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8E6ADDE" w:rsidR="009A58CF" w:rsidRPr="004E6635" w:rsidRDefault="005151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6E61">
              <w:rPr>
                <w:rFonts w:cs="Arial"/>
                <w:b/>
                <w:sz w:val="20"/>
                <w:szCs w:val="20"/>
              </w:rPr>
            </w:r>
            <w:r w:rsidR="007F6E6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367F1EF" w:rsidR="009A58CF" w:rsidRPr="004E6635" w:rsidRDefault="005151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1C6C84" w:rsidR="009A58CF" w:rsidRPr="004E6635" w:rsidRDefault="005151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6E61">
              <w:rPr>
                <w:rFonts w:cs="Arial"/>
                <w:b/>
                <w:sz w:val="20"/>
                <w:szCs w:val="20"/>
              </w:rPr>
            </w:r>
            <w:r w:rsidR="007F6E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498936" w:rsidR="00593663" w:rsidRPr="004E6635" w:rsidRDefault="005151B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151BF">
              <w:rPr>
                <w:rFonts w:cs="Arial"/>
                <w:b/>
                <w:sz w:val="16"/>
                <w:szCs w:val="16"/>
              </w:rPr>
              <w:t>Melissa Cummins, Deputy CAO – Personnel &amp; 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F89E7C" w:rsidR="00593663" w:rsidRPr="004E6635" w:rsidRDefault="005151B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792035A" w:rsidR="00593663" w:rsidRPr="005151BF" w:rsidRDefault="005151BF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5151BF">
              <w:rPr>
                <w:rFonts w:cs="Arial"/>
                <w:b/>
                <w:sz w:val="18"/>
                <w:szCs w:val="18"/>
              </w:rPr>
              <w:t>1312 Fairlane Road, Suite 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12EC40" w:rsidR="00C8022D" w:rsidRPr="004E6635" w:rsidRDefault="005151B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151BF">
              <w:rPr>
                <w:rFonts w:cs="Arial"/>
                <w:b/>
                <w:sz w:val="16"/>
                <w:szCs w:val="16"/>
              </w:rPr>
              <w:t>Melissa Cummins, Deputy County Administrator – Personnel and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B00F3">
        <w:trPr>
          <w:cantSplit/>
          <w:trHeight w:hRule="exact" w:val="31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0FAB06" w14:textId="2E534597" w:rsidR="005151BF" w:rsidRPr="005151BF" w:rsidRDefault="005151BF" w:rsidP="005151BF">
            <w:pPr>
              <w:spacing w:before="120"/>
              <w:rPr>
                <w:rFonts w:cs="Arial"/>
                <w:sz w:val="20"/>
                <w:szCs w:val="20"/>
              </w:rPr>
            </w:pPr>
            <w:r w:rsidRPr="005151BF">
              <w:rPr>
                <w:rFonts w:cs="Arial"/>
                <w:sz w:val="20"/>
                <w:szCs w:val="20"/>
              </w:rPr>
              <w:t xml:space="preserve">California retirement law provides specific restrictions for employment after retirement.  Retirees can return to a position they previously held under certain circumstances.  </w:t>
            </w:r>
            <w:r>
              <w:rPr>
                <w:rFonts w:cs="Arial"/>
                <w:sz w:val="20"/>
                <w:szCs w:val="20"/>
              </w:rPr>
              <w:t>Wolfe “Frank” Ward</w:t>
            </w:r>
            <w:r w:rsidRPr="005151BF">
              <w:rPr>
                <w:rFonts w:cs="Arial"/>
                <w:sz w:val="20"/>
                <w:szCs w:val="20"/>
              </w:rPr>
              <w:t xml:space="preserve"> retired from his position as a </w:t>
            </w:r>
            <w:r>
              <w:rPr>
                <w:rFonts w:cs="Arial"/>
                <w:sz w:val="20"/>
                <w:szCs w:val="20"/>
              </w:rPr>
              <w:t>Correctional Officer III</w:t>
            </w:r>
            <w:r w:rsidRPr="005151BF">
              <w:rPr>
                <w:rFonts w:cs="Arial"/>
                <w:sz w:val="20"/>
                <w:szCs w:val="20"/>
              </w:rPr>
              <w:t xml:space="preserve"> on </w:t>
            </w:r>
            <w:r>
              <w:rPr>
                <w:rFonts w:cs="Arial"/>
                <w:sz w:val="20"/>
                <w:szCs w:val="20"/>
              </w:rPr>
              <w:t>December 31</w:t>
            </w:r>
            <w:r w:rsidRPr="005151BF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Pr="005151BF">
              <w:rPr>
                <w:rFonts w:cs="Arial"/>
                <w:sz w:val="20"/>
                <w:szCs w:val="20"/>
              </w:rPr>
              <w:t>2021</w:t>
            </w:r>
            <w:proofErr w:type="gramEnd"/>
            <w:r w:rsidRPr="005151BF">
              <w:rPr>
                <w:rFonts w:cs="Arial"/>
                <w:sz w:val="20"/>
                <w:szCs w:val="20"/>
              </w:rPr>
              <w:t xml:space="preserve"> after serving the County for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5151BF">
              <w:rPr>
                <w:rFonts w:cs="Arial"/>
                <w:sz w:val="20"/>
                <w:szCs w:val="20"/>
              </w:rPr>
              <w:t xml:space="preserve"> years.  </w:t>
            </w:r>
          </w:p>
          <w:p w14:paraId="2620FCFE" w14:textId="67FA81B1" w:rsidR="005151BF" w:rsidRPr="005151BF" w:rsidRDefault="005151BF" w:rsidP="005151BF">
            <w:pPr>
              <w:spacing w:before="120"/>
              <w:rPr>
                <w:rFonts w:cs="Arial"/>
                <w:sz w:val="20"/>
                <w:szCs w:val="20"/>
              </w:rPr>
            </w:pPr>
            <w:r w:rsidRPr="005151BF">
              <w:rPr>
                <w:rFonts w:cs="Arial"/>
                <w:sz w:val="20"/>
                <w:szCs w:val="20"/>
              </w:rPr>
              <w:t xml:space="preserve">The Sheriff’s Office has been recruiting for the position of </w:t>
            </w:r>
            <w:r>
              <w:rPr>
                <w:rFonts w:cs="Arial"/>
                <w:sz w:val="20"/>
                <w:szCs w:val="20"/>
              </w:rPr>
              <w:t>Correctional Deputy (formerly Correctional Officer</w:t>
            </w:r>
            <w:r w:rsidR="001E70C5">
              <w:rPr>
                <w:rFonts w:cs="Arial"/>
                <w:sz w:val="20"/>
                <w:szCs w:val="20"/>
              </w:rPr>
              <w:t xml:space="preserve"> I/II</w:t>
            </w:r>
            <w:r>
              <w:rPr>
                <w:rFonts w:cs="Arial"/>
                <w:sz w:val="20"/>
                <w:szCs w:val="20"/>
              </w:rPr>
              <w:t>)</w:t>
            </w:r>
            <w:r w:rsidRPr="005151BF">
              <w:rPr>
                <w:rFonts w:cs="Arial"/>
                <w:sz w:val="20"/>
                <w:szCs w:val="20"/>
              </w:rPr>
              <w:t xml:space="preserve"> </w:t>
            </w:r>
            <w:r w:rsidR="001E70C5">
              <w:rPr>
                <w:rFonts w:cs="Arial"/>
                <w:sz w:val="20"/>
                <w:szCs w:val="20"/>
              </w:rPr>
              <w:t>for numerous months</w:t>
            </w:r>
            <w:r w:rsidRPr="005151BF">
              <w:rPr>
                <w:rFonts w:cs="Arial"/>
                <w:sz w:val="20"/>
                <w:szCs w:val="20"/>
              </w:rPr>
              <w:t xml:space="preserve">.  They </w:t>
            </w:r>
            <w:r w:rsidR="001E70C5">
              <w:rPr>
                <w:rFonts w:cs="Arial"/>
                <w:sz w:val="20"/>
                <w:szCs w:val="20"/>
              </w:rPr>
              <w:t xml:space="preserve">currently </w:t>
            </w:r>
            <w:r w:rsidRPr="005151BF">
              <w:rPr>
                <w:rFonts w:cs="Arial"/>
                <w:sz w:val="20"/>
                <w:szCs w:val="20"/>
              </w:rPr>
              <w:t xml:space="preserve">have </w:t>
            </w:r>
            <w:r w:rsidR="001E70C5">
              <w:rPr>
                <w:rFonts w:cs="Arial"/>
                <w:sz w:val="20"/>
                <w:szCs w:val="20"/>
              </w:rPr>
              <w:t xml:space="preserve">eleven </w:t>
            </w:r>
            <w:r w:rsidRPr="005151BF">
              <w:rPr>
                <w:rFonts w:cs="Arial"/>
                <w:sz w:val="20"/>
                <w:szCs w:val="20"/>
              </w:rPr>
              <w:t>vacant positions</w:t>
            </w:r>
            <w:r w:rsidR="001E70C5">
              <w:rPr>
                <w:rFonts w:cs="Arial"/>
                <w:sz w:val="20"/>
                <w:szCs w:val="20"/>
              </w:rPr>
              <w:t xml:space="preserve"> in the jail</w:t>
            </w:r>
            <w:r w:rsidRPr="005151BF">
              <w:rPr>
                <w:rFonts w:cs="Arial"/>
                <w:sz w:val="20"/>
                <w:szCs w:val="20"/>
              </w:rPr>
              <w:t xml:space="preserve">.  The Sheriff’s Office is requesting to hire Mr. </w:t>
            </w:r>
            <w:r w:rsidR="001E70C5">
              <w:rPr>
                <w:rFonts w:cs="Arial"/>
                <w:sz w:val="20"/>
                <w:szCs w:val="20"/>
              </w:rPr>
              <w:t>Ward</w:t>
            </w:r>
            <w:r w:rsidRPr="005151BF">
              <w:rPr>
                <w:rFonts w:cs="Arial"/>
                <w:sz w:val="20"/>
                <w:szCs w:val="20"/>
              </w:rPr>
              <w:t xml:space="preserve"> as a retired annuitant and request an exception to the 180-day wait period to allow him to </w:t>
            </w:r>
            <w:proofErr w:type="gramStart"/>
            <w:r w:rsidRPr="005151BF">
              <w:rPr>
                <w:rFonts w:cs="Arial"/>
                <w:sz w:val="20"/>
                <w:szCs w:val="20"/>
              </w:rPr>
              <w:t xml:space="preserve">provide </w:t>
            </w:r>
            <w:r w:rsidR="007B00F3">
              <w:rPr>
                <w:rFonts w:cs="Arial"/>
                <w:sz w:val="20"/>
                <w:szCs w:val="20"/>
              </w:rPr>
              <w:t>assistance to</w:t>
            </w:r>
            <w:proofErr w:type="gramEnd"/>
            <w:r w:rsidR="007B00F3">
              <w:rPr>
                <w:rFonts w:cs="Arial"/>
                <w:sz w:val="20"/>
                <w:szCs w:val="20"/>
              </w:rPr>
              <w:t xml:space="preserve"> the department to conduct background investigations to assist with filling numerous </w:t>
            </w:r>
            <w:r w:rsidRPr="005151BF">
              <w:rPr>
                <w:rFonts w:cs="Arial"/>
                <w:sz w:val="20"/>
                <w:szCs w:val="20"/>
              </w:rPr>
              <w:t xml:space="preserve">vacancies </w:t>
            </w:r>
            <w:r w:rsidR="007B00F3">
              <w:rPr>
                <w:rFonts w:cs="Arial"/>
                <w:sz w:val="20"/>
                <w:szCs w:val="20"/>
              </w:rPr>
              <w:t>within the department</w:t>
            </w:r>
            <w:r w:rsidRPr="005151BF">
              <w:rPr>
                <w:rFonts w:cs="Arial"/>
                <w:sz w:val="20"/>
                <w:szCs w:val="20"/>
              </w:rPr>
              <w:t xml:space="preserve">. His start date in this capacity would be effective </w:t>
            </w:r>
            <w:r w:rsidR="001E70C5">
              <w:rPr>
                <w:rFonts w:cs="Arial"/>
                <w:sz w:val="20"/>
                <w:szCs w:val="20"/>
              </w:rPr>
              <w:t xml:space="preserve">May 15, </w:t>
            </w:r>
            <w:proofErr w:type="gramStart"/>
            <w:r w:rsidR="001E70C5">
              <w:rPr>
                <w:rFonts w:cs="Arial"/>
                <w:sz w:val="20"/>
                <w:szCs w:val="20"/>
              </w:rPr>
              <w:t>2022</w:t>
            </w:r>
            <w:proofErr w:type="gramEnd"/>
            <w:r w:rsidR="001E70C5">
              <w:rPr>
                <w:rFonts w:cs="Arial"/>
                <w:sz w:val="20"/>
                <w:szCs w:val="20"/>
              </w:rPr>
              <w:t xml:space="preserve"> or upon approval of the exemption request by CalPERS</w:t>
            </w:r>
            <w:r w:rsidRPr="005151BF">
              <w:rPr>
                <w:rFonts w:cs="Arial"/>
                <w:sz w:val="20"/>
                <w:szCs w:val="20"/>
              </w:rPr>
              <w:t xml:space="preserve">.  </w:t>
            </w:r>
          </w:p>
          <w:p w14:paraId="063F644E" w14:textId="5A9660C2" w:rsidR="00877DC5" w:rsidRPr="004E6635" w:rsidRDefault="005151BF" w:rsidP="005151BF">
            <w:pPr>
              <w:spacing w:before="120"/>
              <w:rPr>
                <w:rFonts w:cs="Arial"/>
                <w:sz w:val="20"/>
                <w:szCs w:val="20"/>
              </w:rPr>
            </w:pPr>
            <w:r w:rsidRPr="005151BF">
              <w:rPr>
                <w:rFonts w:cs="Arial"/>
                <w:sz w:val="20"/>
                <w:szCs w:val="20"/>
              </w:rPr>
              <w:t xml:space="preserve">Pursuant to CalPERS regulations the County Administrator’s office is requesting approval of the attached CalPERS resolution requesting an exception to the 180-day wait period for retirees. 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E61">
              <w:rPr>
                <w:rFonts w:cs="Arial"/>
                <w:sz w:val="18"/>
                <w:szCs w:val="18"/>
              </w:rPr>
            </w:r>
            <w:r w:rsidR="007F6E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37B30A" w:rsidR="004242AC" w:rsidRPr="004E6635" w:rsidRDefault="001E70C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E61">
              <w:rPr>
                <w:rFonts w:cs="Arial"/>
                <w:sz w:val="18"/>
                <w:szCs w:val="18"/>
              </w:rPr>
            </w:r>
            <w:r w:rsidR="007F6E6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7FAC8E" w:rsidR="00506225" w:rsidRPr="004E6635" w:rsidRDefault="00F26C9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Est. $ 7,000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0411A4" w:rsidR="004242AC" w:rsidRPr="004E6635" w:rsidRDefault="00F26C9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A439EB" w:rsidR="004242AC" w:rsidRPr="004E6635" w:rsidRDefault="00F26C9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Sheriff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192D889" w:rsidR="004242AC" w:rsidRPr="004E6635" w:rsidRDefault="00F26C9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203010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67E818" w:rsidR="004242AC" w:rsidRPr="004E6635" w:rsidRDefault="00F26C9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Jail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76F3E84" w:rsidR="00C040CE" w:rsidRPr="00F26C99" w:rsidRDefault="00F26C99" w:rsidP="00096E88">
            <w:pPr>
              <w:spacing w:before="120"/>
              <w:rPr>
                <w:rFonts w:cs="Arial"/>
                <w:sz w:val="12"/>
                <w:szCs w:val="12"/>
              </w:rPr>
            </w:pPr>
            <w:r w:rsidRPr="00F26C99">
              <w:rPr>
                <w:rFonts w:cs="Arial"/>
                <w:sz w:val="16"/>
                <w:szCs w:val="16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2947E3D" w:rsidR="00C040CE" w:rsidRPr="004E6635" w:rsidRDefault="00F26C9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Payroll Accounts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E61">
              <w:rPr>
                <w:rFonts w:cs="Arial"/>
                <w:sz w:val="18"/>
                <w:szCs w:val="18"/>
              </w:rPr>
            </w:r>
            <w:r w:rsidR="007F6E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E61">
              <w:rPr>
                <w:rFonts w:cs="Arial"/>
                <w:sz w:val="18"/>
                <w:szCs w:val="18"/>
              </w:rPr>
            </w:r>
            <w:r w:rsidR="007F6E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03351C2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6CF6F2" w14:textId="77777777" w:rsidTr="00F26C99">
        <w:trPr>
          <w:cantSplit/>
          <w:trHeight w:hRule="exact" w:val="75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AA81DAA" w14:textId="3314882B" w:rsidR="00677610" w:rsidRDefault="00F26C99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department has salary savings in the current fiscal year to offset the cost.  They would need to include sufficient budget in future years to continue utilizing Mr. Ward.</w:t>
            </w:r>
          </w:p>
          <w:p w14:paraId="71A59C60" w14:textId="1CB158CB" w:rsidR="00F26C99" w:rsidRPr="004E6635" w:rsidRDefault="00F26C99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26C99">
        <w:trPr>
          <w:cantSplit/>
          <w:trHeight w:hRule="exact" w:val="9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8C7123" w:rsidR="00677610" w:rsidRPr="004E6635" w:rsidRDefault="00F26C99" w:rsidP="00677610">
            <w:pPr>
              <w:spacing w:before="120" w:after="120"/>
              <w:rPr>
                <w:rFonts w:cs="Arial"/>
              </w:rPr>
            </w:pPr>
            <w:r w:rsidRPr="00F26C99">
              <w:rPr>
                <w:rFonts w:cs="Arial"/>
                <w:sz w:val="22"/>
                <w:szCs w:val="22"/>
              </w:rPr>
              <w:t>Approve the Board Chair to execute the resolution requesting an exception of the 180-day wait period for Wolfe F Ward.  Authorize the department to employ Wolfe F Ward after submission and approval of the resolution to CalPERS.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E70C5"/>
    <w:rsid w:val="001F3E19"/>
    <w:rsid w:val="001F4378"/>
    <w:rsid w:val="00212F2B"/>
    <w:rsid w:val="002677F3"/>
    <w:rsid w:val="00270599"/>
    <w:rsid w:val="00280060"/>
    <w:rsid w:val="0029655A"/>
    <w:rsid w:val="002A08C1"/>
    <w:rsid w:val="00302A6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51BF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B00F3"/>
    <w:rsid w:val="007F15ED"/>
    <w:rsid w:val="007F6E61"/>
    <w:rsid w:val="00826428"/>
    <w:rsid w:val="008514F8"/>
    <w:rsid w:val="00877DC5"/>
    <w:rsid w:val="00887B36"/>
    <w:rsid w:val="008B6F8B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6C99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2022-04-20T17:36:00Z</cp:lastPrinted>
  <dcterms:created xsi:type="dcterms:W3CDTF">2022-04-19T23:44:00Z</dcterms:created>
  <dcterms:modified xsi:type="dcterms:W3CDTF">2022-04-20T17:38:00Z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