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B75D7">
              <w:rPr>
                <w:rFonts w:cs="Arial"/>
                <w:b/>
                <w:sz w:val="20"/>
                <w:szCs w:val="20"/>
              </w:rPr>
            </w:r>
            <w:r w:rsidR="004B75D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2652EB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02906">
              <w:rPr>
                <w:rFonts w:cs="Arial"/>
                <w:b/>
                <w:noProof/>
                <w:sz w:val="20"/>
                <w:szCs w:val="20"/>
              </w:rPr>
              <w:t xml:space="preserve">April </w:t>
            </w:r>
            <w:r w:rsidR="00D417DC">
              <w:rPr>
                <w:rFonts w:cs="Arial"/>
                <w:b/>
                <w:noProof/>
                <w:sz w:val="20"/>
                <w:szCs w:val="20"/>
              </w:rPr>
              <w:t>19</w:t>
            </w:r>
            <w:r w:rsidR="00202906">
              <w:rPr>
                <w:rFonts w:cs="Arial"/>
                <w:b/>
                <w:noProof/>
                <w:sz w:val="20"/>
                <w:szCs w:val="20"/>
              </w:rPr>
              <w:t>, 202</w:t>
            </w:r>
            <w:r w:rsidR="008B7FEB">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C0A2F6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B75D7">
              <w:rPr>
                <w:rFonts w:cs="Arial"/>
                <w:b/>
                <w:sz w:val="20"/>
                <w:szCs w:val="20"/>
              </w:rPr>
            </w:r>
            <w:r w:rsidR="004B75D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8218B9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17DC">
              <w:rPr>
                <w:rFonts w:cs="Arial"/>
                <w:b/>
                <w:noProof/>
                <w:sz w:val="20"/>
                <w:szCs w:val="20"/>
              </w:rPr>
              <w:t>Debbie Pimentel/Probation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B0FC20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02906">
              <w:rPr>
                <w:rFonts w:cs="Arial"/>
                <w:b/>
                <w:noProof/>
                <w:sz w:val="20"/>
                <w:szCs w:val="20"/>
              </w:rPr>
              <w:t>842-</w:t>
            </w:r>
            <w:r w:rsidR="007D612C">
              <w:rPr>
                <w:rFonts w:cs="Arial"/>
                <w:b/>
                <w:noProof/>
                <w:sz w:val="20"/>
                <w:szCs w:val="20"/>
              </w:rPr>
              <w:t>888</w:t>
            </w:r>
            <w:r w:rsidR="00D417DC">
              <w:rPr>
                <w:rFonts w:cs="Arial"/>
                <w:b/>
                <w:noProof/>
                <w:sz w:val="20"/>
                <w:szCs w:val="20"/>
              </w:rPr>
              <w:t>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E40544A"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06E88">
              <w:rPr>
                <w:rFonts w:cs="Arial"/>
                <w:b/>
                <w:noProof/>
                <w:sz w:val="20"/>
                <w:szCs w:val="20"/>
              </w:rPr>
              <w:t>805 Juvenile Lane</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C784E5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06E88">
              <w:rPr>
                <w:rFonts w:cs="Arial"/>
                <w:b/>
                <w:noProof/>
                <w:sz w:val="20"/>
                <w:szCs w:val="20"/>
              </w:rPr>
              <w:t>Mi</w:t>
            </w:r>
            <w:r w:rsidR="003074A0">
              <w:rPr>
                <w:rFonts w:cs="Arial"/>
                <w:b/>
                <w:noProof/>
                <w:sz w:val="20"/>
                <w:szCs w:val="20"/>
              </w:rPr>
              <w:t>chael</w:t>
            </w:r>
            <w:r w:rsidR="00E06E88">
              <w:rPr>
                <w:rFonts w:cs="Arial"/>
                <w:b/>
                <w:noProof/>
                <w:sz w:val="20"/>
                <w:szCs w:val="20"/>
              </w:rPr>
              <w:t xml:space="preserve"> Coley/Chief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F163014" w14:textId="77777777" w:rsidR="00373454" w:rsidRPr="00373454" w:rsidRDefault="004C3523" w:rsidP="0037345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73454" w:rsidRPr="00373454">
              <w:rPr>
                <w:rFonts w:cs="Arial"/>
                <w:sz w:val="20"/>
                <w:szCs w:val="20"/>
              </w:rPr>
              <w:t>Revise previous motion to allow Chief Probation Officer to handle DJJ allocation</w:t>
            </w:r>
          </w:p>
          <w:p w14:paraId="659F3867" w14:textId="77777777" w:rsidR="00373454" w:rsidRDefault="00373454" w:rsidP="00373454">
            <w:pPr>
              <w:spacing w:before="120"/>
              <w:rPr>
                <w:rFonts w:cs="Arial"/>
                <w:sz w:val="20"/>
                <w:szCs w:val="20"/>
              </w:rPr>
            </w:pPr>
            <w:r w:rsidRPr="00373454">
              <w:rPr>
                <w:rFonts w:cs="Arial"/>
                <w:sz w:val="20"/>
                <w:szCs w:val="20"/>
              </w:rPr>
              <w:t xml:space="preserve">On August 10, 2021, the Board of Supervisors approved the Juvenile Justice Realignment Block Grant and authorized the Auditor to establish the budget under the County administrator. The Senate Bill (SB)823 requires each county to develop and approve a local plan for realigned youth. Starting July 1, 2021, the Division of Juvenile Justice stopped the intake of youth normally committed to the state for housing, supervision, and rehabilitation and "realigned" them back to the Counties for care and custody. The Senate Bill provides for the Department of Finance to allocate a minimum of $250,000 to each county annually. </w:t>
            </w:r>
          </w:p>
          <w:p w14:paraId="063F644E" w14:textId="2843A7ED" w:rsidR="00877DC5" w:rsidRPr="004E6635" w:rsidRDefault="00373454" w:rsidP="00373454">
            <w:pPr>
              <w:spacing w:before="120"/>
              <w:rPr>
                <w:rFonts w:cs="Arial"/>
                <w:sz w:val="20"/>
                <w:szCs w:val="20"/>
              </w:rPr>
            </w:pPr>
            <w:r w:rsidRPr="00373454">
              <w:rPr>
                <w:rFonts w:cs="Arial"/>
                <w:sz w:val="20"/>
                <w:szCs w:val="20"/>
              </w:rPr>
              <w:t xml:space="preserve">After further review and </w:t>
            </w:r>
            <w:proofErr w:type="gramStart"/>
            <w:r w:rsidRPr="00373454">
              <w:rPr>
                <w:rFonts w:cs="Arial"/>
                <w:sz w:val="20"/>
                <w:szCs w:val="20"/>
              </w:rPr>
              <w:t>research</w:t>
            </w:r>
            <w:proofErr w:type="gramEnd"/>
            <w:r w:rsidRPr="00373454">
              <w:rPr>
                <w:rFonts w:cs="Arial"/>
                <w:sz w:val="20"/>
                <w:szCs w:val="20"/>
              </w:rPr>
              <w:t xml:space="preserve"> it was determined, based on the population to be served, the funding should be under the purview of the Chief Probation Officer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B75D7">
              <w:rPr>
                <w:rFonts w:cs="Arial"/>
                <w:sz w:val="18"/>
                <w:szCs w:val="18"/>
              </w:rPr>
            </w:r>
            <w:r w:rsidR="004B75D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0D1E2B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B75D7">
              <w:rPr>
                <w:rFonts w:cs="Arial"/>
                <w:sz w:val="18"/>
                <w:szCs w:val="18"/>
              </w:rPr>
            </w:r>
            <w:r w:rsidR="004B75D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7889B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49F9">
              <w:rPr>
                <w:rFonts w:cs="Arial"/>
                <w:sz w:val="18"/>
                <w:szCs w:val="18"/>
              </w:rPr>
              <w:t>$</w:t>
            </w:r>
            <w:r w:rsidR="008B7FEB">
              <w:rPr>
                <w:rFonts w:cs="Arial"/>
                <w:sz w:val="18"/>
                <w:szCs w:val="18"/>
              </w:rPr>
              <w:t>250</w:t>
            </w:r>
            <w:r w:rsidR="00D417DC">
              <w:rPr>
                <w:rFonts w:cs="Arial"/>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6093A5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17DC">
              <w:rPr>
                <w:rFonts w:cs="Arial"/>
                <w:sz w:val="18"/>
                <w:szCs w:val="18"/>
              </w:rPr>
              <w:t>TBD</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413FD7F"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17DC">
              <w:rPr>
                <w:rFonts w:cs="Arial"/>
                <w:sz w:val="18"/>
                <w:szCs w:val="18"/>
              </w:rPr>
              <w:t> </w:t>
            </w:r>
            <w:r w:rsidR="00D417DC">
              <w:rPr>
                <w:rFonts w:cs="Arial"/>
                <w:sz w:val="18"/>
                <w:szCs w:val="18"/>
              </w:rPr>
              <w:t> </w:t>
            </w:r>
            <w:r w:rsidR="00D417DC">
              <w:rPr>
                <w:rFonts w:cs="Arial"/>
                <w:sz w:val="18"/>
                <w:szCs w:val="18"/>
              </w:rPr>
              <w:t> </w:t>
            </w:r>
            <w:r w:rsidR="00D417DC">
              <w:rPr>
                <w:rFonts w:cs="Arial"/>
                <w:sz w:val="18"/>
                <w:szCs w:val="18"/>
              </w:rPr>
              <w:t> </w:t>
            </w:r>
            <w:r w:rsidR="00D417DC">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2E75D0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5618CBD"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6577599"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9EB8D0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447511D"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1C5D">
              <w:rPr>
                <w:rFonts w:cs="Arial"/>
                <w:noProof/>
                <w:sz w:val="18"/>
                <w:szCs w:val="18"/>
              </w:rPr>
              <w:t>/</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5ED030AE"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8BA169F"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B75D7">
              <w:rPr>
                <w:rFonts w:cs="Arial"/>
                <w:sz w:val="18"/>
                <w:szCs w:val="18"/>
              </w:rPr>
            </w:r>
            <w:r w:rsidR="004B75D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B75D7">
              <w:rPr>
                <w:rFonts w:cs="Arial"/>
                <w:sz w:val="18"/>
                <w:szCs w:val="18"/>
              </w:rPr>
            </w:r>
            <w:r w:rsidR="004B75D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BBE5D3A"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047A236"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008B7FEB">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E8DFAC0" w:rsidR="00677610" w:rsidRPr="004E6635" w:rsidRDefault="00645B7E" w:rsidP="003074A0">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13FAA" w:rsidRPr="00013FAA">
              <w:rPr>
                <w:rFonts w:cs="Arial"/>
                <w:sz w:val="20"/>
                <w:szCs w:val="20"/>
              </w:rPr>
              <w:t>This will be an annual allocation from the state for the purpose of providing county based care, custody and supervison of youth who are realigned from the state Division of Juvenile Justice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6CDF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13FAA" w:rsidRPr="00013FAA">
              <w:rPr>
                <w:rFonts w:cs="Arial"/>
                <w:sz w:val="20"/>
                <w:szCs w:val="20"/>
              </w:rPr>
              <w:t>care, custody</w:t>
            </w:r>
            <w:r w:rsidR="00373454">
              <w:rPr>
                <w:rFonts w:cs="Arial"/>
                <w:sz w:val="20"/>
                <w:szCs w:val="20"/>
              </w:rPr>
              <w:t>,</w:t>
            </w:r>
            <w:r w:rsidR="00013FAA" w:rsidRPr="00013FAA">
              <w:rPr>
                <w:rFonts w:cs="Arial"/>
                <w:sz w:val="20"/>
                <w:szCs w:val="20"/>
              </w:rPr>
              <w:t xml:space="preserve"> and supervis</w:t>
            </w:r>
            <w:r w:rsidR="00373454">
              <w:rPr>
                <w:rFonts w:cs="Arial"/>
                <w:sz w:val="20"/>
                <w:szCs w:val="20"/>
              </w:rPr>
              <w:t>i</w:t>
            </w:r>
            <w:r w:rsidR="00013FAA" w:rsidRPr="00013FAA">
              <w:rPr>
                <w:rFonts w:cs="Arial"/>
                <w:sz w:val="20"/>
                <w:szCs w:val="20"/>
              </w:rPr>
              <w:t>on of youth who are realigned from the state Division of Juvenile Justice</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F0E73D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13FAA" w:rsidRPr="00013FAA">
              <w:rPr>
                <w:rFonts w:cs="Arial"/>
                <w:noProof/>
              </w:rPr>
              <w:t>Authorize Auditor to establish appropriation for Juvenile Justice Realig</w:t>
            </w:r>
            <w:r w:rsidR="004B75D7">
              <w:rPr>
                <w:rFonts w:cs="Arial"/>
                <w:noProof/>
              </w:rPr>
              <w:t>n</w:t>
            </w:r>
            <w:r w:rsidR="00013FAA" w:rsidRPr="00013FAA">
              <w:rPr>
                <w:rFonts w:cs="Arial"/>
                <w:noProof/>
              </w:rPr>
              <w:t>ment Block Grant under the Chief Probation Officer budget</w:t>
            </w:r>
            <w:r w:rsidR="00191C5D" w:rsidRPr="00191C5D">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092AC56C"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B75D7">
              <w:rPr>
                <w:rFonts w:cs="Arial"/>
                <w:noProof/>
                <w:sz w:val="20"/>
                <w:szCs w:val="20"/>
              </w:rPr>
              <w:t>'s's</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13FAA"/>
    <w:rsid w:val="0007686D"/>
    <w:rsid w:val="00093415"/>
    <w:rsid w:val="00096E88"/>
    <w:rsid w:val="000A484E"/>
    <w:rsid w:val="000D6B91"/>
    <w:rsid w:val="00191C5D"/>
    <w:rsid w:val="001F3E19"/>
    <w:rsid w:val="001F4378"/>
    <w:rsid w:val="00202906"/>
    <w:rsid w:val="00212F2B"/>
    <w:rsid w:val="002149F9"/>
    <w:rsid w:val="0023765F"/>
    <w:rsid w:val="002677F3"/>
    <w:rsid w:val="00270599"/>
    <w:rsid w:val="00280060"/>
    <w:rsid w:val="0029655A"/>
    <w:rsid w:val="002A08C1"/>
    <w:rsid w:val="002B79AB"/>
    <w:rsid w:val="003049CD"/>
    <w:rsid w:val="003074A0"/>
    <w:rsid w:val="0035119D"/>
    <w:rsid w:val="00351A8D"/>
    <w:rsid w:val="00373454"/>
    <w:rsid w:val="003761D4"/>
    <w:rsid w:val="00396C4B"/>
    <w:rsid w:val="00405BE2"/>
    <w:rsid w:val="004200BE"/>
    <w:rsid w:val="004242AC"/>
    <w:rsid w:val="00441197"/>
    <w:rsid w:val="004433C6"/>
    <w:rsid w:val="004B75D7"/>
    <w:rsid w:val="004C3523"/>
    <w:rsid w:val="004E6635"/>
    <w:rsid w:val="00506225"/>
    <w:rsid w:val="00557998"/>
    <w:rsid w:val="005752C0"/>
    <w:rsid w:val="00593663"/>
    <w:rsid w:val="005F35D7"/>
    <w:rsid w:val="00607A50"/>
    <w:rsid w:val="006108EB"/>
    <w:rsid w:val="00630A78"/>
    <w:rsid w:val="006331AA"/>
    <w:rsid w:val="006376C3"/>
    <w:rsid w:val="00645B7E"/>
    <w:rsid w:val="00662F60"/>
    <w:rsid w:val="00677610"/>
    <w:rsid w:val="007D612C"/>
    <w:rsid w:val="007F15ED"/>
    <w:rsid w:val="00826428"/>
    <w:rsid w:val="008514F8"/>
    <w:rsid w:val="00877DC5"/>
    <w:rsid w:val="00887B36"/>
    <w:rsid w:val="008B6F8B"/>
    <w:rsid w:val="008B7FEB"/>
    <w:rsid w:val="009042C7"/>
    <w:rsid w:val="009746DC"/>
    <w:rsid w:val="009A58CF"/>
    <w:rsid w:val="009B4DDF"/>
    <w:rsid w:val="009C4B29"/>
    <w:rsid w:val="009F6F63"/>
    <w:rsid w:val="00A1290D"/>
    <w:rsid w:val="00A14EC6"/>
    <w:rsid w:val="00A231FE"/>
    <w:rsid w:val="00A42C6B"/>
    <w:rsid w:val="00A7441D"/>
    <w:rsid w:val="00AB4ED4"/>
    <w:rsid w:val="00B020B9"/>
    <w:rsid w:val="00B23455"/>
    <w:rsid w:val="00B40269"/>
    <w:rsid w:val="00B43657"/>
    <w:rsid w:val="00B4714F"/>
    <w:rsid w:val="00B61B93"/>
    <w:rsid w:val="00B744BC"/>
    <w:rsid w:val="00B95ABF"/>
    <w:rsid w:val="00B97907"/>
    <w:rsid w:val="00BA0BD7"/>
    <w:rsid w:val="00BD5CAA"/>
    <w:rsid w:val="00C040CE"/>
    <w:rsid w:val="00C35CB3"/>
    <w:rsid w:val="00C8022D"/>
    <w:rsid w:val="00CA4F55"/>
    <w:rsid w:val="00CA51DF"/>
    <w:rsid w:val="00CE42D0"/>
    <w:rsid w:val="00D07DC0"/>
    <w:rsid w:val="00D33D82"/>
    <w:rsid w:val="00D417DC"/>
    <w:rsid w:val="00D62338"/>
    <w:rsid w:val="00D70683"/>
    <w:rsid w:val="00D7096F"/>
    <w:rsid w:val="00DE216E"/>
    <w:rsid w:val="00DF2C0D"/>
    <w:rsid w:val="00DF4076"/>
    <w:rsid w:val="00DF6B41"/>
    <w:rsid w:val="00E06E88"/>
    <w:rsid w:val="00E66BAF"/>
    <w:rsid w:val="00EA12EF"/>
    <w:rsid w:val="00EE5C0A"/>
    <w:rsid w:val="00F12BE7"/>
    <w:rsid w:val="00F3377A"/>
    <w:rsid w:val="00F40862"/>
    <w:rsid w:val="00F664F2"/>
    <w:rsid w:val="00F7332C"/>
    <w:rsid w:val="00F734C0"/>
    <w:rsid w:val="00F9092E"/>
    <w:rsid w:val="00F97DCD"/>
    <w:rsid w:val="00FD583D"/>
    <w:rsid w:val="00FE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92465539-695E-452B-A2FD-DE1B34F5B83C}">
  <ds:schemaRefs>
    <ds:schemaRef ds:uri="http://schemas.openxmlformats.org/officeDocument/2006/bibliography"/>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Debbie Pimentel</cp:lastModifiedBy>
  <cp:revision>3</cp:revision>
  <cp:lastPrinted>2020-12-30T00:08:00Z</cp:lastPrinted>
  <dcterms:created xsi:type="dcterms:W3CDTF">2022-04-07T21:10:00Z</dcterms:created>
  <dcterms:modified xsi:type="dcterms:W3CDTF">2022-04-07T21:35:00Z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