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A337C">
              <w:rPr>
                <w:rFonts w:cs="Arial"/>
                <w:b/>
                <w:sz w:val="20"/>
                <w:szCs w:val="20"/>
              </w:rPr>
            </w:r>
            <w:r w:rsidR="000A33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7F1B11C" w:rsidR="009A58CF" w:rsidRPr="004E6635" w:rsidRDefault="004C3523" w:rsidP="00F616B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616B0">
              <w:rPr>
                <w:rFonts w:cs="Arial"/>
                <w:b/>
                <w:noProof/>
                <w:sz w:val="20"/>
                <w:szCs w:val="20"/>
              </w:rPr>
              <w:t>4/19/22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04AD95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16B0" w:rsidRPr="004E6635">
              <w:rPr>
                <w:rFonts w:cs="Arial"/>
                <w:b/>
                <w:sz w:val="20"/>
                <w:szCs w:val="20"/>
              </w:rPr>
            </w:r>
            <w:r w:rsidR="000A33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8EACD07" w:rsidR="00593663" w:rsidRPr="004E6635" w:rsidRDefault="004C3523" w:rsidP="00F616B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616B0">
              <w:rPr>
                <w:rFonts w:cs="Arial"/>
                <w:b/>
                <w:sz w:val="20"/>
                <w:szCs w:val="20"/>
              </w:rPr>
              <w:t>Dian Collier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60B1475" w:rsidR="00593663" w:rsidRPr="004E6635" w:rsidRDefault="004C3523" w:rsidP="00F616B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616B0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6668B8F" w:rsidR="00593663" w:rsidRPr="004E6635" w:rsidRDefault="004C3523" w:rsidP="00F616B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616B0">
              <w:rPr>
                <w:rFonts w:cs="Arial"/>
                <w:b/>
                <w:noProof/>
                <w:sz w:val="20"/>
                <w:szCs w:val="20"/>
              </w:rPr>
              <w:t>525 S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DE06CA9" w:rsidR="00C8022D" w:rsidRPr="004E6635" w:rsidRDefault="004C3523" w:rsidP="00F616B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616B0">
              <w:rPr>
                <w:rFonts w:cs="Arial"/>
                <w:b/>
                <w:noProof/>
                <w:sz w:val="20"/>
                <w:szCs w:val="20"/>
              </w:rPr>
              <w:t>Jim Smith, Agricultural Commissioner/Sealer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3750C30" w14:textId="77777777" w:rsidR="000A337C" w:rsidRDefault="004C3523" w:rsidP="00F616B0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616B0">
              <w:rPr>
                <w:rFonts w:cs="Arial"/>
                <w:noProof/>
                <w:sz w:val="20"/>
                <w:szCs w:val="20"/>
              </w:rPr>
              <w:t>Approve Cooperative agreement between Siskiyou Resource Conservation District (SRCD) and Siskiyou County Department of Agriculture to treat noxious weeds in the French Creek watershed. It is considered high-priority due to proximity near anadromous waterways and the watershed's geographic setting upstream from transmitter waterways.</w:t>
            </w:r>
          </w:p>
          <w:p w14:paraId="063F644E" w14:textId="176FFB40" w:rsidR="00877DC5" w:rsidRPr="004E6635" w:rsidRDefault="000A337C" w:rsidP="000A337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project is from  May 1, 2022 through December 31, 2023 (FY21/22 &amp; FY22/23)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337C">
              <w:rPr>
                <w:rFonts w:cs="Arial"/>
                <w:sz w:val="18"/>
                <w:szCs w:val="18"/>
              </w:rPr>
            </w:r>
            <w:r w:rsidR="000A33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C2EE49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337C" w:rsidRPr="004E6635">
              <w:rPr>
                <w:rFonts w:cs="Arial"/>
                <w:sz w:val="18"/>
                <w:szCs w:val="18"/>
              </w:rPr>
            </w:r>
            <w:r w:rsidR="000A33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62ACCCE" w:rsidR="00506225" w:rsidRPr="004E6635" w:rsidRDefault="00506225" w:rsidP="000A33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A337C">
              <w:rPr>
                <w:rFonts w:cs="Arial"/>
                <w:noProof/>
                <w:sz w:val="18"/>
                <w:szCs w:val="18"/>
              </w:rPr>
              <w:t>44,938.80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ACFF625" w:rsidR="004242AC" w:rsidRPr="004E6635" w:rsidRDefault="004242AC" w:rsidP="000A33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A337C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495A028" w:rsidR="004242AC" w:rsidRPr="004E6635" w:rsidRDefault="004242AC" w:rsidP="000A33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A337C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ADF06D2" w:rsidR="004242AC" w:rsidRPr="004E6635" w:rsidRDefault="004242AC" w:rsidP="000A337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A337C">
              <w:rPr>
                <w:rFonts w:cs="Arial"/>
                <w:sz w:val="18"/>
                <w:szCs w:val="18"/>
              </w:rPr>
              <w:t>206010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46B69EB" w:rsidR="004242AC" w:rsidRPr="004E6635" w:rsidRDefault="004242AC" w:rsidP="000A337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A337C">
              <w:rPr>
                <w:rFonts w:cs="Arial"/>
                <w:noProof/>
                <w:sz w:val="18"/>
                <w:szCs w:val="18"/>
              </w:rPr>
              <w:t>Agriculuture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85E02FB" w:rsidR="00C040CE" w:rsidRPr="004E6635" w:rsidRDefault="004C3523" w:rsidP="000A33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A337C">
              <w:rPr>
                <w:rFonts w:cs="Arial"/>
                <w:noProof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4B7C7D4" w:rsidR="00C040CE" w:rsidRPr="004E6635" w:rsidRDefault="004C3523" w:rsidP="000A33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A337C">
              <w:rPr>
                <w:rFonts w:cs="Arial"/>
                <w:noProof/>
                <w:sz w:val="18"/>
                <w:szCs w:val="18"/>
              </w:rPr>
              <w:t>Federal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337C">
              <w:rPr>
                <w:rFonts w:cs="Arial"/>
                <w:sz w:val="18"/>
                <w:szCs w:val="18"/>
              </w:rPr>
            </w:r>
            <w:r w:rsidR="000A33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337C">
              <w:rPr>
                <w:rFonts w:cs="Arial"/>
                <w:sz w:val="18"/>
                <w:szCs w:val="18"/>
              </w:rPr>
            </w:r>
            <w:r w:rsidR="000A33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CC3BAE7" w:rsidR="00677610" w:rsidRPr="004E6635" w:rsidRDefault="004C3523" w:rsidP="000A337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A337C">
              <w:rPr>
                <w:rFonts w:cs="Arial"/>
                <w:noProof/>
              </w:rPr>
              <w:t>Approve the cooperative agreement between SRCD and Siskiyou County Department of Agriculture to treat noxious weeds in the French Creek Watershed area.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337C"/>
    <w:rsid w:val="000A484E"/>
    <w:rsid w:val="000D6B91"/>
    <w:rsid w:val="000E74BD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6DC7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16B0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schemas.microsoft.com/office/infopath/2007/PartnerControls"/>
    <ds:schemaRef ds:uri="7456464b-af1a-4679-95cd-3928cc01181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81FC9-C149-41FC-B546-8A53B905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2</cp:revision>
  <cp:lastPrinted>2015-01-16T16:51:00Z</cp:lastPrinted>
  <dcterms:created xsi:type="dcterms:W3CDTF">2022-04-07T01:35:00Z</dcterms:created>
  <dcterms:modified xsi:type="dcterms:W3CDTF">2022-04-07T01:35:00Z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