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12AF">
              <w:rPr>
                <w:rFonts w:cs="Arial"/>
                <w:b/>
                <w:sz w:val="20"/>
                <w:szCs w:val="20"/>
              </w:rPr>
            </w:r>
            <w:r w:rsidR="000512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12AF">
              <w:rPr>
                <w:rFonts w:cs="Arial"/>
                <w:b/>
                <w:sz w:val="20"/>
                <w:szCs w:val="20"/>
              </w:rPr>
            </w:r>
            <w:r w:rsidR="000512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E007BE" w:rsidR="00877DC5" w:rsidRPr="00C54270" w:rsidRDefault="00C54270" w:rsidP="000512AF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 w:rsidR="000512AF">
              <w:rPr>
                <w:rFonts w:cs="Arial"/>
              </w:rPr>
              <w:t xml:space="preserve"> related to drought</w:t>
            </w:r>
            <w:r>
              <w:rPr>
                <w:rFonts w:cs="Arial"/>
              </w:rPr>
              <w:t xml:space="preserve"> declared by Resolution 2</w:t>
            </w:r>
            <w:r w:rsidR="000512AF">
              <w:rPr>
                <w:rFonts w:cs="Arial"/>
              </w:rPr>
              <w:t>2-22, adopted on January 18</w:t>
            </w:r>
            <w:r>
              <w:rPr>
                <w:rFonts w:cs="Arial"/>
              </w:rPr>
              <w:t>, 202</w:t>
            </w:r>
            <w:r w:rsidR="000512AF">
              <w:rPr>
                <w:rFonts w:cs="Arial"/>
              </w:rPr>
              <w:t>2</w:t>
            </w:r>
            <w:bookmarkStart w:id="2" w:name="_GoBack"/>
            <w:bookmarkEnd w:id="2"/>
            <w:r>
              <w:rPr>
                <w:rFonts w:cs="Arial"/>
              </w:rP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AF">
              <w:rPr>
                <w:rFonts w:cs="Arial"/>
                <w:sz w:val="18"/>
                <w:szCs w:val="18"/>
              </w:rPr>
            </w:r>
            <w:r w:rsidR="00051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AF">
              <w:rPr>
                <w:rFonts w:cs="Arial"/>
                <w:sz w:val="18"/>
                <w:szCs w:val="18"/>
              </w:rPr>
            </w:r>
            <w:r w:rsidR="00051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AF">
              <w:rPr>
                <w:rFonts w:cs="Arial"/>
                <w:sz w:val="18"/>
                <w:szCs w:val="18"/>
              </w:rPr>
            </w:r>
            <w:r w:rsidR="00051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12AF">
              <w:rPr>
                <w:rFonts w:cs="Arial"/>
                <w:sz w:val="18"/>
                <w:szCs w:val="18"/>
              </w:rPr>
            </w:r>
            <w:r w:rsidR="000512A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2A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B1BD9CF1-7C22-4B01-B336-D2FE9ABB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2022-01-25T18:36:00Z</dcterms:created>
  <dcterms:modified xsi:type="dcterms:W3CDTF">2022-01-25T18:36:00Z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