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BEE" w:rsidRPr="005272D0" w:rsidRDefault="00C27095" w:rsidP="00F91BEE">
      <w:pPr>
        <w:rPr>
          <w:rFonts w:ascii="Times New Roman" w:hAnsi="Times New Roman" w:cs="Times New Roman"/>
          <w:sz w:val="23"/>
          <w:szCs w:val="23"/>
        </w:rPr>
      </w:pPr>
      <w:r>
        <w:rPr>
          <w:rFonts w:ascii="Times New Roman" w:hAnsi="Times New Roman" w:cs="Times New Roman"/>
          <w:sz w:val="23"/>
          <w:szCs w:val="23"/>
        </w:rPr>
        <w:t>February 15, 2022</w:t>
      </w:r>
    </w:p>
    <w:p w:rsidR="005272D0" w:rsidRPr="005272D0" w:rsidRDefault="00CC4E03" w:rsidP="005272D0">
      <w:pPr>
        <w:spacing w:after="0"/>
        <w:rPr>
          <w:rFonts w:ascii="Times New Roman" w:hAnsi="Times New Roman" w:cs="Times New Roman"/>
          <w:sz w:val="23"/>
          <w:szCs w:val="23"/>
        </w:rPr>
      </w:pPr>
      <w:r>
        <w:rPr>
          <w:rFonts w:ascii="Times New Roman" w:hAnsi="Times New Roman" w:cs="Times New Roman"/>
          <w:sz w:val="23"/>
          <w:szCs w:val="23"/>
        </w:rPr>
        <w:t>The Honorable Jim Patterson</w:t>
      </w:r>
    </w:p>
    <w:p w:rsidR="005272D0" w:rsidRPr="005272D0" w:rsidRDefault="00CC4E03" w:rsidP="005272D0">
      <w:pPr>
        <w:spacing w:after="0"/>
        <w:rPr>
          <w:rFonts w:ascii="Times New Roman" w:hAnsi="Times New Roman" w:cs="Times New Roman"/>
          <w:sz w:val="23"/>
          <w:szCs w:val="23"/>
        </w:rPr>
      </w:pPr>
      <w:r>
        <w:rPr>
          <w:rFonts w:ascii="Times New Roman" w:hAnsi="Times New Roman" w:cs="Times New Roman"/>
          <w:sz w:val="23"/>
          <w:szCs w:val="23"/>
        </w:rPr>
        <w:t>California State Assembly</w:t>
      </w:r>
    </w:p>
    <w:p w:rsidR="00427629" w:rsidRDefault="00CC4E03" w:rsidP="005A079C">
      <w:pPr>
        <w:spacing w:after="0"/>
        <w:rPr>
          <w:rFonts w:ascii="Times New Roman" w:hAnsi="Times New Roman" w:cs="Times New Roman"/>
          <w:sz w:val="23"/>
          <w:szCs w:val="23"/>
        </w:rPr>
      </w:pPr>
      <w:r>
        <w:rPr>
          <w:rFonts w:ascii="Times New Roman" w:hAnsi="Times New Roman" w:cs="Times New Roman"/>
          <w:sz w:val="23"/>
          <w:szCs w:val="23"/>
        </w:rPr>
        <w:t>State Capitol, Room 3132</w:t>
      </w:r>
    </w:p>
    <w:p w:rsidR="00F91BEE" w:rsidRPr="005272D0" w:rsidRDefault="00CC4E03" w:rsidP="005A079C">
      <w:pPr>
        <w:spacing w:after="0"/>
        <w:rPr>
          <w:rFonts w:ascii="Times New Roman" w:hAnsi="Times New Roman" w:cs="Times New Roman"/>
          <w:sz w:val="23"/>
          <w:szCs w:val="23"/>
        </w:rPr>
      </w:pPr>
      <w:r>
        <w:rPr>
          <w:rFonts w:ascii="Times New Roman" w:hAnsi="Times New Roman" w:cs="Times New Roman"/>
          <w:sz w:val="23"/>
          <w:szCs w:val="23"/>
        </w:rPr>
        <w:t>Sacramento, CA 95814</w:t>
      </w:r>
    </w:p>
    <w:p w:rsidR="005272D0" w:rsidRPr="005272D0" w:rsidRDefault="005272D0" w:rsidP="005A079C">
      <w:pPr>
        <w:spacing w:after="0"/>
        <w:rPr>
          <w:rFonts w:ascii="Times New Roman" w:hAnsi="Times New Roman" w:cs="Times New Roman"/>
          <w:sz w:val="23"/>
          <w:szCs w:val="23"/>
        </w:rPr>
      </w:pPr>
    </w:p>
    <w:p w:rsidR="00F91BEE" w:rsidRPr="005272D0" w:rsidRDefault="00F91BEE" w:rsidP="00F91BEE">
      <w:pPr>
        <w:rPr>
          <w:rFonts w:ascii="Times New Roman" w:hAnsi="Times New Roman" w:cs="Times New Roman"/>
          <w:b/>
          <w:sz w:val="23"/>
          <w:szCs w:val="23"/>
        </w:rPr>
      </w:pPr>
      <w:r w:rsidRPr="005272D0">
        <w:rPr>
          <w:rFonts w:ascii="Times New Roman" w:hAnsi="Times New Roman" w:cs="Times New Roman"/>
          <w:b/>
          <w:sz w:val="23"/>
          <w:szCs w:val="23"/>
        </w:rPr>
        <w:t xml:space="preserve">Subject: </w:t>
      </w:r>
      <w:r w:rsidR="00CC4E03">
        <w:rPr>
          <w:rFonts w:ascii="Times New Roman" w:hAnsi="Times New Roman" w:cs="Times New Roman"/>
          <w:b/>
          <w:sz w:val="23"/>
          <w:szCs w:val="23"/>
        </w:rPr>
        <w:t xml:space="preserve">AB </w:t>
      </w:r>
      <w:r w:rsidR="00C27095">
        <w:rPr>
          <w:rFonts w:ascii="Times New Roman" w:hAnsi="Times New Roman" w:cs="Times New Roman"/>
          <w:b/>
          <w:sz w:val="23"/>
          <w:szCs w:val="23"/>
        </w:rPr>
        <w:t>1773</w:t>
      </w:r>
      <w:r w:rsidR="00CC4E03">
        <w:rPr>
          <w:rFonts w:ascii="Times New Roman" w:hAnsi="Times New Roman" w:cs="Times New Roman"/>
          <w:b/>
          <w:sz w:val="23"/>
          <w:szCs w:val="23"/>
        </w:rPr>
        <w:t xml:space="preserve"> (Patterson) Williamson Act: subvention payments: appropriation – SUPPORT</w:t>
      </w:r>
    </w:p>
    <w:p w:rsidR="005272D0" w:rsidRPr="005272D0" w:rsidRDefault="00CC4E03" w:rsidP="005272D0">
      <w:pPr>
        <w:rPr>
          <w:rFonts w:ascii="Times New Roman" w:hAnsi="Times New Roman" w:cs="Times New Roman"/>
          <w:sz w:val="23"/>
          <w:szCs w:val="23"/>
        </w:rPr>
      </w:pPr>
      <w:r>
        <w:rPr>
          <w:rFonts w:ascii="Times New Roman" w:hAnsi="Times New Roman" w:cs="Times New Roman"/>
          <w:sz w:val="23"/>
          <w:szCs w:val="23"/>
        </w:rPr>
        <w:t>Dear Assembly</w:t>
      </w:r>
      <w:r w:rsidR="00C27095">
        <w:rPr>
          <w:rFonts w:ascii="Times New Roman" w:hAnsi="Times New Roman" w:cs="Times New Roman"/>
          <w:sz w:val="23"/>
          <w:szCs w:val="23"/>
        </w:rPr>
        <w:t xml:space="preserve"> Member</w:t>
      </w:r>
      <w:r>
        <w:rPr>
          <w:rFonts w:ascii="Times New Roman" w:hAnsi="Times New Roman" w:cs="Times New Roman"/>
          <w:sz w:val="23"/>
          <w:szCs w:val="23"/>
        </w:rPr>
        <w:t xml:space="preserve"> Patterson:</w:t>
      </w:r>
    </w:p>
    <w:p w:rsidR="00CC4E03" w:rsidRDefault="00CC4E03" w:rsidP="005272D0">
      <w:pPr>
        <w:rPr>
          <w:rFonts w:ascii="Times New Roman" w:hAnsi="Times New Roman" w:cs="Times New Roman"/>
          <w:sz w:val="23"/>
          <w:szCs w:val="23"/>
        </w:rPr>
      </w:pPr>
      <w:r>
        <w:rPr>
          <w:rFonts w:ascii="Times New Roman" w:hAnsi="Times New Roman" w:cs="Times New Roman"/>
          <w:sz w:val="23"/>
          <w:szCs w:val="23"/>
        </w:rPr>
        <w:t xml:space="preserve">The Siskiyou County Board of Supervisors is writing this letter to express our full support of AB </w:t>
      </w:r>
      <w:r w:rsidR="00C27095">
        <w:rPr>
          <w:rFonts w:ascii="Times New Roman" w:hAnsi="Times New Roman" w:cs="Times New Roman"/>
          <w:sz w:val="23"/>
          <w:szCs w:val="23"/>
        </w:rPr>
        <w:t>1773</w:t>
      </w:r>
      <w:r>
        <w:rPr>
          <w:rFonts w:ascii="Times New Roman" w:hAnsi="Times New Roman" w:cs="Times New Roman"/>
          <w:sz w:val="23"/>
          <w:szCs w:val="23"/>
        </w:rPr>
        <w:t xml:space="preserve">, which would preserve open space and conserve agricultural land by allocating $40 million from the General Fund to the Williamson Act for the purpose of subvention payments. Please find attached a letter that was sent from </w:t>
      </w:r>
      <w:r w:rsidR="00C27095">
        <w:rPr>
          <w:rFonts w:ascii="Times New Roman" w:hAnsi="Times New Roman" w:cs="Times New Roman"/>
          <w:sz w:val="23"/>
          <w:szCs w:val="23"/>
        </w:rPr>
        <w:t>the Siskiyou County Board of Supervisors</w:t>
      </w:r>
      <w:r>
        <w:rPr>
          <w:rFonts w:ascii="Times New Roman" w:hAnsi="Times New Roman" w:cs="Times New Roman"/>
          <w:sz w:val="23"/>
          <w:szCs w:val="23"/>
        </w:rPr>
        <w:t xml:space="preserve"> to California State Treasurer Fiona Ma,</w:t>
      </w:r>
      <w:r w:rsidR="00C27095">
        <w:rPr>
          <w:rFonts w:ascii="Times New Roman" w:hAnsi="Times New Roman" w:cs="Times New Roman"/>
          <w:sz w:val="23"/>
          <w:szCs w:val="23"/>
        </w:rPr>
        <w:t xml:space="preserve"> and a letter of support for previous versions of this proposed bill,</w:t>
      </w:r>
      <w:r>
        <w:rPr>
          <w:rFonts w:ascii="Times New Roman" w:hAnsi="Times New Roman" w:cs="Times New Roman"/>
          <w:sz w:val="23"/>
          <w:szCs w:val="23"/>
        </w:rPr>
        <w:t xml:space="preserve"> outlining the importance of the Williamson Act to Siskiyou County, and the need restore funding under the Williamson Act (which has remained un-funded since 2009). </w:t>
      </w:r>
    </w:p>
    <w:p w:rsidR="005B29B4" w:rsidRDefault="00CC4E03" w:rsidP="005A079C">
      <w:pPr>
        <w:rPr>
          <w:rFonts w:ascii="Times New Roman" w:hAnsi="Times New Roman" w:cs="Times New Roman"/>
          <w:sz w:val="23"/>
          <w:szCs w:val="23"/>
        </w:rPr>
      </w:pPr>
      <w:r>
        <w:rPr>
          <w:rFonts w:ascii="Times New Roman" w:hAnsi="Times New Roman" w:cs="Times New Roman"/>
          <w:sz w:val="23"/>
          <w:szCs w:val="23"/>
        </w:rPr>
        <w:t xml:space="preserve">We deeply appreciate your attention to this issue and look forward to seeing the Bill progress and funding restored. If you have any questions, or need any further support from Siskiyou County, please feel free to contact </w:t>
      </w:r>
      <w:r w:rsidR="00F91BEE" w:rsidRPr="005272D0">
        <w:rPr>
          <w:rFonts w:ascii="Times New Roman" w:hAnsi="Times New Roman" w:cs="Times New Roman"/>
          <w:sz w:val="23"/>
          <w:szCs w:val="23"/>
        </w:rPr>
        <w:t xml:space="preserve">Elizabeth Nielsen, </w:t>
      </w:r>
      <w:r w:rsidR="00C27095">
        <w:rPr>
          <w:rFonts w:ascii="Times New Roman" w:hAnsi="Times New Roman" w:cs="Times New Roman"/>
          <w:sz w:val="23"/>
          <w:szCs w:val="23"/>
        </w:rPr>
        <w:t>Deputy County Administrator</w:t>
      </w:r>
      <w:r w:rsidR="00F91BEE" w:rsidRPr="005272D0">
        <w:rPr>
          <w:rFonts w:ascii="Times New Roman" w:hAnsi="Times New Roman" w:cs="Times New Roman"/>
          <w:sz w:val="23"/>
          <w:szCs w:val="23"/>
        </w:rPr>
        <w:t xml:space="preserve">, at </w:t>
      </w:r>
      <w:hyperlink r:id="rId8" w:history="1">
        <w:r w:rsidR="00F91BEE" w:rsidRPr="005272D0">
          <w:rPr>
            <w:rFonts w:ascii="Times New Roman" w:hAnsi="Times New Roman" w:cs="Times New Roman"/>
            <w:color w:val="0563C1" w:themeColor="hyperlink"/>
            <w:sz w:val="23"/>
            <w:szCs w:val="23"/>
            <w:u w:val="single"/>
          </w:rPr>
          <w:t>enielsen@co.siskiyou.ca.us</w:t>
        </w:r>
      </w:hyperlink>
      <w:r w:rsidR="00F91BEE" w:rsidRPr="005272D0">
        <w:rPr>
          <w:rFonts w:ascii="Times New Roman" w:hAnsi="Times New Roman" w:cs="Times New Roman"/>
          <w:sz w:val="23"/>
          <w:szCs w:val="23"/>
        </w:rPr>
        <w:t xml:space="preserve"> or (530) 842-8012. </w:t>
      </w:r>
    </w:p>
    <w:p w:rsidR="00F91BEE" w:rsidRPr="005272D0" w:rsidRDefault="00F91BEE" w:rsidP="005A079C">
      <w:pPr>
        <w:rPr>
          <w:rFonts w:ascii="Times New Roman" w:hAnsi="Times New Roman" w:cs="Times New Roman"/>
          <w:sz w:val="23"/>
          <w:szCs w:val="23"/>
        </w:rPr>
      </w:pPr>
      <w:bookmarkStart w:id="0" w:name="_GoBack"/>
      <w:bookmarkEnd w:id="0"/>
      <w:r w:rsidRPr="005272D0">
        <w:rPr>
          <w:rFonts w:ascii="Times New Roman" w:hAnsi="Times New Roman" w:cs="Times New Roman"/>
          <w:sz w:val="23"/>
          <w:szCs w:val="23"/>
        </w:rPr>
        <w:t xml:space="preserve">This letter was approved by the Siskiyou County Board of Supervisors on </w:t>
      </w:r>
      <w:r w:rsidR="00C27095">
        <w:rPr>
          <w:rFonts w:ascii="Times New Roman" w:hAnsi="Times New Roman" w:cs="Times New Roman"/>
          <w:sz w:val="23"/>
          <w:szCs w:val="23"/>
        </w:rPr>
        <w:t>February 15, 2022</w:t>
      </w:r>
      <w:r w:rsidRPr="005272D0">
        <w:rPr>
          <w:rFonts w:ascii="Times New Roman" w:hAnsi="Times New Roman" w:cs="Times New Roman"/>
          <w:sz w:val="23"/>
          <w:szCs w:val="23"/>
        </w:rPr>
        <w:t xml:space="preserve">, by the following vote: </w:t>
      </w:r>
    </w:p>
    <w:p w:rsidR="00F91BEE" w:rsidRPr="005272D0"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AYES:</w:t>
      </w:r>
    </w:p>
    <w:p w:rsidR="00F91BEE" w:rsidRPr="005272D0"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NOES:</w:t>
      </w:r>
    </w:p>
    <w:p w:rsidR="00F91BEE" w:rsidRPr="005272D0"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ABSENT:</w:t>
      </w:r>
    </w:p>
    <w:p w:rsidR="00F91BEE" w:rsidRPr="005272D0"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ABSTAIN:</w:t>
      </w:r>
    </w:p>
    <w:p w:rsidR="00F91BEE" w:rsidRPr="005272D0" w:rsidRDefault="005A079C" w:rsidP="005A079C">
      <w:pPr>
        <w:tabs>
          <w:tab w:val="left" w:pos="6815"/>
          <w:tab w:val="left" w:pos="8054"/>
        </w:tabs>
        <w:spacing w:after="0" w:line="240" w:lineRule="auto"/>
        <w:rPr>
          <w:rFonts w:ascii="Times New Roman" w:hAnsi="Times New Roman" w:cs="Times New Roman"/>
          <w:sz w:val="23"/>
          <w:szCs w:val="23"/>
        </w:rPr>
      </w:pPr>
      <w:r w:rsidRPr="005272D0">
        <w:rPr>
          <w:rFonts w:ascii="Times New Roman" w:hAnsi="Times New Roman" w:cs="Times New Roman"/>
          <w:sz w:val="23"/>
          <w:szCs w:val="23"/>
        </w:rPr>
        <w:tab/>
      </w:r>
      <w:r w:rsidRPr="005272D0">
        <w:rPr>
          <w:rFonts w:ascii="Times New Roman" w:hAnsi="Times New Roman" w:cs="Times New Roman"/>
          <w:sz w:val="23"/>
          <w:szCs w:val="23"/>
        </w:rPr>
        <w:tab/>
      </w:r>
    </w:p>
    <w:p w:rsidR="00F91BEE" w:rsidRPr="005272D0"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Sincerely,</w:t>
      </w:r>
    </w:p>
    <w:p w:rsidR="00F91BEE" w:rsidRPr="005272D0" w:rsidRDefault="00F91BEE" w:rsidP="00F91BEE">
      <w:pPr>
        <w:spacing w:after="0" w:line="240" w:lineRule="auto"/>
        <w:rPr>
          <w:rFonts w:ascii="Times New Roman" w:hAnsi="Times New Roman" w:cs="Times New Roman"/>
          <w:sz w:val="23"/>
          <w:szCs w:val="23"/>
        </w:rPr>
      </w:pPr>
    </w:p>
    <w:p w:rsidR="00F91BEE" w:rsidRPr="005272D0" w:rsidRDefault="00F91BEE" w:rsidP="00F91BEE">
      <w:pPr>
        <w:spacing w:after="0" w:line="240" w:lineRule="auto"/>
        <w:rPr>
          <w:rFonts w:ascii="Times New Roman" w:hAnsi="Times New Roman" w:cs="Times New Roman"/>
          <w:sz w:val="23"/>
          <w:szCs w:val="23"/>
        </w:rPr>
      </w:pPr>
    </w:p>
    <w:p w:rsidR="00F91BEE" w:rsidRPr="005272D0" w:rsidRDefault="00C27095" w:rsidP="00F91BEE">
      <w:pPr>
        <w:spacing w:after="0" w:line="240" w:lineRule="auto"/>
        <w:rPr>
          <w:rFonts w:ascii="Times New Roman" w:hAnsi="Times New Roman" w:cs="Times New Roman"/>
          <w:sz w:val="23"/>
          <w:szCs w:val="23"/>
        </w:rPr>
      </w:pPr>
      <w:r>
        <w:rPr>
          <w:rFonts w:ascii="Times New Roman" w:hAnsi="Times New Roman" w:cs="Times New Roman"/>
          <w:sz w:val="23"/>
          <w:szCs w:val="23"/>
        </w:rPr>
        <w:t>Brandon A. Criss</w:t>
      </w:r>
      <w:r w:rsidR="00F91BEE" w:rsidRPr="005272D0">
        <w:rPr>
          <w:rFonts w:ascii="Times New Roman" w:hAnsi="Times New Roman" w:cs="Times New Roman"/>
          <w:sz w:val="23"/>
          <w:szCs w:val="23"/>
        </w:rPr>
        <w:t xml:space="preserve">, Chair </w:t>
      </w:r>
      <w:r w:rsidR="00F91BEE" w:rsidRPr="005272D0">
        <w:rPr>
          <w:rFonts w:ascii="Times New Roman" w:hAnsi="Times New Roman" w:cs="Times New Roman"/>
          <w:sz w:val="23"/>
          <w:szCs w:val="23"/>
        </w:rPr>
        <w:tab/>
      </w:r>
      <w:r w:rsidR="00F91BEE" w:rsidRPr="005272D0">
        <w:rPr>
          <w:rFonts w:ascii="Times New Roman" w:hAnsi="Times New Roman" w:cs="Times New Roman"/>
          <w:sz w:val="23"/>
          <w:szCs w:val="23"/>
        </w:rPr>
        <w:tab/>
      </w:r>
      <w:r w:rsidR="00F91BEE" w:rsidRPr="005272D0">
        <w:rPr>
          <w:rFonts w:ascii="Times New Roman" w:hAnsi="Times New Roman" w:cs="Times New Roman"/>
          <w:sz w:val="23"/>
          <w:szCs w:val="23"/>
        </w:rPr>
        <w:tab/>
      </w:r>
      <w:r w:rsidR="00F91BEE" w:rsidRPr="005272D0">
        <w:rPr>
          <w:rFonts w:ascii="Times New Roman" w:hAnsi="Times New Roman" w:cs="Times New Roman"/>
          <w:sz w:val="23"/>
          <w:szCs w:val="23"/>
        </w:rPr>
        <w:tab/>
      </w:r>
      <w:r w:rsidR="00F91BEE" w:rsidRPr="005272D0">
        <w:rPr>
          <w:rFonts w:ascii="Times New Roman" w:hAnsi="Times New Roman" w:cs="Times New Roman"/>
          <w:sz w:val="23"/>
          <w:szCs w:val="23"/>
        </w:rPr>
        <w:tab/>
      </w:r>
      <w:r w:rsidR="00F91BEE" w:rsidRPr="005272D0">
        <w:rPr>
          <w:rFonts w:ascii="Times New Roman" w:hAnsi="Times New Roman" w:cs="Times New Roman"/>
          <w:sz w:val="23"/>
          <w:szCs w:val="23"/>
        </w:rPr>
        <w:tab/>
        <w:t xml:space="preserve">           </w:t>
      </w:r>
    </w:p>
    <w:p w:rsidR="005A079C" w:rsidRDefault="00F91BEE" w:rsidP="00F91BEE">
      <w:pPr>
        <w:spacing w:after="0" w:line="240" w:lineRule="auto"/>
        <w:rPr>
          <w:rFonts w:ascii="Times New Roman" w:hAnsi="Times New Roman" w:cs="Times New Roman"/>
          <w:sz w:val="23"/>
          <w:szCs w:val="23"/>
        </w:rPr>
      </w:pPr>
      <w:r w:rsidRPr="005272D0">
        <w:rPr>
          <w:rFonts w:ascii="Times New Roman" w:hAnsi="Times New Roman" w:cs="Times New Roman"/>
          <w:sz w:val="23"/>
          <w:szCs w:val="23"/>
        </w:rPr>
        <w:t>Board of Supervis</w:t>
      </w:r>
      <w:r w:rsidR="00CC4E03">
        <w:rPr>
          <w:rFonts w:ascii="Times New Roman" w:hAnsi="Times New Roman" w:cs="Times New Roman"/>
          <w:sz w:val="23"/>
          <w:szCs w:val="23"/>
        </w:rPr>
        <w:t>ors</w:t>
      </w:r>
    </w:p>
    <w:p w:rsidR="00CC4E03" w:rsidRDefault="00CC4E03" w:rsidP="00F91BEE">
      <w:pPr>
        <w:spacing w:after="0" w:line="240" w:lineRule="auto"/>
        <w:rPr>
          <w:rFonts w:ascii="Times New Roman" w:hAnsi="Times New Roman" w:cs="Times New Roman"/>
          <w:sz w:val="23"/>
          <w:szCs w:val="23"/>
        </w:rPr>
      </w:pPr>
    </w:p>
    <w:p w:rsidR="00CC4E03" w:rsidRDefault="00CC4E03" w:rsidP="00F91BEE">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cc: Senator Brian </w:t>
      </w:r>
      <w:proofErr w:type="spellStart"/>
      <w:r>
        <w:rPr>
          <w:rFonts w:ascii="Times New Roman" w:hAnsi="Times New Roman" w:cs="Times New Roman"/>
          <w:sz w:val="23"/>
          <w:szCs w:val="23"/>
        </w:rPr>
        <w:t>Dahle</w:t>
      </w:r>
      <w:proofErr w:type="spellEnd"/>
    </w:p>
    <w:p w:rsidR="00CC4E03" w:rsidRDefault="00CC4E03" w:rsidP="00F91BEE">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Assemblywoman Meghan </w:t>
      </w:r>
      <w:proofErr w:type="spellStart"/>
      <w:r>
        <w:rPr>
          <w:rFonts w:ascii="Times New Roman" w:hAnsi="Times New Roman" w:cs="Times New Roman"/>
          <w:sz w:val="23"/>
          <w:szCs w:val="23"/>
        </w:rPr>
        <w:t>Dahle</w:t>
      </w:r>
      <w:proofErr w:type="spellEnd"/>
    </w:p>
    <w:p w:rsidR="00CC4E03" w:rsidRDefault="00CC4E03" w:rsidP="00F91BEE">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Rural County Representatives of California </w:t>
      </w:r>
    </w:p>
    <w:p w:rsidR="00CA4230" w:rsidRDefault="00CC4E03" w:rsidP="00F91BEE">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California State Association of Countie</w:t>
      </w:r>
      <w:r w:rsidR="00C27095">
        <w:rPr>
          <w:rFonts w:ascii="Times New Roman" w:hAnsi="Times New Roman" w:cs="Times New Roman"/>
          <w:sz w:val="23"/>
          <w:szCs w:val="23"/>
        </w:rPr>
        <w:t>s</w:t>
      </w:r>
    </w:p>
    <w:p w:rsidR="00F91BEE" w:rsidRPr="005A079C" w:rsidRDefault="00F91BEE" w:rsidP="00C27095">
      <w:pPr>
        <w:rPr>
          <w:rFonts w:ascii="Times New Roman" w:hAnsi="Times New Roman" w:cs="Times New Roman"/>
          <w:sz w:val="24"/>
          <w:szCs w:val="24"/>
        </w:rPr>
      </w:pPr>
    </w:p>
    <w:sectPr w:rsidR="00F91BEE" w:rsidRPr="005A079C" w:rsidSect="00CA4230">
      <w:headerReference w:type="default" r:id="rId9"/>
      <w:footerReference w:type="default" r:id="rId10"/>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89" w:rsidRDefault="00680A89" w:rsidP="00680A89">
      <w:pPr>
        <w:spacing w:after="0" w:line="240" w:lineRule="auto"/>
      </w:pPr>
      <w:r>
        <w:separator/>
      </w:r>
    </w:p>
  </w:endnote>
  <w:endnote w:type="continuationSeparator" w:id="0">
    <w:p w:rsidR="00680A89" w:rsidRDefault="00680A89"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30" w:rsidRDefault="00CA4230" w:rsidP="00CA4230">
    <w:pPr>
      <w:widowControl w:val="0"/>
      <w:autoSpaceDE w:val="0"/>
      <w:autoSpaceDN w:val="0"/>
      <w:adjustRightInd w:val="0"/>
      <w:spacing w:after="0" w:line="397" w:lineRule="exact"/>
      <w:jc w:val="both"/>
      <w:rPr>
        <w:rFonts w:ascii="Verdana" w:eastAsia="Times New Roman" w:hAnsi="Verdana" w:cs="Times New Roman"/>
      </w:rPr>
    </w:pPr>
  </w:p>
  <w:p w:rsidR="00CA4230" w:rsidRDefault="00CA4230" w:rsidP="00CA4230">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jc w:val="both"/>
      <w:rPr>
        <w:rFonts w:ascii="Verdana" w:eastAsia="Times New Roman" w:hAnsi="Verdana" w:cs="Arial"/>
        <w:i/>
        <w:iCs/>
        <w:sz w:val="18"/>
        <w:szCs w:val="18"/>
      </w:rPr>
    </w:pPr>
    <w:r>
      <w:rPr>
        <w:noProof/>
      </w:rPr>
      <mc:AlternateContent>
        <mc:Choice Requires="wps">
          <w:drawing>
            <wp:anchor distT="0" distB="0" distL="114300" distR="114300" simplePos="0" relativeHeight="251659264" behindDoc="1" locked="1" layoutInCell="0" allowOverlap="1" wp14:anchorId="696EEB50" wp14:editId="5F465BE3">
              <wp:simplePos x="0" y="0"/>
              <wp:positionH relativeFrom="page">
                <wp:posOffset>971550</wp:posOffset>
              </wp:positionH>
              <wp:positionV relativeFrom="paragraph">
                <wp:posOffset>0</wp:posOffset>
              </wp:positionV>
              <wp:extent cx="588645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0AA9" id="Rectangle 1" o:spid="_x0000_s1026" style="position:absolute;margin-left:76.5pt;margin-top:0;width:463.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rsidR="00CA4230" w:rsidRDefault="00CA4230" w:rsidP="00CA4230">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Verdana" w:eastAsia="Times New Roman" w:hAnsi="Verdana" w:cs="Shruti"/>
        <w:i/>
        <w:iCs/>
        <w:sz w:val="18"/>
        <w:szCs w:val="18"/>
      </w:rPr>
    </w:pPr>
    <w:r>
      <w:rPr>
        <w:rFonts w:ascii="Verdana" w:eastAsia="Times New Roman" w:hAnsi="Verdana" w:cs="Arial"/>
        <w:i/>
        <w:iCs/>
        <w:sz w:val="18"/>
        <w:szCs w:val="18"/>
      </w:rPr>
      <w:tab/>
    </w:r>
    <w:r>
      <w:rPr>
        <w:rFonts w:ascii="Verdana" w:eastAsia="Times New Roman" w:hAnsi="Verdana" w:cs="Shruti"/>
        <w:bCs/>
        <w:sz w:val="16"/>
        <w:szCs w:val="16"/>
      </w:rPr>
      <w:t>Brandon Criss</w:t>
    </w:r>
    <w:r>
      <w:rPr>
        <w:rFonts w:ascii="Verdana" w:eastAsia="Times New Roman" w:hAnsi="Verdana" w:cs="Shruti"/>
        <w:bCs/>
        <w:sz w:val="16"/>
        <w:szCs w:val="16"/>
      </w:rPr>
      <w:tab/>
      <w:t xml:space="preserve"> Ed Valenzuela</w:t>
    </w:r>
    <w:r>
      <w:rPr>
        <w:rFonts w:ascii="Verdana" w:eastAsia="Times New Roman" w:hAnsi="Verdana" w:cs="Shruti"/>
        <w:bCs/>
        <w:sz w:val="16"/>
        <w:szCs w:val="16"/>
      </w:rPr>
      <w:tab/>
      <w:t xml:space="preserve"> Michael N. Kobseff</w:t>
    </w:r>
    <w:r>
      <w:rPr>
        <w:rFonts w:ascii="Verdana" w:eastAsia="Times New Roman" w:hAnsi="Verdana" w:cs="Shruti"/>
        <w:bCs/>
        <w:sz w:val="16"/>
        <w:szCs w:val="16"/>
      </w:rPr>
      <w:tab/>
      <w:t xml:space="preserve">          Nancy Ogren</w:t>
    </w:r>
    <w:r>
      <w:rPr>
        <w:rFonts w:ascii="Verdana" w:eastAsia="Times New Roman" w:hAnsi="Verdana" w:cs="Shruti"/>
        <w:bCs/>
        <w:sz w:val="16"/>
        <w:szCs w:val="16"/>
      </w:rPr>
      <w:tab/>
      <w:t>Ray Haupt</w:t>
    </w:r>
  </w:p>
  <w:p w:rsidR="00CA4230" w:rsidRPr="00A54C3A" w:rsidRDefault="00CA4230" w:rsidP="00CA4230">
    <w:pPr>
      <w:widowControl w:val="0"/>
      <w:tabs>
        <w:tab w:val="left" w:pos="-540"/>
        <w:tab w:val="left" w:pos="-180"/>
        <w:tab w:val="center" w:pos="720"/>
        <w:tab w:val="center" w:pos="2700"/>
        <w:tab w:val="center" w:pos="4590"/>
        <w:tab w:val="center" w:pos="6210"/>
        <w:tab w:val="center" w:pos="8370"/>
      </w:tabs>
      <w:autoSpaceDE w:val="0"/>
      <w:autoSpaceDN w:val="0"/>
      <w:adjustRightInd w:val="0"/>
      <w:spacing w:after="0" w:line="240" w:lineRule="auto"/>
      <w:ind w:left="90"/>
      <w:jc w:val="both"/>
      <w:rPr>
        <w:rFonts w:ascii="Calibri" w:eastAsia="Calibri" w:hAnsi="Calibri" w:cs="Times New Roman"/>
      </w:rPr>
    </w:pPr>
    <w:r>
      <w:rPr>
        <w:rFonts w:ascii="Verdana" w:eastAsia="Times New Roman" w:hAnsi="Verdana" w:cs="Shruti"/>
        <w:i/>
        <w:iCs/>
        <w:sz w:val="18"/>
        <w:szCs w:val="18"/>
      </w:rPr>
      <w:tab/>
    </w:r>
    <w:r>
      <w:rPr>
        <w:rFonts w:ascii="Verdana" w:eastAsia="Times New Roman" w:hAnsi="Verdana" w:cs="Shruti"/>
        <w:i/>
        <w:iCs/>
        <w:sz w:val="16"/>
        <w:szCs w:val="16"/>
      </w:rPr>
      <w:t>District 1</w:t>
    </w:r>
    <w:r>
      <w:rPr>
        <w:rFonts w:ascii="Verdana" w:eastAsia="Times New Roman" w:hAnsi="Verdana" w:cs="Shruti"/>
        <w:i/>
        <w:iCs/>
        <w:sz w:val="16"/>
        <w:szCs w:val="16"/>
      </w:rPr>
      <w:tab/>
      <w:t>District 2</w:t>
    </w:r>
    <w:r>
      <w:rPr>
        <w:rFonts w:ascii="Verdana" w:eastAsia="Times New Roman" w:hAnsi="Verdana" w:cs="Shruti"/>
        <w:i/>
        <w:iCs/>
        <w:sz w:val="16"/>
        <w:szCs w:val="16"/>
      </w:rPr>
      <w:tab/>
      <w:t>District 3</w:t>
    </w:r>
    <w:r>
      <w:rPr>
        <w:rFonts w:ascii="Verdana" w:eastAsia="Times New Roman" w:hAnsi="Verdana" w:cs="Shruti"/>
        <w:sz w:val="16"/>
        <w:szCs w:val="16"/>
      </w:rPr>
      <w:tab/>
      <w:t xml:space="preserve">          </w:t>
    </w:r>
    <w:r>
      <w:rPr>
        <w:rFonts w:ascii="Verdana" w:eastAsia="Times New Roman" w:hAnsi="Verdana" w:cs="Shruti"/>
        <w:i/>
        <w:iCs/>
        <w:sz w:val="16"/>
        <w:szCs w:val="16"/>
      </w:rPr>
      <w:t>District 4</w:t>
    </w:r>
    <w:r>
      <w:rPr>
        <w:rFonts w:ascii="Verdana" w:eastAsia="Times New Roman" w:hAnsi="Verdana" w:cs="Shruti"/>
        <w:sz w:val="16"/>
        <w:szCs w:val="16"/>
      </w:rPr>
      <w:tab/>
    </w:r>
    <w:r>
      <w:rPr>
        <w:rFonts w:ascii="Verdana" w:eastAsia="Times New Roman" w:hAnsi="Verdana" w:cs="Shruti"/>
        <w:i/>
        <w:iCs/>
        <w:sz w:val="16"/>
        <w:szCs w:val="16"/>
      </w:rPr>
      <w:t>District 5</w:t>
    </w:r>
  </w:p>
  <w:p w:rsidR="005A079C" w:rsidRDefault="00CA4230" w:rsidP="00CA4230">
    <w:pPr>
      <w:pStyle w:val="Footer"/>
      <w:tabs>
        <w:tab w:val="clear" w:pos="4680"/>
        <w:tab w:val="clear" w:pos="9360"/>
        <w:tab w:val="left" w:pos="6165"/>
        <w:tab w:val="left" w:pos="829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89" w:rsidRDefault="00680A89" w:rsidP="00680A89">
      <w:pPr>
        <w:spacing w:after="0" w:line="240" w:lineRule="auto"/>
      </w:pPr>
      <w:r>
        <w:separator/>
      </w:r>
    </w:p>
  </w:footnote>
  <w:footnote w:type="continuationSeparator" w:id="0">
    <w:p w:rsidR="00680A89" w:rsidRDefault="00680A89"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30" w:rsidRDefault="00CA4230" w:rsidP="00CA4230">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Garamond" w:eastAsia="Times New Roman" w:hAnsi="Garamond" w:cs="Arial"/>
        <w:spacing w:val="30"/>
        <w:szCs w:val="20"/>
      </w:rPr>
    </w:pP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rsidR="00CA4230" w:rsidRDefault="00CA4230" w:rsidP="00CA423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Verdana" w:eastAsia="Times New Roman" w:hAnsi="Verdana" w:cs="Arial"/>
        <w:b/>
        <w:bCs/>
        <w:szCs w:val="20"/>
      </w:rPr>
    </w:pPr>
    <w:r>
      <w:rPr>
        <w:rFonts w:ascii="Verdana" w:eastAsia="Times New Roman" w:hAnsi="Verdana" w:cs="Shruti"/>
        <w:sz w:val="32"/>
        <w:szCs w:val="32"/>
      </w:rPr>
      <w:t>Board of Supervisors</w:t>
    </w:r>
  </w:p>
  <w:p w:rsidR="00CA4230" w:rsidRDefault="00CA4230" w:rsidP="00CA4230">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Pr>
        <w:rFonts w:ascii="Arial" w:eastAsia="Times New Roman" w:hAnsi="Arial" w:cs="Arial"/>
        <w:sz w:val="12"/>
        <w:szCs w:val="12"/>
      </w:rPr>
      <w:t xml:space="preserve">          </w:t>
    </w:r>
  </w:p>
  <w:p w:rsidR="00CA4230" w:rsidRDefault="00CA4230" w:rsidP="00CA4230">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 xml:space="preserve">P.O. Box 750 </w:t>
    </w:r>
    <w:r>
      <w:rPr>
        <w:rFonts w:ascii="Verdana" w:eastAsia="Times New Roman" w:hAnsi="Verdana" w:cs="Shruti"/>
        <w:sz w:val="12"/>
        <w:szCs w:val="12"/>
      </w:rPr>
      <w:t xml:space="preserve"> </w:t>
    </w:r>
    <w:r>
      <w:rPr>
        <w:rFonts w:ascii="Verdana" w:eastAsia="Times New Roman" w:hAnsi="Verdana" w:cs="Shruti"/>
        <w:sz w:val="12"/>
        <w:szCs w:val="12"/>
      </w:rPr>
      <w:sym w:font="WP IconicSymbolsA" w:char="F08E"/>
    </w:r>
    <w:r>
      <w:rPr>
        <w:rFonts w:ascii="Verdana" w:eastAsia="Times New Roman" w:hAnsi="Verdana" w:cs="Shruti"/>
        <w:sz w:val="18"/>
        <w:szCs w:val="18"/>
      </w:rPr>
      <w:t xml:space="preserve">  1312 </w:t>
    </w:r>
    <w:proofErr w:type="spellStart"/>
    <w:r>
      <w:rPr>
        <w:rFonts w:ascii="Verdana" w:eastAsia="Times New Roman" w:hAnsi="Verdana" w:cs="Shruti"/>
        <w:sz w:val="18"/>
        <w:szCs w:val="18"/>
      </w:rPr>
      <w:t>Fairlane</w:t>
    </w:r>
    <w:proofErr w:type="spellEnd"/>
    <w:r>
      <w:rPr>
        <w:rFonts w:ascii="Verdana" w:eastAsia="Times New Roman" w:hAnsi="Verdana" w:cs="Shruti"/>
        <w:sz w:val="18"/>
        <w:szCs w:val="18"/>
      </w:rPr>
      <w:t xml:space="preserve"> Rd     </w:t>
    </w:r>
    <w:r>
      <w:rPr>
        <w:rFonts w:ascii="Verdana" w:eastAsia="Times New Roman" w:hAnsi="Verdana" w:cs="Shruti"/>
        <w:sz w:val="18"/>
        <w:szCs w:val="18"/>
      </w:rPr>
      <w:tab/>
    </w:r>
    <w:r>
      <w:rPr>
        <w:rFonts w:ascii="Verdana" w:eastAsia="Times New Roman" w:hAnsi="Verdana" w:cs="Shruti"/>
        <w:sz w:val="18"/>
        <w:szCs w:val="18"/>
      </w:rPr>
      <w:tab/>
      <w:t>(530) 842-8005</w:t>
    </w:r>
  </w:p>
  <w:p w:rsidR="00CA4230" w:rsidRDefault="00CA4230" w:rsidP="00CA4230">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rsidR="00CA4230" w:rsidRDefault="00CA4230" w:rsidP="00CA4230">
    <w:pPr>
      <w:tabs>
        <w:tab w:val="center" w:pos="4680"/>
        <w:tab w:val="right" w:pos="9360"/>
      </w:tabs>
      <w:spacing w:after="0" w:line="240" w:lineRule="auto"/>
      <w:jc w:val="both"/>
      <w:rPr>
        <w:rFonts w:ascii="Times" w:eastAsia="Times" w:hAnsi="Times" w:cs="Times New Roman"/>
        <w:szCs w:val="20"/>
      </w:rPr>
    </w:pPr>
    <w:r>
      <w:rPr>
        <w:rFonts w:ascii="Verdana" w:eastAsia="Times New Roman" w:hAnsi="Verdana" w:cs="Arial"/>
        <w:sz w:val="18"/>
        <w:szCs w:val="18"/>
      </w:rPr>
      <w:t xml:space="preserve">                               </w:t>
    </w:r>
    <w:hyperlink r:id="rId1" w:history="1">
      <w:r>
        <w:rPr>
          <w:rStyle w:val="Hyperlink"/>
          <w:rFonts w:ascii="Verdana" w:eastAsia="Times New Roman" w:hAnsi="Verdana" w:cs="Arial"/>
          <w:color w:val="0000FF"/>
          <w:sz w:val="18"/>
          <w:szCs w:val="18"/>
        </w:rPr>
        <w:t>www.co.siskiyou.ca.us</w:t>
      </w:r>
    </w:hyperlink>
    <w:r>
      <w:rPr>
        <w:rFonts w:ascii="Verdana" w:eastAsia="Times New Roman" w:hAnsi="Verdana" w:cs="Arial"/>
        <w:sz w:val="18"/>
        <w:szCs w:val="18"/>
      </w:rPr>
      <w:tab/>
    </w:r>
    <w:r>
      <w:rPr>
        <w:rFonts w:ascii="Verdana" w:eastAsia="Times New Roman" w:hAnsi="Verdana" w:cs="Arial"/>
        <w:sz w:val="18"/>
        <w:szCs w:val="18"/>
      </w:rPr>
      <w:tab/>
      <w:t xml:space="preserve">              Toll Free:  1-888-854-2000, ext. 8005</w:t>
    </w:r>
  </w:p>
  <w:p w:rsidR="005A079C" w:rsidRDefault="005A0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7A3C"/>
    <w:multiLevelType w:val="hybridMultilevel"/>
    <w:tmpl w:val="41B8A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046551"/>
    <w:rsid w:val="00115612"/>
    <w:rsid w:val="001960D2"/>
    <w:rsid w:val="00303DA2"/>
    <w:rsid w:val="00427629"/>
    <w:rsid w:val="00501EA3"/>
    <w:rsid w:val="005272D0"/>
    <w:rsid w:val="005A079C"/>
    <w:rsid w:val="005B29B4"/>
    <w:rsid w:val="005D58FE"/>
    <w:rsid w:val="00601769"/>
    <w:rsid w:val="006464BD"/>
    <w:rsid w:val="00672171"/>
    <w:rsid w:val="00680A89"/>
    <w:rsid w:val="00696F9B"/>
    <w:rsid w:val="00707A79"/>
    <w:rsid w:val="0091564E"/>
    <w:rsid w:val="00C27095"/>
    <w:rsid w:val="00CA4230"/>
    <w:rsid w:val="00CC4E03"/>
    <w:rsid w:val="00E93F5D"/>
    <w:rsid w:val="00EE31FD"/>
    <w:rsid w:val="00F33418"/>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4A9CF"/>
  <w15:chartTrackingRefBased/>
  <w15:docId w15:val="{82C14A98-3957-43D6-BD0D-EBAE0279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07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customStyle="1" w:styleId="Heading1Char">
    <w:name w:val="Heading 1 Char"/>
    <w:basedOn w:val="DefaultParagraphFont"/>
    <w:link w:val="Heading1"/>
    <w:uiPriority w:val="9"/>
    <w:rsid w:val="005A079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5A079C"/>
  </w:style>
  <w:style w:type="paragraph" w:styleId="ListParagraph">
    <w:name w:val="List Paragraph"/>
    <w:basedOn w:val="Normal"/>
    <w:uiPriority w:val="34"/>
    <w:qFormat/>
    <w:rsid w:val="005272D0"/>
    <w:pPr>
      <w:ind w:left="720"/>
      <w:contextualSpacing/>
    </w:pPr>
  </w:style>
  <w:style w:type="character" w:styleId="Hyperlink">
    <w:name w:val="Hyperlink"/>
    <w:basedOn w:val="DefaultParagraphFont"/>
    <w:uiPriority w:val="99"/>
    <w:unhideWhenUsed/>
    <w:rsid w:val="00CA4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 w:id="1940600534">
      <w:bodyDiv w:val="1"/>
      <w:marLeft w:val="0"/>
      <w:marRight w:val="0"/>
      <w:marTop w:val="0"/>
      <w:marBottom w:val="0"/>
      <w:divBdr>
        <w:top w:val="none" w:sz="0" w:space="0" w:color="auto"/>
        <w:left w:val="none" w:sz="0" w:space="0" w:color="auto"/>
        <w:bottom w:val="none" w:sz="0" w:space="0" w:color="auto"/>
        <w:right w:val="none" w:sz="0" w:space="0" w:color="auto"/>
      </w:divBdr>
    </w:div>
    <w:div w:id="21459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elsen@co.siskiyou.c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o.siskiyou.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USD19</b:Tag>
    <b:SourceType>Misc</b:SourceType>
    <b:Guid>{F1166430-9070-4FA8-89FD-643DA0A020FC}</b:Guid>
    <b:Title>Eastside Restoration Project Scoping Letter</b:Title>
    <b:Year>2019</b:Year>
    <b:City>Mt. Shasta</b:City>
    <b:Publisher>USDA Forest Service</b:Publisher>
    <b:Author>
      <b:Author>
        <b:NameList>
          <b:Person>
            <b:Last>Service</b:Last>
            <b:First>USDA</b:First>
            <b:Middle>Forest</b:Middle>
          </b:Person>
        </b:NameList>
      </b:Author>
    </b:Author>
    <b:Month>11</b:Month>
    <b:Day>18</b:Day>
    <b:StateProvince>Ca</b:StateProvince>
    <b:CountryRegion>USA</b:CountryRegion>
    <b:RefOrder>1</b:RefOrder>
  </b:Source>
</b:Sources>
</file>

<file path=customXml/itemProps1.xml><?xml version="1.0" encoding="utf-8"?>
<ds:datastoreItem xmlns:ds="http://schemas.openxmlformats.org/officeDocument/2006/customXml" ds:itemID="{9BC716EE-2D04-41BD-B0F1-F9D6DDA7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4</cp:revision>
  <dcterms:created xsi:type="dcterms:W3CDTF">2022-02-07T20:09:00Z</dcterms:created>
  <dcterms:modified xsi:type="dcterms:W3CDTF">2022-02-07T20:17:00Z</dcterms:modified>
</cp:coreProperties>
</file>