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90"/>
        <w:gridCol w:w="18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1" w:name="Check2"/>
        <w:tc>
          <w:tcPr>
            <w:tcW w:w="487" w:type="dxa"/>
            <w:gridSpan w:val="4"/>
            <w:tcBorders>
              <w:top w:val="nil"/>
              <w:left w:val="nil"/>
              <w:bottom w:val="nil"/>
              <w:right w:val="nil"/>
            </w:tcBorders>
            <w:vAlign w:val="bottom"/>
          </w:tcPr>
          <w:p w14:paraId="5F296A4D" w14:textId="7046D447"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16DBE">
              <w:rPr>
                <w:rFonts w:cs="Arial"/>
                <w:b/>
                <w:sz w:val="20"/>
                <w:szCs w:val="20"/>
              </w:rPr>
            </w:r>
            <w:r w:rsidR="00A16DBE">
              <w:rPr>
                <w:rFonts w:cs="Arial"/>
                <w:b/>
                <w:sz w:val="20"/>
                <w:szCs w:val="20"/>
              </w:rPr>
              <w:fldChar w:fldCharType="separate"/>
            </w:r>
            <w:r w:rsidRPr="004E6635">
              <w:rPr>
                <w:rFonts w:cs="Arial"/>
                <w:b/>
                <w:sz w:val="20"/>
                <w:szCs w:val="20"/>
              </w:rPr>
              <w:fldChar w:fldCharType="end"/>
            </w:r>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702A5501" w:rsidR="009A58CF" w:rsidRPr="004E6635" w:rsidRDefault="004C3523" w:rsidP="00CF12A8">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sz w:val="20"/>
                <w:szCs w:val="20"/>
              </w:rPr>
              <w:t>5 Minutes</w:t>
            </w:r>
            <w:r w:rsidRPr="004E6635">
              <w:rPr>
                <w:rFonts w:cs="Arial"/>
                <w:b/>
                <w:sz w:val="20"/>
                <w:szCs w:val="20"/>
              </w:rPr>
              <w:fldChar w:fldCharType="end"/>
            </w:r>
            <w:bookmarkEnd w:id="2"/>
          </w:p>
        </w:tc>
        <w:tc>
          <w:tcPr>
            <w:tcW w:w="1615" w:type="dxa"/>
            <w:gridSpan w:val="5"/>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4E479F6D" w:rsidR="009A58CF" w:rsidRPr="004E6635" w:rsidRDefault="004C3523" w:rsidP="00486421">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86421">
              <w:rPr>
                <w:rFonts w:cs="Arial"/>
                <w:b/>
                <w:sz w:val="20"/>
                <w:szCs w:val="20"/>
              </w:rPr>
              <w:t>February 1</w:t>
            </w:r>
            <w:r w:rsidR="00AE34DE">
              <w:rPr>
                <w:rFonts w:cs="Arial"/>
                <w:b/>
                <w:sz w:val="20"/>
                <w:szCs w:val="20"/>
              </w:rPr>
              <w:t>5</w:t>
            </w:r>
            <w:r w:rsidR="00EA213D">
              <w:rPr>
                <w:rFonts w:cs="Arial"/>
                <w:b/>
                <w:sz w:val="20"/>
                <w:szCs w:val="20"/>
              </w:rPr>
              <w:t>, 2022</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9"/>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64AC80D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16DBE">
              <w:rPr>
                <w:rFonts w:cs="Arial"/>
                <w:b/>
                <w:sz w:val="20"/>
                <w:szCs w:val="20"/>
              </w:rPr>
            </w:r>
            <w:r w:rsidR="00A16DBE">
              <w:rPr>
                <w:rFonts w:cs="Arial"/>
                <w:b/>
                <w:sz w:val="20"/>
                <w:szCs w:val="20"/>
              </w:rPr>
              <w:fldChar w:fldCharType="separate"/>
            </w:r>
            <w:r w:rsidRPr="004E6635">
              <w:rPr>
                <w:rFonts w:cs="Arial"/>
                <w:b/>
                <w:sz w:val="20"/>
                <w:szCs w:val="20"/>
              </w:rPr>
              <w:fldChar w:fldCharType="end"/>
            </w:r>
            <w:bookmarkEnd w:id="4"/>
          </w:p>
        </w:tc>
        <w:tc>
          <w:tcPr>
            <w:tcW w:w="8812" w:type="dxa"/>
            <w:gridSpan w:val="23"/>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4E6635">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1"/>
            <w:tcBorders>
              <w:top w:val="nil"/>
              <w:bottom w:val="single" w:sz="4" w:space="0" w:color="auto"/>
            </w:tcBorders>
            <w:vAlign w:val="bottom"/>
          </w:tcPr>
          <w:p w14:paraId="1D82EB41" w14:textId="4EBC5E1D" w:rsidR="00593663" w:rsidRPr="004E6635" w:rsidRDefault="004C3523" w:rsidP="00CF12A8">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noProof/>
                <w:sz w:val="20"/>
                <w:szCs w:val="20"/>
              </w:rPr>
              <w:t>Elizabeth Nielsen, County Administration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9D551CF" w:rsidR="00593663" w:rsidRPr="004E6635" w:rsidRDefault="004C3523" w:rsidP="00CF12A8">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noProof/>
                <w:sz w:val="20"/>
                <w:szCs w:val="20"/>
              </w:rPr>
              <w:t>842-8005</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4"/>
            <w:tcBorders>
              <w:top w:val="nil"/>
              <w:left w:val="nil"/>
              <w:bottom w:val="single" w:sz="4" w:space="0" w:color="auto"/>
              <w:right w:val="nil"/>
            </w:tcBorders>
            <w:vAlign w:val="bottom"/>
          </w:tcPr>
          <w:p w14:paraId="0A08E8A9" w14:textId="28DDB0CF" w:rsidR="00593663" w:rsidRPr="004E6635" w:rsidRDefault="004C3523" w:rsidP="00CF12A8">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noProof/>
                <w:sz w:val="20"/>
                <w:szCs w:val="20"/>
              </w:rPr>
              <w:t>1312 Fairlane, Yreka</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9"/>
            <w:tcBorders>
              <w:top w:val="nil"/>
              <w:bottom w:val="single" w:sz="4" w:space="0" w:color="auto"/>
              <w:right w:val="nil"/>
            </w:tcBorders>
            <w:vAlign w:val="bottom"/>
          </w:tcPr>
          <w:p w14:paraId="0ACF6E6F" w14:textId="3F61C80F" w:rsidR="00C8022D" w:rsidRPr="004E6635" w:rsidRDefault="004C3523" w:rsidP="00CF12A8">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noProof/>
                <w:sz w:val="20"/>
                <w:szCs w:val="20"/>
              </w:rPr>
              <w:t>Elizabeth Nielsen, County Administration</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9"/>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9"/>
            <w:tcBorders>
              <w:top w:val="single" w:sz="4" w:space="0" w:color="auto"/>
              <w:bottom w:val="single" w:sz="4" w:space="0" w:color="auto"/>
            </w:tcBorders>
          </w:tcPr>
          <w:p w14:paraId="063F644E" w14:textId="49514818" w:rsidR="00877DC5" w:rsidRPr="004E6635" w:rsidRDefault="004C3523" w:rsidP="00AE34D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86421">
              <w:rPr>
                <w:rFonts w:cs="Arial"/>
                <w:sz w:val="20"/>
                <w:szCs w:val="20"/>
              </w:rPr>
              <w:t xml:space="preserve">Staff is requesting Board approval of a letter to the State of California and the Klamath River Renewal Corporation (KRRC) outlining the primary impacts of dam removal and requesting action on the parts of the State and KRRC. </w:t>
            </w:r>
            <w:r w:rsidR="00AE34DE">
              <w:rPr>
                <w:rFonts w:cs="Arial"/>
                <w:sz w:val="20"/>
                <w:szCs w:val="20"/>
              </w:rPr>
              <w:t>As of the agenda close staff and the Clerk's office had not received comments or edits from the public.</w:t>
            </w:r>
            <w:r w:rsidR="001E5F16">
              <w:rPr>
                <w:rFonts w:cs="Arial"/>
                <w:sz w:val="20"/>
                <w:szCs w:val="20"/>
              </w:rPr>
              <w:t xml:space="preserve"> </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9"/>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8E2EDE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16DBE">
              <w:rPr>
                <w:rFonts w:cs="Arial"/>
                <w:sz w:val="18"/>
                <w:szCs w:val="18"/>
              </w:rPr>
            </w:r>
            <w:r w:rsidR="00A16DBE">
              <w:rPr>
                <w:rFonts w:cs="Arial"/>
                <w:sz w:val="18"/>
                <w:szCs w:val="18"/>
              </w:rPr>
              <w:fldChar w:fldCharType="separate"/>
            </w:r>
            <w:r w:rsidRPr="004E6635">
              <w:rPr>
                <w:rFonts w:cs="Arial"/>
                <w:sz w:val="18"/>
                <w:szCs w:val="18"/>
              </w:rPr>
              <w:fldChar w:fldCharType="end"/>
            </w:r>
          </w:p>
        </w:tc>
        <w:tc>
          <w:tcPr>
            <w:tcW w:w="9288" w:type="dxa"/>
            <w:gridSpan w:val="26"/>
            <w:tcBorders>
              <w:top w:val="single" w:sz="4" w:space="0" w:color="auto"/>
              <w:bottom w:val="single" w:sz="4" w:space="0" w:color="auto"/>
            </w:tcBorders>
          </w:tcPr>
          <w:p w14:paraId="26516684" w14:textId="31572D90" w:rsidR="004242AC" w:rsidRPr="004E6635" w:rsidRDefault="004242AC" w:rsidP="006428A8">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28A8">
              <w:rPr>
                <w:rFonts w:cs="Arial"/>
                <w:sz w:val="18"/>
                <w:szCs w:val="18"/>
              </w:rPr>
              <w:t> </w:t>
            </w:r>
            <w:r w:rsidR="006428A8">
              <w:rPr>
                <w:rFonts w:cs="Arial"/>
                <w:sz w:val="18"/>
                <w:szCs w:val="18"/>
              </w:rPr>
              <w:t> </w:t>
            </w:r>
            <w:r w:rsidR="006428A8">
              <w:rPr>
                <w:rFonts w:cs="Arial"/>
                <w:sz w:val="18"/>
                <w:szCs w:val="18"/>
              </w:rPr>
              <w:t> </w:t>
            </w:r>
            <w:r w:rsidR="006428A8">
              <w:rPr>
                <w:rFonts w:cs="Arial"/>
                <w:sz w:val="18"/>
                <w:szCs w:val="18"/>
              </w:rPr>
              <w:t> </w:t>
            </w:r>
            <w:r w:rsidR="006428A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51CD0EE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A16DBE">
              <w:rPr>
                <w:rFonts w:cs="Arial"/>
                <w:sz w:val="18"/>
                <w:szCs w:val="18"/>
              </w:rPr>
            </w:r>
            <w:r w:rsidR="00A16DBE">
              <w:rPr>
                <w:rFonts w:cs="Arial"/>
                <w:sz w:val="18"/>
                <w:szCs w:val="18"/>
              </w:rPr>
              <w:fldChar w:fldCharType="separate"/>
            </w:r>
            <w:r w:rsidRPr="004E6635">
              <w:rPr>
                <w:rFonts w:cs="Arial"/>
                <w:sz w:val="18"/>
                <w:szCs w:val="18"/>
              </w:rPr>
              <w:fldChar w:fldCharType="end"/>
            </w:r>
            <w:bookmarkEnd w:id="10"/>
          </w:p>
        </w:tc>
        <w:tc>
          <w:tcPr>
            <w:tcW w:w="9288" w:type="dxa"/>
            <w:gridSpan w:val="26"/>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1"/>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4E6635">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900" w:type="dxa"/>
            <w:gridSpan w:val="2"/>
            <w:tcBorders>
              <w:top w:val="nil"/>
              <w:left w:val="nil"/>
              <w:bottom w:val="single" w:sz="4" w:space="0" w:color="auto"/>
              <w:right w:val="nil"/>
            </w:tcBorders>
            <w:vAlign w:val="center"/>
          </w:tcPr>
          <w:p w14:paraId="13FC7953"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1440" w:type="dxa"/>
            <w:gridSpan w:val="4"/>
            <w:tcBorders>
              <w:top w:val="nil"/>
              <w:left w:val="nil"/>
              <w:right w:val="nil"/>
            </w:tcBorders>
            <w:vAlign w:val="center"/>
          </w:tcPr>
          <w:p w14:paraId="57C731CE" w14:textId="77777777" w:rsidR="004242AC" w:rsidRPr="004E6635" w:rsidRDefault="004242AC" w:rsidP="004242AC">
            <w:pPr>
              <w:spacing w:before="120"/>
              <w:ind w:left="129"/>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1"/>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1"/>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9"/>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16DBE">
              <w:rPr>
                <w:rFonts w:cs="Arial"/>
                <w:sz w:val="18"/>
                <w:szCs w:val="18"/>
              </w:rPr>
            </w:r>
            <w:r w:rsidR="00A16DBE">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16DBE">
              <w:rPr>
                <w:rFonts w:cs="Arial"/>
                <w:sz w:val="18"/>
                <w:szCs w:val="18"/>
              </w:rPr>
            </w:r>
            <w:r w:rsidR="00A16DB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9"/>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20"/>
            <w:tcBorders>
              <w:top w:val="single" w:sz="4" w:space="0" w:color="auto"/>
              <w:bottom w:val="nil"/>
            </w:tcBorders>
          </w:tcPr>
          <w:p w14:paraId="5143F7D7" w14:textId="44D5AEEB" w:rsidR="00677610" w:rsidRPr="004E6635" w:rsidRDefault="00645B7E" w:rsidP="006428A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28A8">
              <w:rPr>
                <w:rFonts w:cs="Arial"/>
                <w:sz w:val="20"/>
                <w:szCs w:val="20"/>
              </w:rPr>
              <w:t> </w:t>
            </w:r>
            <w:r w:rsidR="006428A8">
              <w:rPr>
                <w:rFonts w:cs="Arial"/>
                <w:sz w:val="20"/>
                <w:szCs w:val="20"/>
              </w:rPr>
              <w:t> </w:t>
            </w:r>
            <w:r w:rsidR="006428A8">
              <w:rPr>
                <w:rFonts w:cs="Arial"/>
                <w:sz w:val="20"/>
                <w:szCs w:val="20"/>
              </w:rPr>
              <w:t> </w:t>
            </w:r>
            <w:r w:rsidR="006428A8">
              <w:rPr>
                <w:rFonts w:cs="Arial"/>
                <w:sz w:val="20"/>
                <w:szCs w:val="20"/>
              </w:rPr>
              <w:t> </w:t>
            </w:r>
            <w:r w:rsidR="006428A8">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9"/>
            <w:tcBorders>
              <w:top w:val="nil"/>
              <w:bottom w:val="single" w:sz="4" w:space="0" w:color="auto"/>
            </w:tcBorders>
          </w:tcPr>
          <w:p w14:paraId="71A59C60" w14:textId="5B6AAEA4" w:rsidR="00677610" w:rsidRPr="004E6635" w:rsidRDefault="004C3523" w:rsidP="006428A8">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28A8">
              <w:rPr>
                <w:rFonts w:cs="Arial"/>
                <w:sz w:val="20"/>
                <w:szCs w:val="20"/>
              </w:rPr>
              <w:t> </w:t>
            </w:r>
            <w:r w:rsidR="006428A8">
              <w:rPr>
                <w:rFonts w:cs="Arial"/>
                <w:sz w:val="20"/>
                <w:szCs w:val="20"/>
              </w:rPr>
              <w:t> </w:t>
            </w:r>
            <w:r w:rsidR="006428A8">
              <w:rPr>
                <w:rFonts w:cs="Arial"/>
                <w:sz w:val="20"/>
                <w:szCs w:val="20"/>
              </w:rPr>
              <w:t> </w:t>
            </w:r>
            <w:r w:rsidR="006428A8">
              <w:rPr>
                <w:rFonts w:cs="Arial"/>
                <w:sz w:val="20"/>
                <w:szCs w:val="20"/>
              </w:rPr>
              <w:t> </w:t>
            </w:r>
            <w:r w:rsidR="006428A8">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9"/>
            <w:tcBorders>
              <w:top w:val="single" w:sz="4" w:space="0" w:color="auto"/>
              <w:bottom w:val="single" w:sz="4" w:space="0" w:color="auto"/>
            </w:tcBorders>
          </w:tcPr>
          <w:p w14:paraId="0B327F4E" w14:textId="0B14614F" w:rsidR="00677610" w:rsidRPr="004E6635" w:rsidRDefault="004C3523" w:rsidP="00486421">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86421">
              <w:rPr>
                <w:rFonts w:cs="Arial"/>
              </w:rPr>
              <w:t xml:space="preserve">If the Board so desires, approve the letter and authorize the Chair to sign. </w:t>
            </w:r>
            <w:r w:rsidR="00BA7E6E" w:rsidRPr="00BA7E6E">
              <w:rPr>
                <w:rFonts w:cs="Arial"/>
              </w:rPr>
              <w:t xml:space="preserve"> </w:t>
            </w:r>
            <w:r w:rsidR="00BA7E6E">
              <w:rPr>
                <w:rFonts w:cs="Arial"/>
              </w:rPr>
              <w:t xml:space="preserve"> </w:t>
            </w:r>
            <w:r w:rsidR="00CA30AC">
              <w:rPr>
                <w:rFonts w:cs="Arial"/>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2"/>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1845708E"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35897">
              <w:rPr>
                <w:rFonts w:cs="Arial"/>
                <w:sz w:val="20"/>
                <w:szCs w:val="20"/>
              </w:rPr>
              <w:t> </w:t>
            </w:r>
            <w:r w:rsidR="00F35897">
              <w:rPr>
                <w:rFonts w:cs="Arial"/>
                <w:sz w:val="20"/>
                <w:szCs w:val="20"/>
              </w:rPr>
              <w:t> </w:t>
            </w:r>
            <w:r w:rsidR="00F35897">
              <w:rPr>
                <w:rFonts w:cs="Arial"/>
                <w:sz w:val="20"/>
                <w:szCs w:val="20"/>
              </w:rPr>
              <w:t> </w:t>
            </w:r>
            <w:r w:rsidR="00F35897">
              <w:rPr>
                <w:rFonts w:cs="Arial"/>
                <w:sz w:val="20"/>
                <w:szCs w:val="20"/>
              </w:rPr>
              <w:t> </w:t>
            </w:r>
            <w:r w:rsidR="00F35897">
              <w:rPr>
                <w:rFonts w:cs="Arial"/>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2"/>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4"/>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4"/>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4"/>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10"/>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2"/>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cryptProviderType="rsaAES" w:cryptAlgorithmClass="hash" w:cryptAlgorithmType="typeAny" w:cryptAlgorithmSid="14" w:cryptSpinCount="100000" w:hash="YcVnay5yxe/bBVbKuIT2z26Q09R4FruMwGrb+W35gni2PNYwlcQLgwDeiQ2l8ZdKLi5U+mYfQv7cjrmPw7kqcw==" w:salt="+46Z217evsn0WqqeHkFG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1E5F16"/>
    <w:rsid w:val="001F3E19"/>
    <w:rsid w:val="001F4378"/>
    <w:rsid w:val="00212F2B"/>
    <w:rsid w:val="002677F3"/>
    <w:rsid w:val="00270599"/>
    <w:rsid w:val="0027105E"/>
    <w:rsid w:val="00280060"/>
    <w:rsid w:val="0029655A"/>
    <w:rsid w:val="002A08C1"/>
    <w:rsid w:val="00321544"/>
    <w:rsid w:val="00326DA3"/>
    <w:rsid w:val="0035119D"/>
    <w:rsid w:val="00351A8D"/>
    <w:rsid w:val="003761D4"/>
    <w:rsid w:val="00396C4B"/>
    <w:rsid w:val="00405BE2"/>
    <w:rsid w:val="004200BE"/>
    <w:rsid w:val="004242AC"/>
    <w:rsid w:val="00441197"/>
    <w:rsid w:val="004433C6"/>
    <w:rsid w:val="00486421"/>
    <w:rsid w:val="004C3523"/>
    <w:rsid w:val="004E6635"/>
    <w:rsid w:val="00506225"/>
    <w:rsid w:val="00557998"/>
    <w:rsid w:val="00593663"/>
    <w:rsid w:val="005F35D7"/>
    <w:rsid w:val="00630A78"/>
    <w:rsid w:val="006331AA"/>
    <w:rsid w:val="006376C3"/>
    <w:rsid w:val="006428A8"/>
    <w:rsid w:val="00645B7E"/>
    <w:rsid w:val="00662F60"/>
    <w:rsid w:val="00670E72"/>
    <w:rsid w:val="00677610"/>
    <w:rsid w:val="00677C59"/>
    <w:rsid w:val="0074258A"/>
    <w:rsid w:val="007F15ED"/>
    <w:rsid w:val="00826428"/>
    <w:rsid w:val="008514F8"/>
    <w:rsid w:val="00877DC5"/>
    <w:rsid w:val="008B6F8B"/>
    <w:rsid w:val="009042C7"/>
    <w:rsid w:val="009746DC"/>
    <w:rsid w:val="009A58CF"/>
    <w:rsid w:val="009B4DDF"/>
    <w:rsid w:val="009C4B29"/>
    <w:rsid w:val="009D24FB"/>
    <w:rsid w:val="00A1290D"/>
    <w:rsid w:val="00A14EC6"/>
    <w:rsid w:val="00A16DBE"/>
    <w:rsid w:val="00A231FE"/>
    <w:rsid w:val="00A27017"/>
    <w:rsid w:val="00A42C6B"/>
    <w:rsid w:val="00A61098"/>
    <w:rsid w:val="00A7441D"/>
    <w:rsid w:val="00AB4ED4"/>
    <w:rsid w:val="00AE34DE"/>
    <w:rsid w:val="00B020B9"/>
    <w:rsid w:val="00B23455"/>
    <w:rsid w:val="00B317A2"/>
    <w:rsid w:val="00B40269"/>
    <w:rsid w:val="00B43657"/>
    <w:rsid w:val="00B4714F"/>
    <w:rsid w:val="00B61B93"/>
    <w:rsid w:val="00B744BC"/>
    <w:rsid w:val="00B95ABF"/>
    <w:rsid w:val="00B97907"/>
    <w:rsid w:val="00BA0BD7"/>
    <w:rsid w:val="00BA7E6E"/>
    <w:rsid w:val="00BD07CA"/>
    <w:rsid w:val="00BE2047"/>
    <w:rsid w:val="00C040CE"/>
    <w:rsid w:val="00C35CB3"/>
    <w:rsid w:val="00C8022D"/>
    <w:rsid w:val="00CA30AC"/>
    <w:rsid w:val="00CA4F55"/>
    <w:rsid w:val="00CA51DF"/>
    <w:rsid w:val="00CC66D7"/>
    <w:rsid w:val="00CE42D0"/>
    <w:rsid w:val="00CF12A8"/>
    <w:rsid w:val="00D07DC0"/>
    <w:rsid w:val="00D15FE6"/>
    <w:rsid w:val="00D33D82"/>
    <w:rsid w:val="00D62338"/>
    <w:rsid w:val="00D7096F"/>
    <w:rsid w:val="00DC0B89"/>
    <w:rsid w:val="00DC112A"/>
    <w:rsid w:val="00DF2C0D"/>
    <w:rsid w:val="00DF4076"/>
    <w:rsid w:val="00DF6B41"/>
    <w:rsid w:val="00E66BAF"/>
    <w:rsid w:val="00EA12EF"/>
    <w:rsid w:val="00EA213D"/>
    <w:rsid w:val="00EE5C0A"/>
    <w:rsid w:val="00F04079"/>
    <w:rsid w:val="00F12BE7"/>
    <w:rsid w:val="00F35897"/>
    <w:rsid w:val="00F40862"/>
    <w:rsid w:val="00F664F2"/>
    <w:rsid w:val="00F734C0"/>
    <w:rsid w:val="00F760FE"/>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2271-C279-447C-81C7-09999507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2</cp:revision>
  <cp:lastPrinted>2015-01-16T16:51:00Z</cp:lastPrinted>
  <dcterms:created xsi:type="dcterms:W3CDTF">2022-02-08T21:57:00Z</dcterms:created>
  <dcterms:modified xsi:type="dcterms:W3CDTF">2022-02-08T21:57:00Z</dcterms:modified>
</cp:coreProperties>
</file>