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2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6D65">
              <w:rPr>
                <w:rFonts w:cs="Arial"/>
                <w:b/>
                <w:sz w:val="20"/>
                <w:szCs w:val="20"/>
              </w:rPr>
            </w:r>
            <w:r w:rsidR="00106D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17FEA53D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5E6250">
              <w:rPr>
                <w:rFonts w:cs="Arial"/>
                <w:sz w:val="22"/>
                <w:szCs w:val="22"/>
              </w:rPr>
              <w:t xml:space="preserve">three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B5546F" w:rsidRPr="00624A65">
              <w:rPr>
                <w:rFonts w:cs="Arial"/>
                <w:sz w:val="22"/>
                <w:szCs w:val="22"/>
              </w:rPr>
              <w:t>S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hasta Valley 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>s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posted the Notice within District boundaries on December 17, 2021.</w:t>
            </w:r>
          </w:p>
          <w:p w14:paraId="0D92CFAA" w14:textId="77777777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 Shasta Valley Cemetery District shall be registered voters living within the district and members are required to file Form 700, Statement of Economic Interest.</w:t>
            </w:r>
          </w:p>
          <w:p w14:paraId="063F644E" w14:textId="7E64E9D5" w:rsidR="00D92712" w:rsidRPr="00624A65" w:rsidRDefault="00D92712" w:rsidP="005E625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At the time the agenda worksheet was created, the Clerk’s Office received letter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Pr="00624A65">
              <w:rPr>
                <w:rFonts w:cs="Arial"/>
                <w:sz w:val="22"/>
                <w:szCs w:val="22"/>
              </w:rPr>
              <w:t xml:space="preserve"> of interest in </w:t>
            </w:r>
            <w:r w:rsidR="005E6250">
              <w:rPr>
                <w:rFonts w:cs="Arial"/>
                <w:sz w:val="22"/>
                <w:szCs w:val="22"/>
              </w:rPr>
              <w:t>reappointment from incumbents Matt Osborn and Donna Bacigalupi.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D65">
              <w:rPr>
                <w:rFonts w:cs="Arial"/>
                <w:sz w:val="18"/>
                <w:szCs w:val="18"/>
              </w:rPr>
            </w:r>
            <w:r w:rsidR="00106D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D65">
              <w:rPr>
                <w:rFonts w:cs="Arial"/>
                <w:sz w:val="18"/>
                <w:szCs w:val="18"/>
              </w:rPr>
            </w:r>
            <w:r w:rsidR="00106D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D65">
              <w:rPr>
                <w:rFonts w:cs="Arial"/>
                <w:sz w:val="18"/>
                <w:szCs w:val="18"/>
              </w:rPr>
            </w:r>
            <w:r w:rsidR="00106D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95DE72E" w:rsidR="00677610" w:rsidRPr="001E34EE" w:rsidRDefault="00A73433" w:rsidP="005E625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5E6250">
              <w:rPr>
                <w:rFonts w:cs="Arial"/>
                <w:sz w:val="22"/>
                <w:szCs w:val="22"/>
              </w:rPr>
              <w:t xml:space="preserve">three members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S</w:t>
            </w:r>
            <w:r w:rsidR="00624A65">
              <w:rPr>
                <w:rFonts w:cs="Arial"/>
                <w:sz w:val="22"/>
                <w:szCs w:val="22"/>
              </w:rPr>
              <w:t xml:space="preserve">hasta Valley 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8102" w14:textId="77777777" w:rsidR="00707732" w:rsidRDefault="00707732" w:rsidP="00707732">
      <w:r>
        <w:separator/>
      </w:r>
    </w:p>
  </w:endnote>
  <w:endnote w:type="continuationSeparator" w:id="0">
    <w:p w14:paraId="65B9CEFF" w14:textId="77777777" w:rsidR="00707732" w:rsidRDefault="00707732" w:rsidP="0070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D91F" w14:textId="77777777" w:rsidR="00707732" w:rsidRDefault="00707732" w:rsidP="00707732">
      <w:r>
        <w:separator/>
      </w:r>
    </w:p>
  </w:footnote>
  <w:footnote w:type="continuationSeparator" w:id="0">
    <w:p w14:paraId="479F0615" w14:textId="77777777" w:rsidR="00707732" w:rsidRDefault="00707732" w:rsidP="0070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06D65"/>
    <w:rsid w:val="001E34EE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07732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A6CDA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7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73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732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B10C-EF7C-4C6F-B54C-23045C3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2021-12-22T21:41:00Z</cp:lastPrinted>
  <dcterms:created xsi:type="dcterms:W3CDTF">2021-12-22T21:28:00Z</dcterms:created>
  <dcterms:modified xsi:type="dcterms:W3CDTF">2021-12-22T21:43:00Z</dcterms:modified>
</cp:coreProperties>
</file>