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1659096"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B152D3">
              <w:rPr>
                <w:rFonts w:cs="Arial"/>
                <w:b/>
                <w:sz w:val="20"/>
                <w:szCs w:val="20"/>
              </w:rPr>
            </w:r>
            <w:r w:rsidR="00B152D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501E73A" w:rsidR="009A58CF" w:rsidRPr="004E6635" w:rsidRDefault="004C3523" w:rsidP="00B152D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152D3">
              <w:rPr>
                <w:rFonts w:cs="Arial"/>
                <w:b/>
                <w:sz w:val="20"/>
                <w:szCs w:val="20"/>
              </w:rPr>
              <w:t>30</w:t>
            </w:r>
            <w:bookmarkStart w:id="2" w:name="_GoBack"/>
            <w:bookmarkEnd w:id="2"/>
            <w:r w:rsidR="00235C8C">
              <w:rPr>
                <w:rFonts w:cs="Arial"/>
                <w:b/>
                <w:noProof/>
                <w:sz w:val="20"/>
                <w:szCs w:val="20"/>
              </w:rPr>
              <w:t xml:space="preserve">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1C18FCCD" w:rsidR="009A58CF" w:rsidRPr="004E6635" w:rsidRDefault="004C3523" w:rsidP="00235C8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5C8C">
              <w:rPr>
                <w:rFonts w:cs="Arial"/>
                <w:b/>
                <w:noProof/>
                <w:sz w:val="20"/>
                <w:szCs w:val="20"/>
              </w:rPr>
              <w:t>9/7/21</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B152D3">
              <w:rPr>
                <w:rFonts w:cs="Arial"/>
                <w:b/>
                <w:sz w:val="20"/>
                <w:szCs w:val="20"/>
              </w:rPr>
            </w:r>
            <w:r w:rsidR="00B152D3">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4CB13B66" w:rsidR="00593663" w:rsidRPr="004E6635" w:rsidRDefault="004C3523" w:rsidP="00235C8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5C8C">
              <w:rPr>
                <w:rFonts w:cs="Arial"/>
                <w:b/>
                <w:noProof/>
                <w:sz w:val="20"/>
                <w:szCs w:val="20"/>
              </w:rPr>
              <w:t>Laura Bynum, County Clerk</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C77B793" w:rsidR="00593663" w:rsidRPr="004E6635" w:rsidRDefault="004C3523" w:rsidP="00235C8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5C8C">
              <w:rPr>
                <w:rFonts w:cs="Arial"/>
                <w:b/>
                <w:noProof/>
                <w:sz w:val="20"/>
                <w:szCs w:val="20"/>
              </w:rPr>
              <w:t>842-8084</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13D40420" w:rsidR="00593663" w:rsidRPr="004E6635" w:rsidRDefault="004C3523" w:rsidP="00235C8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5C8C">
              <w:rPr>
                <w:rFonts w:cs="Arial"/>
                <w:b/>
                <w:noProof/>
                <w:sz w:val="20"/>
                <w:szCs w:val="20"/>
              </w:rPr>
              <w:t>311 Fourth Street, Room 201,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761110A" w:rsidR="00C8022D" w:rsidRPr="004E6635" w:rsidRDefault="004C3523" w:rsidP="00235C8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5C8C">
              <w:rPr>
                <w:rFonts w:cs="Arial"/>
                <w:b/>
                <w:noProof/>
                <w:sz w:val="20"/>
                <w:szCs w:val="20"/>
              </w:rPr>
              <w:t>Laura Bynum</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7DEFA14" w14:textId="7D437774" w:rsidR="003E0CD4" w:rsidRDefault="004C3523" w:rsidP="003E0CD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E0CD4">
              <w:rPr>
                <w:rFonts w:cs="Arial"/>
                <w:sz w:val="20"/>
                <w:szCs w:val="20"/>
              </w:rPr>
              <w:t xml:space="preserve">Redistricting Public Hearing.  </w:t>
            </w:r>
          </w:p>
          <w:p w14:paraId="7D3F6801" w14:textId="204A8990" w:rsidR="003E0CD4" w:rsidRDefault="00235C8C" w:rsidP="003E0CD4">
            <w:pPr>
              <w:spacing w:before="120"/>
              <w:rPr>
                <w:rFonts w:cs="Arial"/>
                <w:noProof/>
                <w:sz w:val="20"/>
                <w:szCs w:val="20"/>
              </w:rPr>
            </w:pPr>
            <w:r>
              <w:rPr>
                <w:rFonts w:cs="Arial"/>
                <w:noProof/>
                <w:sz w:val="20"/>
                <w:szCs w:val="20"/>
              </w:rPr>
              <w:t>Public hearing</w:t>
            </w:r>
            <w:r w:rsidR="003E0CD4">
              <w:rPr>
                <w:rFonts w:cs="Arial"/>
                <w:noProof/>
                <w:sz w:val="20"/>
                <w:szCs w:val="20"/>
              </w:rPr>
              <w:t xml:space="preserve"> to provide information to the public and solicit input from the public and elected officials on where community of interests exist, and how those can contribute to the building of potentital Supervisorial district boundaries.  </w:t>
            </w:r>
          </w:p>
          <w:p w14:paraId="22E14E0C" w14:textId="77777777" w:rsidR="003E0CD4" w:rsidRDefault="003E0CD4" w:rsidP="003E0CD4">
            <w:pPr>
              <w:spacing w:before="120"/>
              <w:rPr>
                <w:rFonts w:cs="Arial"/>
                <w:noProof/>
                <w:sz w:val="20"/>
                <w:szCs w:val="20"/>
              </w:rPr>
            </w:pPr>
          </w:p>
          <w:p w14:paraId="063F644E" w14:textId="536EBE39" w:rsidR="00877DC5" w:rsidRPr="004E6635" w:rsidRDefault="003E0CD4" w:rsidP="003E0CD4">
            <w:pPr>
              <w:spacing w:before="120"/>
              <w:rPr>
                <w:rFonts w:cs="Arial"/>
                <w:sz w:val="20"/>
                <w:szCs w:val="20"/>
              </w:rPr>
            </w:pPr>
            <w:r>
              <w:rPr>
                <w:rFonts w:cs="Arial"/>
                <w:noProof/>
                <w:sz w:val="20"/>
                <w:szCs w:val="20"/>
              </w:rPr>
              <w:t xml:space="preserve">County staff and represnetatives of Redistricting Partners will be present at the hearing and will be available to answer questions from the Board and public.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1F24C8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152D3">
              <w:rPr>
                <w:rFonts w:cs="Arial"/>
                <w:sz w:val="18"/>
                <w:szCs w:val="18"/>
              </w:rPr>
            </w:r>
            <w:r w:rsidR="00B152D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152D3">
              <w:rPr>
                <w:rFonts w:cs="Arial"/>
                <w:sz w:val="18"/>
                <w:szCs w:val="18"/>
              </w:rPr>
            </w:r>
            <w:r w:rsidR="00B152D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52D3">
              <w:rPr>
                <w:rFonts w:cs="Arial"/>
                <w:sz w:val="18"/>
                <w:szCs w:val="18"/>
              </w:rPr>
            </w:r>
            <w:r w:rsidR="00B152D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52D3">
              <w:rPr>
                <w:rFonts w:cs="Arial"/>
                <w:sz w:val="18"/>
                <w:szCs w:val="18"/>
              </w:rPr>
            </w:r>
            <w:r w:rsidR="00B152D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C1C103E" w:rsidR="00677610" w:rsidRPr="004E6635" w:rsidRDefault="004C3523" w:rsidP="003E0CD4">
            <w:pPr>
              <w:spacing w:before="120" w:after="120"/>
              <w:rPr>
                <w:rFonts w:cs="Arial"/>
              </w:rPr>
            </w:pPr>
            <w:r w:rsidRPr="004E6635">
              <w:rPr>
                <w:rFonts w:cs="Arial"/>
              </w:rPr>
              <w:lastRenderedPageBreak/>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E0CD4">
              <w:rPr>
                <w:rFonts w:cs="Arial"/>
                <w:noProof/>
              </w:rPr>
              <w:t xml:space="preserve">No action needed.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35C8C"/>
    <w:rsid w:val="002677F3"/>
    <w:rsid w:val="00270599"/>
    <w:rsid w:val="00280060"/>
    <w:rsid w:val="0029655A"/>
    <w:rsid w:val="002A08C1"/>
    <w:rsid w:val="00347C49"/>
    <w:rsid w:val="0035119D"/>
    <w:rsid w:val="00351A8D"/>
    <w:rsid w:val="003761D4"/>
    <w:rsid w:val="00396C4B"/>
    <w:rsid w:val="003E0CD4"/>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52D3"/>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91BF0230-B989-479E-AE60-B63F30F6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3</cp:revision>
  <cp:lastPrinted>2021-08-19T18:28:00Z</cp:lastPrinted>
  <dcterms:created xsi:type="dcterms:W3CDTF">2021-08-19T18:29:00Z</dcterms:created>
  <dcterms:modified xsi:type="dcterms:W3CDTF">2021-08-27T15:13:00Z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