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3026" w14:textId="0F059531" w:rsidR="00D7096F" w:rsidRPr="00662F60" w:rsidRDefault="00A20BF0"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65027478" wp14:editId="5194FDC5">
                <wp:simplePos x="0" y="0"/>
                <wp:positionH relativeFrom="column">
                  <wp:posOffset>2724150</wp:posOffset>
                </wp:positionH>
                <wp:positionV relativeFrom="paragraph">
                  <wp:posOffset>-260985</wp:posOffset>
                </wp:positionV>
                <wp:extent cx="3804920" cy="490855"/>
                <wp:effectExtent l="0" t="0" r="508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29DFD" w14:textId="77777777" w:rsidR="00AC4048" w:rsidRPr="00B4714F" w:rsidRDefault="00AC4048"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D3D1B1" w14:textId="0AFE598D" w:rsidR="00AC4048" w:rsidRPr="00B4714F" w:rsidRDefault="00AC4048" w:rsidP="00B4714F">
                            <w:pPr>
                              <w:jc w:val="right"/>
                              <w:rPr>
                                <w:rFonts w:asciiTheme="minorHAnsi" w:hAnsiTheme="minorHAnsi"/>
                                <w:i/>
                              </w:rPr>
                            </w:pPr>
                            <w:r w:rsidRPr="00B4714F">
                              <w:rPr>
                                <w:rFonts w:asciiTheme="minorHAnsi" w:hAnsiTheme="minorHAnsi"/>
                                <w:i/>
                              </w:rPr>
                              <w:t xml:space="preserve">Siskiyou County Clerk, </w:t>
                            </w:r>
                            <w:r w:rsidR="00A20BF0">
                              <w:rPr>
                                <w:rFonts w:asciiTheme="minorHAnsi" w:hAnsiTheme="minorHAnsi"/>
                                <w:i/>
                              </w:rPr>
                              <w:t xml:space="preserve">311 Fourth </w:t>
                            </w:r>
                            <w:r w:rsidRPr="00B4714F">
                              <w:rPr>
                                <w:rFonts w:asciiTheme="minorHAnsi" w:hAnsiTheme="minorHAnsi"/>
                                <w:i/>
                              </w:rPr>
                              <w:t>St,</w:t>
                            </w:r>
                            <w:r w:rsidR="00A20BF0">
                              <w:rPr>
                                <w:rFonts w:asciiTheme="minorHAnsi" w:hAnsiTheme="minorHAnsi"/>
                                <w:i/>
                              </w:rPr>
                              <w:t xml:space="preserve">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7478" id="_x0000_t202" coordsize="21600,21600" o:spt="202" path="m,l,21600r21600,l21600,xe">
                <v:stroke joinstyle="miter"/>
                <v:path gradientshapeok="t" o:connecttype="rect"/>
              </v:shapetype>
              <v:shape id="Text Box 3" o:spid="_x0000_s1026" type="#_x0000_t202" style="position:absolute;margin-left:214.5pt;margin-top:-20.55pt;width:299.6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" fillcolor="#d8d8d8 [2732]" stroked="f">
                <v:textbox>
                  <w:txbxContent>
                    <w:p w14:paraId="34E29DFD" w14:textId="77777777" w:rsidR="00AC4048" w:rsidRPr="00B4714F" w:rsidRDefault="00AC4048"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D3D1B1" w14:textId="0AFE598D" w:rsidR="00AC4048" w:rsidRPr="00B4714F" w:rsidRDefault="00AC4048" w:rsidP="00B4714F">
                      <w:pPr>
                        <w:jc w:val="right"/>
                        <w:rPr>
                          <w:rFonts w:asciiTheme="minorHAnsi" w:hAnsiTheme="minorHAnsi"/>
                          <w:i/>
                        </w:rPr>
                      </w:pPr>
                      <w:r w:rsidRPr="00B4714F">
                        <w:rPr>
                          <w:rFonts w:asciiTheme="minorHAnsi" w:hAnsiTheme="minorHAnsi"/>
                          <w:i/>
                        </w:rPr>
                        <w:t xml:space="preserve">Siskiyou County Clerk, </w:t>
                      </w:r>
                      <w:r w:rsidR="00A20BF0">
                        <w:rPr>
                          <w:rFonts w:asciiTheme="minorHAnsi" w:hAnsiTheme="minorHAnsi"/>
                          <w:i/>
                        </w:rPr>
                        <w:t xml:space="preserve">311 Fourth </w:t>
                      </w:r>
                      <w:r w:rsidRPr="00B4714F">
                        <w:rPr>
                          <w:rFonts w:asciiTheme="minorHAnsi" w:hAnsiTheme="minorHAnsi"/>
                          <w:i/>
                        </w:rPr>
                        <w:t>St,</w:t>
                      </w:r>
                      <w:r w:rsidR="00A20BF0">
                        <w:rPr>
                          <w:rFonts w:asciiTheme="minorHAnsi" w:hAnsiTheme="minorHAnsi"/>
                          <w:i/>
                        </w:rPr>
                        <w:t xml:space="preserve"> Room 201</w:t>
                      </w:r>
                      <w:r w:rsidRPr="00B4714F">
                        <w:rPr>
                          <w:rFonts w:asciiTheme="minorHAnsi" w:hAnsiTheme="minorHAnsi"/>
                          <w:i/>
                        </w:rPr>
                        <w:t xml:space="preserve"> Yreka, CA  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4DA4ED1" wp14:editId="28FD8B0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37FB35E9" w14:textId="77777777" w:rsidR="00AC4048" w:rsidRPr="009A58CF" w:rsidRDefault="00AC4048"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3B4FF1C7" w14:textId="77777777" w:rsidR="00AC4048" w:rsidRPr="00B4714F" w:rsidRDefault="00AC4048"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4ED1" id="Text Box 2"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" fillcolor="#404040 [2429]" stroked="f" strokecolor="#f2f2f2 [3041]" strokeweight="3pt">
                <v:fill color2="#404040 [2429]" rotate="t" focusposition=".5,.5" focussize="" focus="100%" type="gradientRadial"/>
                <v:shadow on="t" color="#7f7f7f [1601]" opacity=".5" offset="6pt,-6pt"/>
                <v:textbox>
                  <w:txbxContent>
                    <w:p w14:paraId="37FB35E9" w14:textId="77777777" w:rsidR="00AC4048" w:rsidRPr="009A58CF" w:rsidRDefault="00AC4048"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3B4FF1C7" w14:textId="77777777" w:rsidR="00AC4048" w:rsidRPr="00B4714F" w:rsidRDefault="00AC4048" w:rsidP="00D7096F">
                      <w:pPr>
                        <w:rPr>
                          <w:rFonts w:asciiTheme="minorHAnsi" w:hAnsiTheme="minorHAnsi"/>
                          <w:sz w:val="36"/>
                          <w:szCs w:val="36"/>
                        </w:rPr>
                      </w:pPr>
                    </w:p>
                  </w:txbxContent>
                </v:textbox>
              </v:shape>
            </w:pict>
          </mc:Fallback>
        </mc:AlternateContent>
      </w:r>
    </w:p>
    <w:p w14:paraId="165B052A" w14:textId="77777777" w:rsidR="00D7096F" w:rsidRPr="00662F60" w:rsidRDefault="00D7096F" w:rsidP="00D7096F">
      <w:pPr>
        <w:pStyle w:val="Heading1"/>
        <w:keepNext/>
        <w:keepLines/>
        <w:widowControl/>
        <w:spacing w:after="9"/>
        <w:rPr>
          <w:rFonts w:cs="Arial"/>
          <w:b/>
          <w:bCs/>
          <w:sz w:val="22"/>
          <w:szCs w:val="22"/>
        </w:rPr>
      </w:pPr>
    </w:p>
    <w:p w14:paraId="3CE1CA57"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61906837" w14:textId="77777777" w:rsidTr="00212F2B">
        <w:trPr>
          <w:trHeight w:val="261"/>
        </w:trPr>
        <w:tc>
          <w:tcPr>
            <w:tcW w:w="1107" w:type="dxa"/>
            <w:gridSpan w:val="3"/>
            <w:tcBorders>
              <w:top w:val="nil"/>
              <w:left w:val="nil"/>
              <w:bottom w:val="nil"/>
              <w:right w:val="nil"/>
            </w:tcBorders>
            <w:vAlign w:val="bottom"/>
          </w:tcPr>
          <w:p w14:paraId="3D1C3A4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7EF4AB5A"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A22D71">
              <w:rPr>
                <w:rFonts w:asciiTheme="minorHAnsi" w:hAnsiTheme="minorHAnsi"/>
                <w:b/>
                <w:sz w:val="20"/>
                <w:szCs w:val="20"/>
              </w:rPr>
            </w:r>
            <w:r w:rsidR="00A22D71">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0B5E9BAD"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4786F89D"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FFC84CA" w14:textId="77777777" w:rsidR="009A58CF" w:rsidRPr="00593663" w:rsidRDefault="009A58CF" w:rsidP="00285D04">
            <w:pPr>
              <w:rPr>
                <w:rFonts w:asciiTheme="minorHAnsi" w:hAnsiTheme="minorHAnsi"/>
                <w:b/>
                <w:sz w:val="20"/>
                <w:szCs w:val="20"/>
              </w:rPr>
            </w:pPr>
          </w:p>
        </w:tc>
        <w:tc>
          <w:tcPr>
            <w:tcW w:w="1615" w:type="dxa"/>
            <w:gridSpan w:val="4"/>
            <w:tcBorders>
              <w:top w:val="nil"/>
              <w:left w:val="nil"/>
              <w:bottom w:val="nil"/>
              <w:right w:val="nil"/>
            </w:tcBorders>
            <w:vAlign w:val="bottom"/>
          </w:tcPr>
          <w:p w14:paraId="357F067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528995D" w14:textId="7BBEBD20" w:rsidR="009A58CF" w:rsidRPr="00593663" w:rsidRDefault="00DD4A35" w:rsidP="0016694C">
            <w:pPr>
              <w:rPr>
                <w:rFonts w:asciiTheme="minorHAnsi" w:hAnsiTheme="minorHAnsi"/>
                <w:b/>
                <w:sz w:val="20"/>
                <w:szCs w:val="20"/>
              </w:rPr>
            </w:pPr>
            <w:r>
              <w:rPr>
                <w:rFonts w:asciiTheme="minorHAnsi" w:hAnsiTheme="minorHAnsi"/>
                <w:b/>
                <w:sz w:val="20"/>
                <w:szCs w:val="20"/>
              </w:rPr>
              <w:t>09/07/2021</w:t>
            </w:r>
          </w:p>
        </w:tc>
      </w:tr>
      <w:tr w:rsidR="00EA12EF" w:rsidRPr="00593663" w14:paraId="629FEA80" w14:textId="77777777" w:rsidTr="00212F2B">
        <w:trPr>
          <w:trHeight w:val="264"/>
        </w:trPr>
        <w:tc>
          <w:tcPr>
            <w:tcW w:w="10406" w:type="dxa"/>
            <w:gridSpan w:val="29"/>
            <w:tcBorders>
              <w:top w:val="nil"/>
              <w:left w:val="nil"/>
              <w:right w:val="nil"/>
            </w:tcBorders>
            <w:vAlign w:val="bottom"/>
          </w:tcPr>
          <w:p w14:paraId="7BFAE13D"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69AA9D8" w14:textId="77777777" w:rsidTr="00212F2B">
        <w:trPr>
          <w:trHeight w:val="251"/>
        </w:trPr>
        <w:tc>
          <w:tcPr>
            <w:tcW w:w="1133" w:type="dxa"/>
            <w:gridSpan w:val="4"/>
            <w:tcBorders>
              <w:top w:val="nil"/>
              <w:left w:val="nil"/>
              <w:bottom w:val="nil"/>
            </w:tcBorders>
            <w:vAlign w:val="bottom"/>
          </w:tcPr>
          <w:p w14:paraId="2BF42EC1"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51B27E6D" w14:textId="77777777" w:rsidR="00EA12EF" w:rsidRPr="00593663" w:rsidRDefault="00530F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A22D71">
              <w:rPr>
                <w:rFonts w:asciiTheme="minorHAnsi" w:hAnsiTheme="minorHAnsi"/>
                <w:b/>
                <w:sz w:val="20"/>
                <w:szCs w:val="20"/>
              </w:rPr>
            </w:r>
            <w:r w:rsidR="00A22D71">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47A8ED0B" w14:textId="77777777" w:rsidR="00EA12EF" w:rsidRPr="00593663" w:rsidRDefault="00EA12EF" w:rsidP="00593663">
            <w:pPr>
              <w:rPr>
                <w:rFonts w:asciiTheme="minorHAnsi" w:hAnsiTheme="minorHAnsi"/>
                <w:b/>
                <w:sz w:val="20"/>
                <w:szCs w:val="20"/>
              </w:rPr>
            </w:pPr>
          </w:p>
        </w:tc>
      </w:tr>
      <w:tr w:rsidR="00593663" w:rsidRPr="00593663" w14:paraId="5CD9EEE2" w14:textId="77777777" w:rsidTr="00212F2B">
        <w:trPr>
          <w:trHeight w:val="272"/>
        </w:trPr>
        <w:tc>
          <w:tcPr>
            <w:tcW w:w="2943" w:type="dxa"/>
            <w:gridSpan w:val="13"/>
            <w:tcBorders>
              <w:top w:val="nil"/>
              <w:left w:val="nil"/>
            </w:tcBorders>
            <w:vAlign w:val="bottom"/>
          </w:tcPr>
          <w:p w14:paraId="66729E0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56267014" w14:textId="5A92CBC2" w:rsidR="00593663" w:rsidRPr="00593663" w:rsidRDefault="005E52F8" w:rsidP="00B07059">
            <w:pPr>
              <w:spacing w:before="120"/>
              <w:rPr>
                <w:rFonts w:asciiTheme="minorHAnsi" w:hAnsiTheme="minorHAnsi"/>
                <w:b/>
                <w:sz w:val="20"/>
                <w:szCs w:val="20"/>
              </w:rPr>
            </w:pPr>
            <w:r>
              <w:rPr>
                <w:rFonts w:asciiTheme="minorHAnsi" w:hAnsiTheme="minorHAnsi"/>
                <w:b/>
                <w:sz w:val="20"/>
                <w:szCs w:val="20"/>
              </w:rPr>
              <w:t xml:space="preserve">Melissa Cummins, </w:t>
            </w:r>
            <w:r w:rsidR="00DD4A35">
              <w:rPr>
                <w:rFonts w:asciiTheme="minorHAnsi" w:hAnsiTheme="minorHAnsi"/>
                <w:b/>
                <w:sz w:val="20"/>
                <w:szCs w:val="20"/>
              </w:rPr>
              <w:t>Deputy CAO – Personn</w:t>
            </w:r>
            <w:r>
              <w:rPr>
                <w:rFonts w:asciiTheme="minorHAnsi" w:hAnsiTheme="minorHAnsi"/>
                <w:b/>
                <w:sz w:val="20"/>
                <w:szCs w:val="20"/>
              </w:rPr>
              <w:t>el</w:t>
            </w:r>
            <w:r w:rsidR="00DD4A35">
              <w:rPr>
                <w:rFonts w:asciiTheme="minorHAnsi" w:hAnsiTheme="minorHAnsi"/>
                <w:b/>
                <w:sz w:val="20"/>
                <w:szCs w:val="20"/>
              </w:rPr>
              <w:t xml:space="preserve"> and </w:t>
            </w:r>
            <w:r>
              <w:rPr>
                <w:rFonts w:asciiTheme="minorHAnsi" w:hAnsiTheme="minorHAnsi"/>
                <w:b/>
                <w:sz w:val="20"/>
                <w:szCs w:val="20"/>
              </w:rPr>
              <w:t>Risk Manage</w:t>
            </w:r>
            <w:r w:rsidR="00DD4A35">
              <w:rPr>
                <w:rFonts w:asciiTheme="minorHAnsi" w:hAnsiTheme="minorHAnsi"/>
                <w:b/>
                <w:sz w:val="20"/>
                <w:szCs w:val="20"/>
              </w:rPr>
              <w:t>ment Officer</w:t>
            </w:r>
          </w:p>
        </w:tc>
        <w:tc>
          <w:tcPr>
            <w:tcW w:w="869" w:type="dxa"/>
            <w:gridSpan w:val="2"/>
            <w:tcBorders>
              <w:top w:val="nil"/>
            </w:tcBorders>
            <w:vAlign w:val="bottom"/>
          </w:tcPr>
          <w:p w14:paraId="1BA685CF"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5E68282B" w14:textId="63FF6B6B" w:rsidR="00593663" w:rsidRPr="00593663" w:rsidRDefault="0077213F" w:rsidP="00DC5252">
            <w:pPr>
              <w:spacing w:before="120"/>
              <w:rPr>
                <w:rFonts w:asciiTheme="minorHAnsi" w:hAnsiTheme="minorHAnsi"/>
                <w:b/>
                <w:sz w:val="20"/>
                <w:szCs w:val="20"/>
              </w:rPr>
            </w:pPr>
            <w:r>
              <w:rPr>
                <w:rFonts w:asciiTheme="minorHAnsi" w:hAnsiTheme="minorHAnsi"/>
                <w:b/>
                <w:sz w:val="20"/>
                <w:szCs w:val="20"/>
              </w:rPr>
              <w:t>530.</w:t>
            </w:r>
            <w:r w:rsidR="005E52F8">
              <w:rPr>
                <w:rFonts w:asciiTheme="minorHAnsi" w:hAnsiTheme="minorHAnsi"/>
                <w:b/>
                <w:sz w:val="20"/>
                <w:szCs w:val="20"/>
              </w:rPr>
              <w:t>842.8005</w:t>
            </w:r>
          </w:p>
        </w:tc>
      </w:tr>
      <w:tr w:rsidR="00593663" w:rsidRPr="00593663" w14:paraId="5CFF371E" w14:textId="77777777" w:rsidTr="00212F2B">
        <w:trPr>
          <w:trHeight w:val="328"/>
        </w:trPr>
        <w:tc>
          <w:tcPr>
            <w:tcW w:w="1243" w:type="dxa"/>
            <w:gridSpan w:val="5"/>
            <w:tcBorders>
              <w:left w:val="nil"/>
              <w:right w:val="nil"/>
            </w:tcBorders>
            <w:vAlign w:val="bottom"/>
          </w:tcPr>
          <w:p w14:paraId="2FAE3835"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9AF1681" w14:textId="2264B340" w:rsidR="00593663" w:rsidRPr="00593663" w:rsidRDefault="005E52F8" w:rsidP="00B07059">
            <w:pPr>
              <w:spacing w:before="120"/>
              <w:rPr>
                <w:rFonts w:asciiTheme="minorHAnsi" w:hAnsiTheme="minorHAnsi"/>
                <w:b/>
                <w:sz w:val="20"/>
                <w:szCs w:val="20"/>
              </w:rPr>
            </w:pPr>
            <w:r>
              <w:rPr>
                <w:rFonts w:asciiTheme="minorHAnsi" w:hAnsiTheme="minorHAnsi"/>
                <w:b/>
                <w:sz w:val="20"/>
                <w:szCs w:val="20"/>
              </w:rPr>
              <w:t>1312 Fairlane Road</w:t>
            </w:r>
            <w:r w:rsidR="00DC5252">
              <w:rPr>
                <w:rFonts w:asciiTheme="minorHAnsi" w:hAnsiTheme="minorHAnsi"/>
                <w:b/>
                <w:sz w:val="20"/>
                <w:szCs w:val="20"/>
              </w:rPr>
              <w:t>, Yreka CA 96097</w:t>
            </w:r>
          </w:p>
        </w:tc>
      </w:tr>
      <w:tr w:rsidR="00C8022D" w:rsidRPr="00593663" w14:paraId="14E1474E" w14:textId="77777777" w:rsidTr="00212F2B">
        <w:trPr>
          <w:trHeight w:val="304"/>
        </w:trPr>
        <w:tc>
          <w:tcPr>
            <w:tcW w:w="2517" w:type="dxa"/>
            <w:gridSpan w:val="10"/>
            <w:tcBorders>
              <w:left w:val="nil"/>
              <w:bottom w:val="nil"/>
            </w:tcBorders>
            <w:vAlign w:val="bottom"/>
          </w:tcPr>
          <w:p w14:paraId="45F25516"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7CB70900" w14:textId="268E75A1" w:rsidR="00C8022D" w:rsidRPr="00593663" w:rsidRDefault="005E52F8" w:rsidP="001B33AF">
            <w:pPr>
              <w:spacing w:before="120"/>
              <w:rPr>
                <w:rFonts w:asciiTheme="minorHAnsi" w:hAnsiTheme="minorHAnsi"/>
                <w:b/>
                <w:sz w:val="20"/>
                <w:szCs w:val="20"/>
              </w:rPr>
            </w:pPr>
            <w:r>
              <w:rPr>
                <w:rFonts w:asciiTheme="minorHAnsi" w:hAnsiTheme="minorHAnsi"/>
                <w:b/>
                <w:sz w:val="20"/>
                <w:szCs w:val="20"/>
              </w:rPr>
              <w:t xml:space="preserve">Melissa Cummins, </w:t>
            </w:r>
            <w:r w:rsidR="00DD4A35">
              <w:rPr>
                <w:rFonts w:asciiTheme="minorHAnsi" w:hAnsiTheme="minorHAnsi"/>
                <w:b/>
                <w:sz w:val="20"/>
                <w:szCs w:val="20"/>
              </w:rPr>
              <w:t>Deputy CAO – Personnel and Risk Management Officer</w:t>
            </w:r>
          </w:p>
        </w:tc>
      </w:tr>
      <w:tr w:rsidR="00877DC5" w:rsidRPr="00593663" w14:paraId="404DBB83" w14:textId="77777777" w:rsidTr="00630A78">
        <w:trPr>
          <w:trHeight w:val="260"/>
        </w:trPr>
        <w:tc>
          <w:tcPr>
            <w:tcW w:w="10406" w:type="dxa"/>
            <w:gridSpan w:val="29"/>
            <w:tcBorders>
              <w:top w:val="nil"/>
              <w:left w:val="nil"/>
              <w:bottom w:val="single" w:sz="4" w:space="0" w:color="auto"/>
              <w:right w:val="nil"/>
            </w:tcBorders>
            <w:vAlign w:val="bottom"/>
          </w:tcPr>
          <w:p w14:paraId="21792A05"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2C7998B0" w14:textId="77777777" w:rsidTr="00A22D71">
        <w:trPr>
          <w:cantSplit/>
          <w:trHeight w:hRule="exact" w:val="5230"/>
        </w:trPr>
        <w:tc>
          <w:tcPr>
            <w:tcW w:w="10406" w:type="dxa"/>
            <w:gridSpan w:val="29"/>
            <w:tcBorders>
              <w:top w:val="single" w:sz="4" w:space="0" w:color="auto"/>
              <w:bottom w:val="single" w:sz="4" w:space="0" w:color="auto"/>
            </w:tcBorders>
          </w:tcPr>
          <w:p w14:paraId="7E5EEF87" w14:textId="7E087645" w:rsidR="007130BC" w:rsidRDefault="00DD4A35" w:rsidP="007130BC">
            <w:pPr>
              <w:spacing w:before="120"/>
              <w:rPr>
                <w:rFonts w:asciiTheme="minorHAnsi" w:hAnsiTheme="minorHAnsi"/>
                <w:noProof/>
                <w:sz w:val="20"/>
                <w:szCs w:val="20"/>
              </w:rPr>
            </w:pPr>
            <w:r>
              <w:rPr>
                <w:rFonts w:asciiTheme="minorHAnsi" w:hAnsiTheme="minorHAnsi"/>
                <w:noProof/>
                <w:sz w:val="20"/>
                <w:szCs w:val="20"/>
              </w:rPr>
              <w:t>California Code of Regulations (CCR) 570.5, which was adopted by CalPERS on April 13, 2011, with an effective date of August 10, 2011, requires publicly available pay schedules to contain certain elements including the position title for each employee position, the pay rate, the time base (hourly, monthly), effective dates and dates of revisions, and cannot reference another document.  Included as part of the agenda item are the following:</w:t>
            </w:r>
          </w:p>
          <w:p w14:paraId="6B9F52AF" w14:textId="7E04FE68" w:rsidR="00DD4A35" w:rsidRDefault="00DD4A35" w:rsidP="00DD4A35">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Item 1: Resolution adopting the County of Sisk</w:t>
            </w:r>
            <w:r w:rsidR="00A20BF0">
              <w:rPr>
                <w:rFonts w:asciiTheme="minorHAnsi" w:hAnsiTheme="minorHAnsi"/>
                <w:noProof/>
                <w:sz w:val="20"/>
                <w:szCs w:val="20"/>
              </w:rPr>
              <w:t>i</w:t>
            </w:r>
            <w:r>
              <w:rPr>
                <w:rFonts w:asciiTheme="minorHAnsi" w:hAnsiTheme="minorHAnsi"/>
                <w:noProof/>
                <w:sz w:val="20"/>
                <w:szCs w:val="20"/>
              </w:rPr>
              <w:t>you Salary Schedule with Footnotes effective July 2, 2017 through September 4, 2021, a summary of changes between July 2, 2017 through September 4, 2021, and all exhibits demonstrating the Unit/Range and associated pay rates for July 2018, July 2019, July 2020 and July 2021.</w:t>
            </w:r>
          </w:p>
          <w:p w14:paraId="20A0CC07" w14:textId="77777777" w:rsidR="00A22D71" w:rsidRDefault="00A22D71" w:rsidP="00A22D71">
            <w:pPr>
              <w:pStyle w:val="ListParagraph"/>
              <w:spacing w:before="120"/>
              <w:rPr>
                <w:rFonts w:asciiTheme="minorHAnsi" w:hAnsiTheme="minorHAnsi"/>
                <w:noProof/>
                <w:sz w:val="20"/>
                <w:szCs w:val="20"/>
              </w:rPr>
            </w:pPr>
          </w:p>
          <w:p w14:paraId="02FDF6C4" w14:textId="62808224" w:rsidR="00A22D71" w:rsidRDefault="00DD4A35"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2: </w:t>
            </w:r>
            <w:r w:rsidR="00A20BF0">
              <w:rPr>
                <w:rFonts w:asciiTheme="minorHAnsi" w:hAnsiTheme="minorHAnsi"/>
                <w:noProof/>
                <w:sz w:val="20"/>
                <w:szCs w:val="20"/>
              </w:rPr>
              <w:t>Resolution adopting the County of Siskyiou Salary Schedule with Footnotes effective September 5, 2021.</w:t>
            </w:r>
          </w:p>
          <w:p w14:paraId="5DA2017C" w14:textId="77777777" w:rsidR="00A22D71" w:rsidRPr="00A22D71" w:rsidRDefault="00A22D71" w:rsidP="00A22D71">
            <w:pPr>
              <w:pStyle w:val="ListParagraph"/>
              <w:rPr>
                <w:rFonts w:asciiTheme="minorHAnsi" w:hAnsiTheme="minorHAnsi"/>
                <w:noProof/>
                <w:sz w:val="20"/>
                <w:szCs w:val="20"/>
              </w:rPr>
            </w:pPr>
          </w:p>
          <w:p w14:paraId="2717B8E6" w14:textId="78D3C0C4" w:rsidR="00A22D71" w:rsidRPr="00A22D71" w:rsidRDefault="00A20BF0"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Item 3: Amended Resolution between the County of Siskiyou and the Appointed Department Head Unit.</w:t>
            </w:r>
          </w:p>
          <w:p w14:paraId="0998BA72" w14:textId="77777777" w:rsidR="00A22D71" w:rsidRDefault="00A22D71" w:rsidP="00A22D71">
            <w:pPr>
              <w:pStyle w:val="ListParagraph"/>
              <w:spacing w:before="120"/>
              <w:rPr>
                <w:rFonts w:asciiTheme="minorHAnsi" w:hAnsiTheme="minorHAnsi"/>
                <w:noProof/>
                <w:sz w:val="20"/>
                <w:szCs w:val="20"/>
              </w:rPr>
            </w:pPr>
          </w:p>
          <w:p w14:paraId="04EE3563" w14:textId="7E0B1104" w:rsidR="00A20BF0" w:rsidRDefault="00A20BF0" w:rsidP="00A20BF0">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4: </w:t>
            </w:r>
            <w:r>
              <w:rPr>
                <w:rFonts w:asciiTheme="minorHAnsi" w:hAnsiTheme="minorHAnsi"/>
                <w:noProof/>
                <w:sz w:val="20"/>
                <w:szCs w:val="20"/>
              </w:rPr>
              <w:t>Amended Resolution between the County of Siskiyou and the Assistant Department Head Unit.</w:t>
            </w:r>
          </w:p>
          <w:p w14:paraId="71F52299" w14:textId="77777777" w:rsidR="00A22D71" w:rsidRDefault="00A22D71" w:rsidP="00A22D71">
            <w:pPr>
              <w:pStyle w:val="ListParagraph"/>
              <w:spacing w:before="120"/>
              <w:rPr>
                <w:rFonts w:asciiTheme="minorHAnsi" w:hAnsiTheme="minorHAnsi"/>
                <w:noProof/>
                <w:sz w:val="20"/>
                <w:szCs w:val="20"/>
              </w:rPr>
            </w:pPr>
          </w:p>
          <w:p w14:paraId="1746D863" w14:textId="7A075681" w:rsidR="00A20BF0" w:rsidRDefault="00A20BF0" w:rsidP="00A20BF0">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5: Amended Resolution between the County of Siskiyou </w:t>
            </w:r>
            <w:r w:rsidR="00A22D71">
              <w:rPr>
                <w:rFonts w:asciiTheme="minorHAnsi" w:hAnsiTheme="minorHAnsi"/>
                <w:noProof/>
                <w:sz w:val="20"/>
                <w:szCs w:val="20"/>
              </w:rPr>
              <w:t xml:space="preserve">and </w:t>
            </w:r>
            <w:r>
              <w:rPr>
                <w:rFonts w:asciiTheme="minorHAnsi" w:hAnsiTheme="minorHAnsi"/>
                <w:noProof/>
                <w:sz w:val="20"/>
                <w:szCs w:val="20"/>
              </w:rPr>
              <w:t xml:space="preserve">the </w:t>
            </w:r>
            <w:r>
              <w:rPr>
                <w:rFonts w:asciiTheme="minorHAnsi" w:hAnsiTheme="minorHAnsi"/>
                <w:noProof/>
                <w:sz w:val="20"/>
                <w:szCs w:val="20"/>
              </w:rPr>
              <w:t>Confidential Unit.</w:t>
            </w:r>
          </w:p>
          <w:p w14:paraId="6B59AD8D" w14:textId="6A63EB83" w:rsidR="00DD4A35" w:rsidRDefault="00DD4A35" w:rsidP="00DD4A35">
            <w:pPr>
              <w:spacing w:before="120"/>
              <w:rPr>
                <w:rFonts w:asciiTheme="minorHAnsi" w:hAnsiTheme="minorHAnsi"/>
                <w:noProof/>
                <w:sz w:val="20"/>
                <w:szCs w:val="20"/>
              </w:rPr>
            </w:pPr>
          </w:p>
          <w:p w14:paraId="011F6530" w14:textId="7BF4F51B" w:rsidR="00936548" w:rsidRPr="007130BC" w:rsidRDefault="00DD4A35" w:rsidP="007130BC">
            <w:pPr>
              <w:spacing w:before="120"/>
              <w:rPr>
                <w:rFonts w:asciiTheme="minorHAnsi" w:hAnsiTheme="minorHAnsi"/>
                <w:noProof/>
                <w:sz w:val="20"/>
                <w:szCs w:val="20"/>
              </w:rPr>
            </w:pPr>
            <w:r>
              <w:rPr>
                <w:rFonts w:asciiTheme="minorHAnsi" w:hAnsiTheme="minorHAnsi"/>
                <w:noProof/>
                <w:sz w:val="20"/>
                <w:szCs w:val="20"/>
              </w:rPr>
              <w:t>To comply with CCR 570.5</w:t>
            </w:r>
            <w:r w:rsidR="00A20BF0">
              <w:rPr>
                <w:rFonts w:asciiTheme="minorHAnsi" w:hAnsiTheme="minorHAnsi"/>
                <w:noProof/>
                <w:sz w:val="20"/>
                <w:szCs w:val="20"/>
              </w:rPr>
              <w:t xml:space="preserve"> and to resolve audit findings</w:t>
            </w:r>
            <w:r w:rsidR="00506216">
              <w:rPr>
                <w:rFonts w:asciiTheme="minorHAnsi" w:hAnsiTheme="minorHAnsi"/>
                <w:noProof/>
                <w:sz w:val="20"/>
                <w:szCs w:val="20"/>
              </w:rPr>
              <w:t xml:space="preserve"> from an audit conducted by CalPERS</w:t>
            </w:r>
            <w:r>
              <w:rPr>
                <w:rFonts w:asciiTheme="minorHAnsi" w:hAnsiTheme="minorHAnsi"/>
                <w:noProof/>
                <w:sz w:val="20"/>
                <w:szCs w:val="20"/>
              </w:rPr>
              <w:t xml:space="preserve"> the County Administrator’s Office is requesting the Board take the actions outlined in the Recommended Motion section below.  </w:t>
            </w:r>
          </w:p>
        </w:tc>
      </w:tr>
      <w:tr w:rsidR="00B61B93" w:rsidRPr="00593663" w14:paraId="60BC5D0E"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4FE35E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33716036"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354ACCC9"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119F07AD" w14:textId="412777FF" w:rsidR="004242AC" w:rsidRDefault="009F5ADE"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22D71">
              <w:rPr>
                <w:rFonts w:asciiTheme="minorHAnsi" w:hAnsiTheme="minorHAnsi"/>
                <w:sz w:val="18"/>
                <w:szCs w:val="18"/>
              </w:rPr>
            </w:r>
            <w:r w:rsidR="00A22D71">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1CF6245C"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29DD8CDA" w14:textId="77777777" w:rsidR="00E24965" w:rsidRPr="00A231FE" w:rsidRDefault="00E24965" w:rsidP="00E24965">
            <w:pPr>
              <w:rPr>
                <w:rFonts w:asciiTheme="minorHAnsi" w:hAnsiTheme="minorHAnsi"/>
                <w:i/>
                <w:sz w:val="16"/>
                <w:szCs w:val="16"/>
              </w:rPr>
            </w:pPr>
          </w:p>
        </w:tc>
      </w:tr>
      <w:tr w:rsidR="004242AC" w:rsidRPr="00593663" w14:paraId="72A5E4FC" w14:textId="77777777" w:rsidTr="00A1290D">
        <w:trPr>
          <w:cantSplit/>
          <w:trHeight w:hRule="exact" w:val="415"/>
        </w:trPr>
        <w:tc>
          <w:tcPr>
            <w:tcW w:w="596" w:type="dxa"/>
            <w:tcBorders>
              <w:top w:val="single" w:sz="4" w:space="0" w:color="auto"/>
              <w:bottom w:val="single" w:sz="4" w:space="0" w:color="auto"/>
            </w:tcBorders>
          </w:tcPr>
          <w:p w14:paraId="1F84C95E"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442DD525" w14:textId="42549271" w:rsidR="004242AC" w:rsidRDefault="009F5ADE"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A22D71">
              <w:rPr>
                <w:rFonts w:asciiTheme="minorHAnsi" w:hAnsiTheme="minorHAnsi"/>
                <w:sz w:val="18"/>
                <w:szCs w:val="18"/>
              </w:rPr>
            </w:r>
            <w:r w:rsidR="00A22D71">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D56B68C"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C23F912" w14:textId="77777777" w:rsidTr="00A1290D">
        <w:trPr>
          <w:cantSplit/>
          <w:trHeight w:val="315"/>
        </w:trPr>
        <w:tc>
          <w:tcPr>
            <w:tcW w:w="1594" w:type="dxa"/>
            <w:gridSpan w:val="7"/>
            <w:tcBorders>
              <w:top w:val="single" w:sz="4" w:space="0" w:color="auto"/>
            </w:tcBorders>
            <w:vAlign w:val="center"/>
          </w:tcPr>
          <w:p w14:paraId="614E865D"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1C859081" w14:textId="721AE0A4" w:rsidR="00112FEB" w:rsidRPr="00C41042" w:rsidRDefault="00112FEB" w:rsidP="000D37C1">
            <w:pPr>
              <w:rPr>
                <w:rFonts w:asciiTheme="minorHAnsi" w:hAnsiTheme="minorHAnsi"/>
                <w:b/>
                <w:sz w:val="18"/>
                <w:szCs w:val="18"/>
              </w:rPr>
            </w:pPr>
          </w:p>
        </w:tc>
        <w:tc>
          <w:tcPr>
            <w:tcW w:w="270" w:type="dxa"/>
            <w:tcBorders>
              <w:top w:val="single" w:sz="4" w:space="0" w:color="auto"/>
            </w:tcBorders>
            <w:vAlign w:val="center"/>
          </w:tcPr>
          <w:p w14:paraId="4B055BDC"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27A1ED33"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A15950C"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7903A6D4" w14:textId="77777777" w:rsidR="00506225" w:rsidRDefault="00506225" w:rsidP="00270599">
            <w:pPr>
              <w:spacing w:before="120"/>
              <w:rPr>
                <w:rFonts w:asciiTheme="minorHAnsi" w:hAnsiTheme="minorHAnsi"/>
                <w:sz w:val="20"/>
                <w:szCs w:val="20"/>
              </w:rPr>
            </w:pPr>
          </w:p>
        </w:tc>
      </w:tr>
      <w:tr w:rsidR="00C2592C" w:rsidRPr="00593663" w14:paraId="6DA4A213" w14:textId="77777777" w:rsidTr="00C35CB3">
        <w:trPr>
          <w:cantSplit/>
          <w:trHeight w:val="315"/>
        </w:trPr>
        <w:tc>
          <w:tcPr>
            <w:tcW w:w="1594" w:type="dxa"/>
            <w:gridSpan w:val="7"/>
            <w:vAlign w:val="center"/>
          </w:tcPr>
          <w:p w14:paraId="2B16EA4D" w14:textId="77777777" w:rsidR="00C2592C" w:rsidRPr="00270599" w:rsidRDefault="00C2592C" w:rsidP="00C2592C">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29275FBF" w14:textId="1CE06216" w:rsidR="00C2592C" w:rsidRPr="007130BC" w:rsidRDefault="00C2592C" w:rsidP="00C2592C">
            <w:pPr>
              <w:spacing w:before="120"/>
              <w:rPr>
                <w:rFonts w:asciiTheme="minorHAnsi" w:hAnsiTheme="minorHAnsi"/>
                <w:sz w:val="18"/>
                <w:szCs w:val="18"/>
              </w:rPr>
            </w:pPr>
            <w:r w:rsidRPr="007130BC">
              <w:rPr>
                <w:rFonts w:asciiTheme="minorHAnsi" w:hAnsiTheme="minorHAnsi"/>
                <w:sz w:val="18"/>
                <w:szCs w:val="18"/>
              </w:rPr>
              <w:t>Multiple</w:t>
            </w:r>
          </w:p>
        </w:tc>
        <w:tc>
          <w:tcPr>
            <w:tcW w:w="270" w:type="dxa"/>
            <w:vAlign w:val="center"/>
          </w:tcPr>
          <w:p w14:paraId="6690D8B5" w14:textId="77777777" w:rsidR="00C2592C" w:rsidRPr="00270599" w:rsidRDefault="00C2592C" w:rsidP="00C2592C">
            <w:pPr>
              <w:spacing w:before="120"/>
              <w:rPr>
                <w:rFonts w:asciiTheme="minorHAnsi" w:hAnsiTheme="minorHAnsi"/>
                <w:sz w:val="18"/>
                <w:szCs w:val="18"/>
              </w:rPr>
            </w:pPr>
          </w:p>
        </w:tc>
        <w:tc>
          <w:tcPr>
            <w:tcW w:w="1170" w:type="dxa"/>
            <w:gridSpan w:val="3"/>
            <w:tcBorders>
              <w:right w:val="nil"/>
            </w:tcBorders>
            <w:vAlign w:val="center"/>
          </w:tcPr>
          <w:p w14:paraId="5DD68C0B" w14:textId="77777777" w:rsidR="00C2592C" w:rsidRPr="00270599" w:rsidRDefault="00C2592C" w:rsidP="00C2592C">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0AC7583E" w14:textId="5D5BF2DC" w:rsidR="00C2592C" w:rsidRPr="00C41042" w:rsidRDefault="00C2592C" w:rsidP="00C2592C">
            <w:pPr>
              <w:spacing w:before="120"/>
              <w:rPr>
                <w:rFonts w:asciiTheme="minorHAnsi" w:hAnsiTheme="minorHAnsi"/>
                <w:color w:val="FF0000"/>
                <w:sz w:val="18"/>
                <w:szCs w:val="18"/>
              </w:rPr>
            </w:pPr>
          </w:p>
        </w:tc>
        <w:tc>
          <w:tcPr>
            <w:tcW w:w="656" w:type="dxa"/>
            <w:gridSpan w:val="3"/>
            <w:tcBorders>
              <w:left w:val="nil"/>
              <w:right w:val="nil"/>
            </w:tcBorders>
            <w:vAlign w:val="center"/>
          </w:tcPr>
          <w:p w14:paraId="1C90F8A0" w14:textId="77777777" w:rsidR="00C2592C" w:rsidRPr="00096E88" w:rsidRDefault="00C2592C" w:rsidP="00C2592C">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009ECB26" w14:textId="69798608" w:rsidR="00C2592C" w:rsidRPr="00C41042" w:rsidRDefault="00C2592C" w:rsidP="00C2592C">
            <w:pPr>
              <w:spacing w:before="120"/>
              <w:ind w:left="96"/>
              <w:rPr>
                <w:rFonts w:asciiTheme="minorHAnsi" w:hAnsiTheme="minorHAnsi"/>
                <w:color w:val="FF0000"/>
                <w:sz w:val="20"/>
                <w:szCs w:val="20"/>
              </w:rPr>
            </w:pPr>
            <w:r w:rsidRPr="007130BC">
              <w:rPr>
                <w:rFonts w:asciiTheme="minorHAnsi" w:hAnsiTheme="minorHAnsi"/>
                <w:sz w:val="18"/>
                <w:szCs w:val="18"/>
              </w:rPr>
              <w:t>Multiple</w:t>
            </w:r>
          </w:p>
        </w:tc>
        <w:tc>
          <w:tcPr>
            <w:tcW w:w="1236" w:type="dxa"/>
            <w:gridSpan w:val="4"/>
            <w:tcBorders>
              <w:top w:val="nil"/>
              <w:left w:val="nil"/>
              <w:right w:val="nil"/>
            </w:tcBorders>
            <w:vAlign w:val="center"/>
          </w:tcPr>
          <w:p w14:paraId="66E42D0C" w14:textId="77777777" w:rsidR="00C2592C" w:rsidRPr="00096E88" w:rsidRDefault="00C2592C" w:rsidP="00C2592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5AA100B2" w14:textId="1B56ADD7" w:rsidR="00C2592C" w:rsidRPr="00C41042" w:rsidRDefault="00C2592C" w:rsidP="00C2592C">
            <w:pPr>
              <w:spacing w:before="120"/>
              <w:ind w:left="150"/>
              <w:rPr>
                <w:rFonts w:asciiTheme="minorHAnsi" w:hAnsiTheme="minorHAnsi"/>
                <w:sz w:val="20"/>
                <w:szCs w:val="20"/>
              </w:rPr>
            </w:pPr>
          </w:p>
        </w:tc>
      </w:tr>
      <w:tr w:rsidR="00C2592C" w:rsidRPr="00593663" w14:paraId="7EC61E93" w14:textId="77777777" w:rsidTr="00EE5C0A">
        <w:trPr>
          <w:cantSplit/>
          <w:trHeight w:hRule="exact" w:val="361"/>
        </w:trPr>
        <w:tc>
          <w:tcPr>
            <w:tcW w:w="1594" w:type="dxa"/>
            <w:gridSpan w:val="7"/>
          </w:tcPr>
          <w:p w14:paraId="5FEAA4F1" w14:textId="77777777" w:rsidR="00C2592C" w:rsidRPr="00270599" w:rsidRDefault="00C2592C" w:rsidP="00C2592C">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47C69D13" w14:textId="56D0FE8E" w:rsidR="00C2592C" w:rsidRPr="00C41042" w:rsidRDefault="00C2592C" w:rsidP="00C2592C">
            <w:pPr>
              <w:spacing w:before="120"/>
              <w:rPr>
                <w:rFonts w:asciiTheme="minorHAnsi" w:hAnsiTheme="minorHAnsi"/>
                <w:sz w:val="18"/>
                <w:szCs w:val="18"/>
              </w:rPr>
            </w:pPr>
          </w:p>
        </w:tc>
        <w:tc>
          <w:tcPr>
            <w:tcW w:w="270" w:type="dxa"/>
          </w:tcPr>
          <w:p w14:paraId="2984AE7B" w14:textId="77777777" w:rsidR="00C2592C" w:rsidRPr="00270599" w:rsidRDefault="00C2592C" w:rsidP="00C2592C">
            <w:pPr>
              <w:spacing w:before="120"/>
              <w:rPr>
                <w:rFonts w:asciiTheme="minorHAnsi" w:hAnsiTheme="minorHAnsi"/>
                <w:sz w:val="18"/>
                <w:szCs w:val="18"/>
              </w:rPr>
            </w:pPr>
          </w:p>
        </w:tc>
        <w:tc>
          <w:tcPr>
            <w:tcW w:w="1170" w:type="dxa"/>
            <w:gridSpan w:val="3"/>
            <w:tcBorders>
              <w:right w:val="nil"/>
            </w:tcBorders>
          </w:tcPr>
          <w:p w14:paraId="62267096" w14:textId="77777777" w:rsidR="00C2592C" w:rsidRPr="00270599" w:rsidRDefault="00C2592C" w:rsidP="00C2592C">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77BA0467" w14:textId="77777777" w:rsidR="00C2592C" w:rsidRPr="00112FEB" w:rsidRDefault="00C2592C" w:rsidP="00C2592C">
            <w:pPr>
              <w:spacing w:before="120"/>
              <w:rPr>
                <w:rFonts w:asciiTheme="minorHAnsi" w:hAnsiTheme="minorHAnsi"/>
                <w:sz w:val="12"/>
                <w:szCs w:val="18"/>
              </w:rPr>
            </w:pPr>
          </w:p>
        </w:tc>
        <w:tc>
          <w:tcPr>
            <w:tcW w:w="4770" w:type="dxa"/>
            <w:gridSpan w:val="11"/>
            <w:tcBorders>
              <w:left w:val="nil"/>
              <w:bottom w:val="nil"/>
            </w:tcBorders>
          </w:tcPr>
          <w:p w14:paraId="3647E26C" w14:textId="77777777" w:rsidR="00C2592C" w:rsidRPr="00096E88" w:rsidRDefault="00C2592C" w:rsidP="00C2592C">
            <w:pPr>
              <w:spacing w:before="120"/>
              <w:rPr>
                <w:rFonts w:asciiTheme="minorHAnsi" w:hAnsiTheme="minorHAnsi"/>
                <w:sz w:val="20"/>
                <w:szCs w:val="20"/>
              </w:rPr>
            </w:pPr>
          </w:p>
        </w:tc>
      </w:tr>
      <w:tr w:rsidR="00C2592C" w:rsidRPr="00593663" w14:paraId="72A3E977" w14:textId="77777777" w:rsidTr="00EE5C0A">
        <w:trPr>
          <w:cantSplit/>
          <w:trHeight w:hRule="exact" w:val="361"/>
        </w:trPr>
        <w:tc>
          <w:tcPr>
            <w:tcW w:w="1594" w:type="dxa"/>
            <w:gridSpan w:val="7"/>
            <w:tcBorders>
              <w:bottom w:val="single" w:sz="4" w:space="0" w:color="auto"/>
            </w:tcBorders>
          </w:tcPr>
          <w:p w14:paraId="118FE956" w14:textId="77777777" w:rsidR="00C2592C" w:rsidRPr="00270599" w:rsidRDefault="00C2592C" w:rsidP="00C2592C">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58F74C80" w14:textId="77777777" w:rsidR="00C2592C" w:rsidRPr="00270599" w:rsidRDefault="00C2592C" w:rsidP="00C2592C">
            <w:pPr>
              <w:spacing w:before="120"/>
              <w:rPr>
                <w:rFonts w:asciiTheme="minorHAnsi" w:hAnsiTheme="minorHAnsi"/>
                <w:sz w:val="18"/>
                <w:szCs w:val="18"/>
              </w:rPr>
            </w:pPr>
          </w:p>
        </w:tc>
        <w:tc>
          <w:tcPr>
            <w:tcW w:w="270" w:type="dxa"/>
            <w:tcBorders>
              <w:bottom w:val="single" w:sz="4" w:space="0" w:color="auto"/>
            </w:tcBorders>
          </w:tcPr>
          <w:p w14:paraId="223EB68C" w14:textId="77777777" w:rsidR="00C2592C" w:rsidRPr="00270599" w:rsidRDefault="00C2592C" w:rsidP="00C2592C">
            <w:pPr>
              <w:spacing w:before="120"/>
              <w:rPr>
                <w:rFonts w:asciiTheme="minorHAnsi" w:hAnsiTheme="minorHAnsi"/>
                <w:sz w:val="18"/>
                <w:szCs w:val="18"/>
              </w:rPr>
            </w:pPr>
          </w:p>
        </w:tc>
        <w:tc>
          <w:tcPr>
            <w:tcW w:w="1170" w:type="dxa"/>
            <w:gridSpan w:val="3"/>
            <w:tcBorders>
              <w:bottom w:val="single" w:sz="4" w:space="0" w:color="auto"/>
            </w:tcBorders>
          </w:tcPr>
          <w:p w14:paraId="5AEDEFDA" w14:textId="77777777" w:rsidR="00C2592C" w:rsidRPr="00270599" w:rsidRDefault="00C2592C" w:rsidP="00C2592C">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7517539C" w14:textId="77777777" w:rsidR="00C2592C" w:rsidRPr="00270599" w:rsidRDefault="00C2592C" w:rsidP="00C2592C">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3"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4770" w:type="dxa"/>
            <w:gridSpan w:val="11"/>
            <w:tcBorders>
              <w:top w:val="nil"/>
              <w:bottom w:val="nil"/>
              <w:right w:val="single" w:sz="4" w:space="0" w:color="auto"/>
            </w:tcBorders>
          </w:tcPr>
          <w:p w14:paraId="1AEF8A93" w14:textId="77777777" w:rsidR="00C2592C" w:rsidRPr="00096E88" w:rsidRDefault="00C2592C" w:rsidP="00C2592C">
            <w:pPr>
              <w:spacing w:before="120"/>
              <w:rPr>
                <w:rFonts w:asciiTheme="minorHAnsi" w:hAnsiTheme="minorHAnsi"/>
                <w:sz w:val="20"/>
                <w:szCs w:val="20"/>
              </w:rPr>
            </w:pPr>
          </w:p>
        </w:tc>
      </w:tr>
      <w:tr w:rsidR="00C2592C" w:rsidRPr="00593663" w14:paraId="61A39450" w14:textId="77777777" w:rsidTr="00B23455">
        <w:trPr>
          <w:cantSplit/>
          <w:trHeight w:hRule="exact" w:val="361"/>
        </w:trPr>
        <w:tc>
          <w:tcPr>
            <w:tcW w:w="10406" w:type="dxa"/>
            <w:gridSpan w:val="29"/>
            <w:tcBorders>
              <w:top w:val="single" w:sz="4" w:space="0" w:color="auto"/>
              <w:bottom w:val="single" w:sz="4" w:space="0" w:color="auto"/>
            </w:tcBorders>
          </w:tcPr>
          <w:p w14:paraId="15405FB0" w14:textId="73825AC0" w:rsidR="00C2592C" w:rsidRPr="009746DC" w:rsidRDefault="00C2592C" w:rsidP="00C2592C">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4" w:name="Check6"/>
            <w:r w:rsidRPr="009746DC">
              <w:rPr>
                <w:rFonts w:asciiTheme="minorHAnsi" w:hAnsiTheme="minorHAnsi"/>
                <w:sz w:val="18"/>
                <w:szCs w:val="18"/>
              </w:rPr>
              <w:instrText xml:space="preserve"> FORMCHECKBOX </w:instrText>
            </w:r>
            <w:r w:rsidR="00A22D71">
              <w:rPr>
                <w:rFonts w:asciiTheme="minorHAnsi" w:hAnsiTheme="minorHAnsi"/>
                <w:sz w:val="18"/>
                <w:szCs w:val="18"/>
              </w:rPr>
            </w:r>
            <w:r w:rsidR="00A22D71">
              <w:rPr>
                <w:rFonts w:asciiTheme="minorHAnsi" w:hAnsiTheme="minorHAnsi"/>
                <w:sz w:val="18"/>
                <w:szCs w:val="18"/>
              </w:rPr>
              <w:fldChar w:fldCharType="separate"/>
            </w:r>
            <w:r w:rsidRPr="009746DC">
              <w:rPr>
                <w:rFonts w:asciiTheme="minorHAnsi" w:hAnsiTheme="minorHAnsi"/>
                <w:sz w:val="18"/>
                <w:szCs w:val="18"/>
              </w:rPr>
              <w:fldChar w:fldCharType="end"/>
            </w:r>
            <w:bookmarkEnd w:id="4"/>
            <w:r w:rsidRPr="009746DC">
              <w:rPr>
                <w:rFonts w:asciiTheme="minorHAnsi" w:hAnsiTheme="minorHAnsi"/>
                <w:sz w:val="18"/>
                <w:szCs w:val="18"/>
              </w:rPr>
              <w:t xml:space="preserve">         NO  </w:t>
            </w:r>
            <w:r w:rsidR="00936548">
              <w:rPr>
                <w:rFonts w:asciiTheme="minorHAnsi" w:hAnsiTheme="minorHAnsi"/>
                <w:sz w:val="18"/>
                <w:szCs w:val="18"/>
              </w:rPr>
              <w:fldChar w:fldCharType="begin">
                <w:ffData>
                  <w:name w:val=""/>
                  <w:enabled/>
                  <w:calcOnExit w:val="0"/>
                  <w:checkBox>
                    <w:sizeAuto/>
                    <w:default w:val="0"/>
                  </w:checkBox>
                </w:ffData>
              </w:fldChar>
            </w:r>
            <w:r w:rsidR="00936548">
              <w:rPr>
                <w:rFonts w:asciiTheme="minorHAnsi" w:hAnsiTheme="minorHAnsi"/>
                <w:sz w:val="18"/>
                <w:szCs w:val="18"/>
              </w:rPr>
              <w:instrText xml:space="preserve"> FORMCHECKBOX </w:instrText>
            </w:r>
            <w:r w:rsidR="00A22D71">
              <w:rPr>
                <w:rFonts w:asciiTheme="minorHAnsi" w:hAnsiTheme="minorHAnsi"/>
                <w:sz w:val="18"/>
                <w:szCs w:val="18"/>
              </w:rPr>
            </w:r>
            <w:r w:rsidR="00A22D71">
              <w:rPr>
                <w:rFonts w:asciiTheme="minorHAnsi" w:hAnsiTheme="minorHAnsi"/>
                <w:sz w:val="18"/>
                <w:szCs w:val="18"/>
              </w:rPr>
              <w:fldChar w:fldCharType="separate"/>
            </w:r>
            <w:r w:rsidR="00936548">
              <w:rPr>
                <w:rFonts w:asciiTheme="minorHAnsi" w:hAnsiTheme="minorHAnsi"/>
                <w:sz w:val="18"/>
                <w:szCs w:val="18"/>
              </w:rPr>
              <w:fldChar w:fldCharType="end"/>
            </w:r>
          </w:p>
        </w:tc>
      </w:tr>
      <w:tr w:rsidR="00C2592C" w:rsidRPr="00593663" w14:paraId="00B4532A" w14:textId="77777777" w:rsidTr="00B23455">
        <w:trPr>
          <w:cantSplit/>
          <w:trHeight w:hRule="exact" w:val="361"/>
        </w:trPr>
        <w:tc>
          <w:tcPr>
            <w:tcW w:w="10406" w:type="dxa"/>
            <w:gridSpan w:val="29"/>
            <w:tcBorders>
              <w:top w:val="single" w:sz="4" w:space="0" w:color="auto"/>
              <w:bottom w:val="nil"/>
            </w:tcBorders>
          </w:tcPr>
          <w:p w14:paraId="5B7DB5CD" w14:textId="77777777" w:rsidR="00C2592C" w:rsidRPr="009746DC" w:rsidRDefault="00C2592C" w:rsidP="00C2592C">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C2592C" w:rsidRPr="00593663" w14:paraId="610F32E8" w14:textId="77777777" w:rsidTr="005F35D7">
        <w:trPr>
          <w:cantSplit/>
          <w:trHeight w:hRule="exact" w:val="297"/>
        </w:trPr>
        <w:tc>
          <w:tcPr>
            <w:tcW w:w="10406" w:type="dxa"/>
            <w:gridSpan w:val="29"/>
            <w:tcBorders>
              <w:top w:val="nil"/>
              <w:bottom w:val="single" w:sz="4" w:space="0" w:color="auto"/>
            </w:tcBorders>
          </w:tcPr>
          <w:p w14:paraId="20E735FF" w14:textId="77777777" w:rsidR="00C2592C" w:rsidRPr="009746DC" w:rsidRDefault="00C2592C" w:rsidP="00C2592C">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5"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5"/>
          </w:p>
        </w:tc>
      </w:tr>
      <w:tr w:rsidR="00C2592C" w:rsidRPr="00593663" w14:paraId="70465E88" w14:textId="77777777" w:rsidTr="00A22D71">
        <w:trPr>
          <w:cantSplit/>
          <w:trHeight w:hRule="exact" w:val="2440"/>
        </w:trPr>
        <w:tc>
          <w:tcPr>
            <w:tcW w:w="2343" w:type="dxa"/>
            <w:gridSpan w:val="9"/>
            <w:tcBorders>
              <w:top w:val="single" w:sz="4" w:space="0" w:color="auto"/>
              <w:bottom w:val="nil"/>
            </w:tcBorders>
          </w:tcPr>
          <w:p w14:paraId="1F20C743" w14:textId="77777777" w:rsidR="00C2592C" w:rsidRDefault="00C2592C" w:rsidP="00C2592C">
            <w:pPr>
              <w:spacing w:before="120"/>
              <w:rPr>
                <w:rFonts w:asciiTheme="minorHAnsi" w:hAnsiTheme="minorHAnsi"/>
                <w:sz w:val="20"/>
                <w:szCs w:val="20"/>
              </w:rPr>
            </w:pPr>
            <w:r>
              <w:rPr>
                <w:rFonts w:asciiTheme="minorHAnsi" w:hAnsiTheme="minorHAnsi"/>
                <w:sz w:val="20"/>
                <w:szCs w:val="20"/>
              </w:rPr>
              <w:lastRenderedPageBreak/>
              <w:t>Additional Information:</w:t>
            </w:r>
          </w:p>
        </w:tc>
        <w:tc>
          <w:tcPr>
            <w:tcW w:w="8063" w:type="dxa"/>
            <w:gridSpan w:val="20"/>
            <w:tcBorders>
              <w:top w:val="single" w:sz="4" w:space="0" w:color="auto"/>
              <w:bottom w:val="nil"/>
            </w:tcBorders>
          </w:tcPr>
          <w:p w14:paraId="47891062" w14:textId="4182DA3C" w:rsidR="00C2592C" w:rsidRDefault="00C2592C" w:rsidP="00C2592C">
            <w:pPr>
              <w:spacing w:before="120"/>
              <w:rPr>
                <w:rFonts w:asciiTheme="minorHAnsi" w:hAnsiTheme="minorHAnsi"/>
                <w:sz w:val="20"/>
                <w:szCs w:val="20"/>
              </w:rPr>
            </w:pPr>
          </w:p>
        </w:tc>
      </w:tr>
      <w:tr w:rsidR="00C2592C" w:rsidRPr="00593663" w14:paraId="61DB5056" w14:textId="77777777" w:rsidTr="00A22D71">
        <w:trPr>
          <w:cantSplit/>
          <w:trHeight w:hRule="exact" w:val="80"/>
        </w:trPr>
        <w:tc>
          <w:tcPr>
            <w:tcW w:w="10406" w:type="dxa"/>
            <w:gridSpan w:val="29"/>
            <w:tcBorders>
              <w:top w:val="nil"/>
              <w:bottom w:val="single" w:sz="4" w:space="0" w:color="auto"/>
            </w:tcBorders>
          </w:tcPr>
          <w:p w14:paraId="56A58CED" w14:textId="77777777" w:rsidR="00C2592C" w:rsidRPr="00A9605C" w:rsidRDefault="00C2592C" w:rsidP="00C2592C">
            <w:pPr>
              <w:spacing w:before="120"/>
              <w:rPr>
                <w:rFonts w:asciiTheme="minorHAnsi" w:hAnsiTheme="minorHAnsi"/>
                <w:sz w:val="20"/>
                <w:szCs w:val="20"/>
              </w:rPr>
            </w:pPr>
          </w:p>
          <w:p w14:paraId="281C5450" w14:textId="77777777" w:rsidR="00C2592C" w:rsidRDefault="00C2592C" w:rsidP="00C2592C">
            <w:pPr>
              <w:spacing w:before="120"/>
              <w:rPr>
                <w:rFonts w:asciiTheme="minorHAnsi" w:hAnsiTheme="minorHAnsi"/>
                <w:sz w:val="20"/>
                <w:szCs w:val="20"/>
              </w:rPr>
            </w:pPr>
          </w:p>
        </w:tc>
      </w:tr>
      <w:tr w:rsidR="00C2592C" w:rsidRPr="00593663" w14:paraId="0DD74D86"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5A5D3D3" w14:textId="77777777" w:rsidR="00C2592C" w:rsidRPr="00D62338" w:rsidRDefault="00C2592C" w:rsidP="00C2592C">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35BC24AA" w14:textId="77777777" w:rsidR="00C2592C" w:rsidRDefault="00C2592C" w:rsidP="00C2592C">
            <w:pPr>
              <w:spacing w:before="120"/>
              <w:rPr>
                <w:rFonts w:asciiTheme="minorHAnsi" w:hAnsiTheme="minorHAnsi"/>
                <w:sz w:val="20"/>
                <w:szCs w:val="20"/>
              </w:rPr>
            </w:pPr>
          </w:p>
        </w:tc>
      </w:tr>
      <w:tr w:rsidR="00C2592C" w:rsidRPr="00593663" w14:paraId="1BDFE70E" w14:textId="77777777" w:rsidTr="00A22D71">
        <w:trPr>
          <w:cantSplit/>
          <w:trHeight w:hRule="exact" w:val="4357"/>
        </w:trPr>
        <w:tc>
          <w:tcPr>
            <w:tcW w:w="10406" w:type="dxa"/>
            <w:gridSpan w:val="29"/>
            <w:tcBorders>
              <w:top w:val="single" w:sz="4" w:space="0" w:color="auto"/>
              <w:bottom w:val="single" w:sz="4" w:space="0" w:color="auto"/>
            </w:tcBorders>
          </w:tcPr>
          <w:p w14:paraId="1C224440" w14:textId="692813F6" w:rsidR="00A22D71" w:rsidRDefault="00A22D71"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1: </w:t>
            </w:r>
            <w:r>
              <w:rPr>
                <w:rFonts w:asciiTheme="minorHAnsi" w:hAnsiTheme="minorHAnsi"/>
                <w:noProof/>
                <w:sz w:val="20"/>
                <w:szCs w:val="20"/>
              </w:rPr>
              <w:t>Adopt r</w:t>
            </w:r>
            <w:r>
              <w:rPr>
                <w:rFonts w:asciiTheme="minorHAnsi" w:hAnsiTheme="minorHAnsi"/>
                <w:noProof/>
                <w:sz w:val="20"/>
                <w:szCs w:val="20"/>
              </w:rPr>
              <w:t xml:space="preserve">esolution </w:t>
            </w:r>
            <w:r>
              <w:rPr>
                <w:rFonts w:asciiTheme="minorHAnsi" w:hAnsiTheme="minorHAnsi"/>
                <w:noProof/>
                <w:sz w:val="20"/>
                <w:szCs w:val="20"/>
              </w:rPr>
              <w:t xml:space="preserve">approving </w:t>
            </w:r>
            <w:r>
              <w:rPr>
                <w:rFonts w:asciiTheme="minorHAnsi" w:hAnsiTheme="minorHAnsi"/>
                <w:noProof/>
                <w:sz w:val="20"/>
                <w:szCs w:val="20"/>
              </w:rPr>
              <w:t>the County of Siskiyou Salary Schedule with Footnotes effective July 2, 2017 through September 4, 2021, a summary of changes between July 2, 2017 through September 4, 2021, and all exhibits demonstrating the Unit/Range and associated pay rates for July 2018, July 2019, July 2020 and July 2021.</w:t>
            </w:r>
          </w:p>
          <w:p w14:paraId="4192C638" w14:textId="77777777" w:rsidR="00A22D71" w:rsidRDefault="00A22D71" w:rsidP="00A22D71">
            <w:pPr>
              <w:pStyle w:val="ListParagraph"/>
              <w:spacing w:before="120"/>
              <w:rPr>
                <w:rFonts w:asciiTheme="minorHAnsi" w:hAnsiTheme="minorHAnsi"/>
                <w:noProof/>
                <w:sz w:val="20"/>
                <w:szCs w:val="20"/>
              </w:rPr>
            </w:pPr>
          </w:p>
          <w:p w14:paraId="69A11654" w14:textId="1F4EBF93" w:rsidR="00A22D71" w:rsidRDefault="00A22D71"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2: </w:t>
            </w:r>
            <w:r>
              <w:rPr>
                <w:rFonts w:asciiTheme="minorHAnsi" w:hAnsiTheme="minorHAnsi"/>
                <w:noProof/>
                <w:sz w:val="20"/>
                <w:szCs w:val="20"/>
              </w:rPr>
              <w:t>Adopt r</w:t>
            </w:r>
            <w:r>
              <w:rPr>
                <w:rFonts w:asciiTheme="minorHAnsi" w:hAnsiTheme="minorHAnsi"/>
                <w:noProof/>
                <w:sz w:val="20"/>
                <w:szCs w:val="20"/>
              </w:rPr>
              <w:t xml:space="preserve">esolution </w:t>
            </w:r>
            <w:r>
              <w:rPr>
                <w:rFonts w:asciiTheme="minorHAnsi" w:hAnsiTheme="minorHAnsi"/>
                <w:noProof/>
                <w:sz w:val="20"/>
                <w:szCs w:val="20"/>
              </w:rPr>
              <w:t xml:space="preserve">approving </w:t>
            </w:r>
            <w:r>
              <w:rPr>
                <w:rFonts w:asciiTheme="minorHAnsi" w:hAnsiTheme="minorHAnsi"/>
                <w:noProof/>
                <w:sz w:val="20"/>
                <w:szCs w:val="20"/>
              </w:rPr>
              <w:t>the County of Siskyiou Salary Schedule with Footnotes effective September 5, 2021.</w:t>
            </w:r>
          </w:p>
          <w:p w14:paraId="581F4852" w14:textId="77777777" w:rsidR="00A22D71" w:rsidRPr="00A22D71" w:rsidRDefault="00A22D71" w:rsidP="00A22D71">
            <w:pPr>
              <w:pStyle w:val="ListParagraph"/>
              <w:rPr>
                <w:rFonts w:asciiTheme="minorHAnsi" w:hAnsiTheme="minorHAnsi"/>
                <w:noProof/>
                <w:sz w:val="20"/>
                <w:szCs w:val="20"/>
              </w:rPr>
            </w:pPr>
          </w:p>
          <w:p w14:paraId="63E27A01" w14:textId="2468CAEE" w:rsidR="00A22D71" w:rsidRDefault="00A22D71"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3: </w:t>
            </w:r>
            <w:r>
              <w:rPr>
                <w:rFonts w:asciiTheme="minorHAnsi" w:hAnsiTheme="minorHAnsi"/>
                <w:noProof/>
                <w:sz w:val="20"/>
                <w:szCs w:val="20"/>
              </w:rPr>
              <w:t xml:space="preserve">Adopt </w:t>
            </w:r>
            <w:r>
              <w:rPr>
                <w:rFonts w:asciiTheme="minorHAnsi" w:hAnsiTheme="minorHAnsi"/>
                <w:noProof/>
                <w:sz w:val="20"/>
                <w:szCs w:val="20"/>
              </w:rPr>
              <w:t>Amended Resolution between the County of Siskiyou and the Appointed Department Head Unit</w:t>
            </w:r>
            <w:r>
              <w:rPr>
                <w:rFonts w:asciiTheme="minorHAnsi" w:hAnsiTheme="minorHAnsi"/>
                <w:noProof/>
                <w:sz w:val="20"/>
                <w:szCs w:val="20"/>
              </w:rPr>
              <w:t xml:space="preserve"> with identified changes effective Septemer 5, 2021.</w:t>
            </w:r>
          </w:p>
          <w:p w14:paraId="552F7262" w14:textId="77777777" w:rsidR="00A22D71" w:rsidRPr="00A22D71" w:rsidRDefault="00A22D71" w:rsidP="00A22D71">
            <w:pPr>
              <w:pStyle w:val="ListParagraph"/>
              <w:rPr>
                <w:rFonts w:asciiTheme="minorHAnsi" w:hAnsiTheme="minorHAnsi"/>
                <w:noProof/>
                <w:sz w:val="20"/>
                <w:szCs w:val="20"/>
              </w:rPr>
            </w:pPr>
          </w:p>
          <w:p w14:paraId="026F66A9" w14:textId="2BD45669" w:rsidR="00A22D71" w:rsidRDefault="00A22D71"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4: </w:t>
            </w:r>
            <w:r>
              <w:rPr>
                <w:rFonts w:asciiTheme="minorHAnsi" w:hAnsiTheme="minorHAnsi"/>
                <w:noProof/>
                <w:sz w:val="20"/>
                <w:szCs w:val="20"/>
              </w:rPr>
              <w:t xml:space="preserve">Adopt </w:t>
            </w:r>
            <w:r>
              <w:rPr>
                <w:rFonts w:asciiTheme="minorHAnsi" w:hAnsiTheme="minorHAnsi"/>
                <w:noProof/>
                <w:sz w:val="20"/>
                <w:szCs w:val="20"/>
              </w:rPr>
              <w:t>Amended Resolution between the County of Siskiyou and the Assistant Department Head Unit</w:t>
            </w:r>
            <w:r>
              <w:rPr>
                <w:rFonts w:asciiTheme="minorHAnsi" w:hAnsiTheme="minorHAnsi"/>
                <w:noProof/>
                <w:sz w:val="20"/>
                <w:szCs w:val="20"/>
              </w:rPr>
              <w:t xml:space="preserve"> with identified changes effective September 5, 2021.</w:t>
            </w:r>
          </w:p>
          <w:p w14:paraId="01E6E760" w14:textId="77777777" w:rsidR="00A22D71" w:rsidRPr="00A22D71" w:rsidRDefault="00A22D71" w:rsidP="00A22D71">
            <w:pPr>
              <w:pStyle w:val="ListParagraph"/>
              <w:rPr>
                <w:rFonts w:asciiTheme="minorHAnsi" w:hAnsiTheme="minorHAnsi"/>
                <w:noProof/>
                <w:sz w:val="20"/>
                <w:szCs w:val="20"/>
              </w:rPr>
            </w:pPr>
          </w:p>
          <w:p w14:paraId="06C22343" w14:textId="2F16BF4A" w:rsidR="00A22D71" w:rsidRDefault="00A22D71" w:rsidP="00A22D71">
            <w:pPr>
              <w:pStyle w:val="ListParagraph"/>
              <w:numPr>
                <w:ilvl w:val="0"/>
                <w:numId w:val="5"/>
              </w:numPr>
              <w:spacing w:before="120"/>
              <w:rPr>
                <w:rFonts w:asciiTheme="minorHAnsi" w:hAnsiTheme="minorHAnsi"/>
                <w:noProof/>
                <w:sz w:val="20"/>
                <w:szCs w:val="20"/>
              </w:rPr>
            </w:pPr>
            <w:r>
              <w:rPr>
                <w:rFonts w:asciiTheme="minorHAnsi" w:hAnsiTheme="minorHAnsi"/>
                <w:noProof/>
                <w:sz w:val="20"/>
                <w:szCs w:val="20"/>
              </w:rPr>
              <w:t xml:space="preserve">Item 5: </w:t>
            </w:r>
            <w:r>
              <w:rPr>
                <w:rFonts w:asciiTheme="minorHAnsi" w:hAnsiTheme="minorHAnsi"/>
                <w:noProof/>
                <w:sz w:val="20"/>
                <w:szCs w:val="20"/>
              </w:rPr>
              <w:t xml:space="preserve">Adopt </w:t>
            </w:r>
            <w:r>
              <w:rPr>
                <w:rFonts w:asciiTheme="minorHAnsi" w:hAnsiTheme="minorHAnsi"/>
                <w:noProof/>
                <w:sz w:val="20"/>
                <w:szCs w:val="20"/>
              </w:rPr>
              <w:t xml:space="preserve">Amended Resolution between the County of Siskiyou </w:t>
            </w:r>
            <w:r>
              <w:rPr>
                <w:rFonts w:asciiTheme="minorHAnsi" w:hAnsiTheme="minorHAnsi"/>
                <w:noProof/>
                <w:sz w:val="20"/>
                <w:szCs w:val="20"/>
              </w:rPr>
              <w:t>and</w:t>
            </w:r>
            <w:r>
              <w:rPr>
                <w:rFonts w:asciiTheme="minorHAnsi" w:hAnsiTheme="minorHAnsi"/>
                <w:noProof/>
                <w:sz w:val="20"/>
                <w:szCs w:val="20"/>
              </w:rPr>
              <w:t xml:space="preserve"> the Confidential Unit</w:t>
            </w:r>
            <w:r>
              <w:rPr>
                <w:rFonts w:asciiTheme="minorHAnsi" w:hAnsiTheme="minorHAnsi"/>
                <w:noProof/>
                <w:sz w:val="20"/>
                <w:szCs w:val="20"/>
              </w:rPr>
              <w:t xml:space="preserve"> with identified changes effective September 5, 2021.</w:t>
            </w:r>
          </w:p>
          <w:p w14:paraId="51C53F77" w14:textId="77777777" w:rsidR="00506216" w:rsidRDefault="00506216" w:rsidP="00C2592C">
            <w:pPr>
              <w:spacing w:before="120" w:after="120"/>
              <w:rPr>
                <w:rFonts w:asciiTheme="minorHAnsi" w:hAnsiTheme="minorHAnsi"/>
                <w:sz w:val="20"/>
                <w:szCs w:val="20"/>
              </w:rPr>
            </w:pPr>
          </w:p>
          <w:p w14:paraId="17C5D743" w14:textId="12729B87" w:rsidR="00506216" w:rsidRPr="00C41042" w:rsidRDefault="00506216" w:rsidP="00C2592C">
            <w:pPr>
              <w:spacing w:before="120" w:after="120"/>
              <w:rPr>
                <w:rFonts w:asciiTheme="minorHAnsi" w:hAnsiTheme="minorHAnsi"/>
                <w:sz w:val="20"/>
                <w:szCs w:val="20"/>
              </w:rPr>
            </w:pPr>
          </w:p>
        </w:tc>
      </w:tr>
      <w:tr w:rsidR="00C2592C" w:rsidRPr="00593663" w14:paraId="7853204E" w14:textId="77777777" w:rsidTr="004433C6">
        <w:trPr>
          <w:cantSplit/>
          <w:trHeight w:hRule="exact" w:val="397"/>
        </w:trPr>
        <w:tc>
          <w:tcPr>
            <w:tcW w:w="4677" w:type="dxa"/>
            <w:gridSpan w:val="16"/>
            <w:tcBorders>
              <w:top w:val="single" w:sz="4" w:space="0" w:color="auto"/>
              <w:right w:val="single" w:sz="4" w:space="0" w:color="auto"/>
            </w:tcBorders>
          </w:tcPr>
          <w:p w14:paraId="77AFC306" w14:textId="77777777" w:rsidR="00C2592C" w:rsidRPr="00D62338" w:rsidRDefault="00C2592C" w:rsidP="00C2592C">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CD9AD33" w14:textId="77777777" w:rsidR="00C2592C" w:rsidRPr="00B4714F" w:rsidRDefault="00C2592C" w:rsidP="00C2592C">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35D64649" w14:textId="77777777" w:rsidR="00C2592C" w:rsidRPr="00D62338" w:rsidRDefault="00C2592C" w:rsidP="00C2592C">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C2592C" w:rsidRPr="00593663" w14:paraId="45651D69" w14:textId="77777777" w:rsidTr="00EE5C0A">
        <w:trPr>
          <w:cantSplit/>
          <w:trHeight w:val="340"/>
        </w:trPr>
        <w:tc>
          <w:tcPr>
            <w:tcW w:w="1530" w:type="dxa"/>
            <w:gridSpan w:val="6"/>
            <w:vMerge w:val="restart"/>
            <w:tcBorders>
              <w:top w:val="nil"/>
            </w:tcBorders>
          </w:tcPr>
          <w:p w14:paraId="280B3C9C" w14:textId="77777777" w:rsidR="00C2592C" w:rsidRPr="00D62338" w:rsidRDefault="00C2592C" w:rsidP="00C2592C">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5220F248" w14:textId="77777777" w:rsidR="00C2592C" w:rsidRPr="00E66BAF" w:rsidRDefault="00C2592C" w:rsidP="00C2592C">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54FB842E" w14:textId="77777777" w:rsidR="00C2592C" w:rsidRPr="00B4714F" w:rsidRDefault="00C2592C" w:rsidP="00C2592C">
            <w:pPr>
              <w:spacing w:before="120" w:after="120"/>
              <w:rPr>
                <w:rFonts w:asciiTheme="minorHAnsi" w:hAnsiTheme="minorHAnsi"/>
                <w:b/>
              </w:rPr>
            </w:pPr>
          </w:p>
        </w:tc>
        <w:tc>
          <w:tcPr>
            <w:tcW w:w="5379" w:type="dxa"/>
            <w:gridSpan w:val="12"/>
            <w:vMerge/>
            <w:tcBorders>
              <w:top w:val="nil"/>
              <w:left w:val="single" w:sz="4" w:space="0" w:color="auto"/>
            </w:tcBorders>
          </w:tcPr>
          <w:p w14:paraId="500AB240" w14:textId="77777777" w:rsidR="00C2592C" w:rsidRPr="00D62338" w:rsidRDefault="00C2592C" w:rsidP="00C2592C">
            <w:pPr>
              <w:spacing w:before="120" w:after="120"/>
              <w:rPr>
                <w:rFonts w:asciiTheme="minorHAnsi" w:hAnsiTheme="minorHAnsi"/>
                <w:b/>
                <w:sz w:val="18"/>
                <w:szCs w:val="18"/>
              </w:rPr>
            </w:pPr>
          </w:p>
        </w:tc>
      </w:tr>
      <w:tr w:rsidR="00C2592C" w:rsidRPr="00593663" w14:paraId="12A83132" w14:textId="77777777" w:rsidTr="00EE5C0A">
        <w:trPr>
          <w:cantSplit/>
          <w:trHeight w:hRule="exact" w:val="202"/>
        </w:trPr>
        <w:tc>
          <w:tcPr>
            <w:tcW w:w="1530" w:type="dxa"/>
            <w:gridSpan w:val="6"/>
            <w:vMerge/>
            <w:tcBorders>
              <w:top w:val="nil"/>
            </w:tcBorders>
          </w:tcPr>
          <w:p w14:paraId="53262F04" w14:textId="77777777" w:rsidR="00C2592C" w:rsidRPr="00D62338" w:rsidRDefault="00C2592C" w:rsidP="00C2592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AE69F8A" w14:textId="77777777" w:rsidR="00C2592C" w:rsidRPr="00D62338" w:rsidRDefault="00C2592C" w:rsidP="00C2592C">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7C837155" w14:textId="77777777" w:rsidR="00C2592C" w:rsidRPr="00B4714F" w:rsidRDefault="00C2592C" w:rsidP="00C2592C">
            <w:pPr>
              <w:spacing w:before="120" w:after="120"/>
              <w:rPr>
                <w:rFonts w:asciiTheme="minorHAnsi" w:hAnsiTheme="minorHAnsi"/>
                <w:b/>
              </w:rPr>
            </w:pPr>
          </w:p>
        </w:tc>
        <w:tc>
          <w:tcPr>
            <w:tcW w:w="2074" w:type="dxa"/>
            <w:gridSpan w:val="5"/>
            <w:vMerge w:val="restart"/>
            <w:tcBorders>
              <w:top w:val="nil"/>
              <w:left w:val="single" w:sz="4" w:space="0" w:color="auto"/>
            </w:tcBorders>
          </w:tcPr>
          <w:p w14:paraId="599FC1FD" w14:textId="77777777" w:rsidR="00C2592C" w:rsidRPr="0007686D" w:rsidRDefault="00C2592C" w:rsidP="00C2592C">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60E1E757" w14:textId="77777777" w:rsidR="00C2592C" w:rsidRPr="00B40269" w:rsidRDefault="00C2592C" w:rsidP="00C2592C">
            <w:pPr>
              <w:spacing w:before="120" w:after="120"/>
              <w:rPr>
                <w:rFonts w:asciiTheme="minorHAnsi" w:hAnsiTheme="minorHAnsi"/>
                <w:sz w:val="20"/>
                <w:szCs w:val="20"/>
              </w:rPr>
            </w:pPr>
          </w:p>
        </w:tc>
        <w:tc>
          <w:tcPr>
            <w:tcW w:w="1064" w:type="dxa"/>
            <w:gridSpan w:val="3"/>
            <w:vMerge w:val="restart"/>
            <w:tcBorders>
              <w:top w:val="nil"/>
            </w:tcBorders>
          </w:tcPr>
          <w:p w14:paraId="5574EC0A" w14:textId="77777777" w:rsidR="00C2592C" w:rsidRPr="0007686D" w:rsidRDefault="00C2592C" w:rsidP="00C2592C">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14:paraId="01902A02" w14:textId="77777777" w:rsidR="00C2592C" w:rsidRPr="00B7067E" w:rsidRDefault="00C2592C" w:rsidP="00C2592C">
            <w:pPr>
              <w:spacing w:before="120" w:after="120"/>
              <w:rPr>
                <w:rFonts w:asciiTheme="minorHAnsi" w:hAnsiTheme="minorHAnsi"/>
                <w:b/>
                <w:color w:val="FF0000"/>
                <w:sz w:val="18"/>
                <w:szCs w:val="18"/>
              </w:rPr>
            </w:pPr>
          </w:p>
        </w:tc>
      </w:tr>
      <w:tr w:rsidR="00C2592C" w:rsidRPr="00D62338" w14:paraId="002A9948" w14:textId="77777777" w:rsidTr="00EE5C0A">
        <w:trPr>
          <w:cantSplit/>
          <w:trHeight w:hRule="exact" w:val="202"/>
        </w:trPr>
        <w:tc>
          <w:tcPr>
            <w:tcW w:w="1530" w:type="dxa"/>
            <w:gridSpan w:val="6"/>
            <w:vMerge w:val="restart"/>
            <w:tcBorders>
              <w:top w:val="nil"/>
            </w:tcBorders>
          </w:tcPr>
          <w:p w14:paraId="597413EB" w14:textId="77777777" w:rsidR="00C2592C" w:rsidRPr="00D62338" w:rsidRDefault="00C2592C" w:rsidP="00C2592C">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552D1206" w14:textId="77777777" w:rsidR="00C2592C" w:rsidRPr="00D62338" w:rsidRDefault="00C2592C" w:rsidP="00C2592C">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6"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6"/>
          </w:p>
        </w:tc>
        <w:tc>
          <w:tcPr>
            <w:tcW w:w="350" w:type="dxa"/>
            <w:vMerge/>
            <w:tcBorders>
              <w:left w:val="single" w:sz="4" w:space="0" w:color="auto"/>
              <w:right w:val="single" w:sz="4" w:space="0" w:color="auto"/>
            </w:tcBorders>
          </w:tcPr>
          <w:p w14:paraId="3D1944B3" w14:textId="77777777" w:rsidR="00C2592C" w:rsidRPr="00D62338" w:rsidRDefault="00C2592C" w:rsidP="00C2592C">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D6D5CAC" w14:textId="77777777" w:rsidR="00C2592C" w:rsidRPr="00D62338" w:rsidRDefault="00C2592C" w:rsidP="00C2592C">
            <w:pPr>
              <w:spacing w:before="120" w:after="120"/>
              <w:rPr>
                <w:rFonts w:asciiTheme="minorHAnsi" w:hAnsiTheme="minorHAnsi"/>
                <w:sz w:val="18"/>
                <w:szCs w:val="18"/>
              </w:rPr>
            </w:pPr>
          </w:p>
        </w:tc>
        <w:tc>
          <w:tcPr>
            <w:tcW w:w="997" w:type="dxa"/>
            <w:gridSpan w:val="3"/>
            <w:vMerge/>
            <w:tcBorders>
              <w:top w:val="nil"/>
            </w:tcBorders>
          </w:tcPr>
          <w:p w14:paraId="3788FD90" w14:textId="77777777" w:rsidR="00C2592C" w:rsidRPr="00D62338" w:rsidRDefault="00C2592C" w:rsidP="00C2592C">
            <w:pPr>
              <w:spacing w:before="120" w:after="120"/>
              <w:rPr>
                <w:rFonts w:asciiTheme="minorHAnsi" w:hAnsiTheme="minorHAnsi"/>
                <w:sz w:val="18"/>
                <w:szCs w:val="18"/>
              </w:rPr>
            </w:pPr>
          </w:p>
        </w:tc>
        <w:tc>
          <w:tcPr>
            <w:tcW w:w="1064" w:type="dxa"/>
            <w:gridSpan w:val="3"/>
            <w:vMerge/>
            <w:tcBorders>
              <w:top w:val="nil"/>
            </w:tcBorders>
          </w:tcPr>
          <w:p w14:paraId="1D74574E" w14:textId="77777777" w:rsidR="00C2592C" w:rsidRPr="00D62338" w:rsidRDefault="00C2592C" w:rsidP="00C2592C">
            <w:pPr>
              <w:spacing w:before="120" w:after="120"/>
              <w:rPr>
                <w:rFonts w:asciiTheme="minorHAnsi" w:hAnsiTheme="minorHAnsi"/>
                <w:sz w:val="18"/>
                <w:szCs w:val="18"/>
              </w:rPr>
            </w:pPr>
          </w:p>
        </w:tc>
        <w:tc>
          <w:tcPr>
            <w:tcW w:w="1244" w:type="dxa"/>
            <w:vMerge/>
            <w:tcBorders>
              <w:top w:val="nil"/>
              <w:bottom w:val="single" w:sz="4" w:space="0" w:color="auto"/>
            </w:tcBorders>
          </w:tcPr>
          <w:p w14:paraId="13460496" w14:textId="77777777" w:rsidR="00C2592C" w:rsidRPr="00D62338" w:rsidRDefault="00C2592C" w:rsidP="00C2592C">
            <w:pPr>
              <w:spacing w:before="120" w:after="120"/>
              <w:rPr>
                <w:rFonts w:asciiTheme="minorHAnsi" w:hAnsiTheme="minorHAnsi"/>
                <w:sz w:val="18"/>
                <w:szCs w:val="18"/>
              </w:rPr>
            </w:pPr>
          </w:p>
        </w:tc>
      </w:tr>
      <w:tr w:rsidR="00C2592C" w:rsidRPr="00D62338" w14:paraId="359301E3" w14:textId="77777777" w:rsidTr="00EE5C0A">
        <w:trPr>
          <w:cantSplit/>
          <w:trHeight w:hRule="exact" w:val="154"/>
        </w:trPr>
        <w:tc>
          <w:tcPr>
            <w:tcW w:w="1530" w:type="dxa"/>
            <w:gridSpan w:val="6"/>
            <w:vMerge/>
            <w:tcBorders>
              <w:top w:val="nil"/>
            </w:tcBorders>
          </w:tcPr>
          <w:p w14:paraId="7D4707C4" w14:textId="77777777" w:rsidR="00C2592C" w:rsidRPr="00D62338" w:rsidRDefault="00C2592C" w:rsidP="00C2592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901D547" w14:textId="77777777" w:rsidR="00C2592C" w:rsidRPr="00D62338" w:rsidRDefault="00C2592C" w:rsidP="00C2592C">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465FDC62" w14:textId="77777777" w:rsidR="00C2592C" w:rsidRPr="00D62338" w:rsidRDefault="00C2592C" w:rsidP="00C2592C">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6968267" w14:textId="77777777" w:rsidR="00C2592C" w:rsidRPr="00D62338" w:rsidRDefault="00C2592C" w:rsidP="00C2592C">
            <w:pPr>
              <w:spacing w:before="120" w:after="120"/>
              <w:rPr>
                <w:rFonts w:asciiTheme="minorHAnsi" w:hAnsiTheme="minorHAnsi"/>
                <w:sz w:val="18"/>
                <w:szCs w:val="18"/>
              </w:rPr>
            </w:pPr>
          </w:p>
        </w:tc>
        <w:tc>
          <w:tcPr>
            <w:tcW w:w="997" w:type="dxa"/>
            <w:gridSpan w:val="3"/>
            <w:tcBorders>
              <w:top w:val="nil"/>
            </w:tcBorders>
          </w:tcPr>
          <w:p w14:paraId="37158B5A" w14:textId="77777777" w:rsidR="00C2592C" w:rsidRPr="00D62338" w:rsidRDefault="00C2592C" w:rsidP="00C2592C">
            <w:pPr>
              <w:spacing w:before="120" w:after="120"/>
              <w:rPr>
                <w:rFonts w:asciiTheme="minorHAnsi" w:hAnsiTheme="minorHAnsi"/>
                <w:sz w:val="18"/>
                <w:szCs w:val="18"/>
              </w:rPr>
            </w:pPr>
          </w:p>
        </w:tc>
        <w:tc>
          <w:tcPr>
            <w:tcW w:w="2308" w:type="dxa"/>
            <w:gridSpan w:val="4"/>
            <w:tcBorders>
              <w:top w:val="nil"/>
            </w:tcBorders>
          </w:tcPr>
          <w:p w14:paraId="508FBEAE" w14:textId="77777777" w:rsidR="00C2592C" w:rsidRPr="00D62338" w:rsidRDefault="00C2592C" w:rsidP="00C2592C">
            <w:pPr>
              <w:spacing w:before="120" w:after="120"/>
              <w:rPr>
                <w:rFonts w:asciiTheme="minorHAnsi" w:hAnsiTheme="minorHAnsi"/>
                <w:sz w:val="18"/>
                <w:szCs w:val="18"/>
              </w:rPr>
            </w:pPr>
          </w:p>
        </w:tc>
      </w:tr>
      <w:tr w:rsidR="00C2592C" w:rsidRPr="00D62338" w14:paraId="2074F31A" w14:textId="77777777" w:rsidTr="00010F2F">
        <w:trPr>
          <w:cantSplit/>
          <w:trHeight w:hRule="exact" w:val="568"/>
        </w:trPr>
        <w:tc>
          <w:tcPr>
            <w:tcW w:w="1530" w:type="dxa"/>
            <w:gridSpan w:val="6"/>
            <w:tcBorders>
              <w:top w:val="nil"/>
              <w:bottom w:val="nil"/>
            </w:tcBorders>
          </w:tcPr>
          <w:p w14:paraId="63BC31C9" w14:textId="77777777" w:rsidR="00C2592C" w:rsidRPr="00D62338" w:rsidRDefault="00C2592C" w:rsidP="00C2592C">
            <w:pPr>
              <w:spacing w:before="120" w:after="120"/>
              <w:rPr>
                <w:rFonts w:asciiTheme="minorHAnsi" w:hAnsiTheme="minorHAnsi"/>
                <w:sz w:val="18"/>
                <w:szCs w:val="18"/>
              </w:rPr>
            </w:pPr>
            <w:bookmarkStart w:id="7"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45CEE16F" w14:textId="77777777" w:rsidR="00C2592C" w:rsidRPr="00D62338" w:rsidRDefault="00C2592C" w:rsidP="00C2592C">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8"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14:paraId="2CAB2B01" w14:textId="77777777" w:rsidR="00C2592C" w:rsidRPr="00D62338" w:rsidRDefault="00C2592C" w:rsidP="00C2592C">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3D9D8A5F" w14:textId="77777777" w:rsidR="00C2592C" w:rsidRPr="0007686D" w:rsidRDefault="00C2592C" w:rsidP="00C2592C">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FD24383" w14:textId="77777777" w:rsidR="00C2592C" w:rsidRPr="00B7067E" w:rsidRDefault="00C2592C" w:rsidP="00C2592C">
            <w:pPr>
              <w:spacing w:before="120" w:after="120"/>
              <w:rPr>
                <w:rFonts w:asciiTheme="minorHAnsi" w:hAnsiTheme="minorHAnsi"/>
                <w:b/>
                <w:sz w:val="18"/>
                <w:szCs w:val="18"/>
              </w:rPr>
            </w:pPr>
          </w:p>
        </w:tc>
      </w:tr>
      <w:bookmarkEnd w:id="7"/>
      <w:tr w:rsidR="00C2592C" w:rsidRPr="00D62338" w14:paraId="76F9801F" w14:textId="77777777" w:rsidTr="00EE5C0A">
        <w:trPr>
          <w:cantSplit/>
          <w:trHeight w:hRule="exact" w:val="361"/>
        </w:trPr>
        <w:tc>
          <w:tcPr>
            <w:tcW w:w="1530" w:type="dxa"/>
            <w:gridSpan w:val="6"/>
            <w:tcBorders>
              <w:top w:val="nil"/>
              <w:left w:val="single" w:sz="4" w:space="0" w:color="auto"/>
              <w:bottom w:val="single" w:sz="4" w:space="0" w:color="auto"/>
            </w:tcBorders>
          </w:tcPr>
          <w:p w14:paraId="419EDF3F" w14:textId="77777777" w:rsidR="00C2592C" w:rsidRPr="00D62338" w:rsidRDefault="00C2592C" w:rsidP="00C2592C">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06E75393" w14:textId="77777777" w:rsidR="00C2592C" w:rsidRPr="00D62338" w:rsidRDefault="00C2592C" w:rsidP="00C2592C">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9"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737DE027" w14:textId="77777777" w:rsidR="00C2592C" w:rsidRPr="00D62338" w:rsidRDefault="00C2592C" w:rsidP="00C2592C">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3F0D2963" w14:textId="77777777" w:rsidR="00C2592C" w:rsidRPr="00D62338" w:rsidRDefault="00C2592C" w:rsidP="00C2592C">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0"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r>
    </w:tbl>
    <w:p w14:paraId="64D75B66" w14:textId="71D43E1E"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D7549A">
        <w:rPr>
          <w:rFonts w:asciiTheme="minorHAnsi" w:hAnsiTheme="minorHAnsi"/>
          <w:sz w:val="12"/>
          <w:szCs w:val="12"/>
        </w:rPr>
        <w:t>/15/15</w:t>
      </w:r>
    </w:p>
    <w:sectPr w:rsidR="00F72353" w:rsidSect="00A9605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DB69" w14:textId="77777777" w:rsidR="00AC4048" w:rsidRDefault="00AC4048" w:rsidP="004E4586">
      <w:r>
        <w:separator/>
      </w:r>
    </w:p>
  </w:endnote>
  <w:endnote w:type="continuationSeparator" w:id="0">
    <w:p w14:paraId="15E25523" w14:textId="77777777" w:rsidR="00AC4048" w:rsidRDefault="00AC4048" w:rsidP="004E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7837" w14:textId="77777777" w:rsidR="00AC4048" w:rsidRDefault="00AC4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28A9" w14:textId="77777777" w:rsidR="00AC4048" w:rsidRDefault="00AC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4AF0" w14:textId="77777777" w:rsidR="00AC4048" w:rsidRDefault="00AC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EA17" w14:textId="77777777" w:rsidR="00AC4048" w:rsidRDefault="00AC4048" w:rsidP="004E4586">
      <w:r>
        <w:separator/>
      </w:r>
    </w:p>
  </w:footnote>
  <w:footnote w:type="continuationSeparator" w:id="0">
    <w:p w14:paraId="1AEEB33B" w14:textId="77777777" w:rsidR="00AC4048" w:rsidRDefault="00AC4048" w:rsidP="004E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ED7F" w14:textId="77777777" w:rsidR="00AC4048" w:rsidRDefault="00AC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D839" w14:textId="77777777" w:rsidR="00AC4048" w:rsidRDefault="00AC4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CA69" w14:textId="77777777" w:rsidR="00AC4048" w:rsidRDefault="00AC4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414"/>
    <w:multiLevelType w:val="hybridMultilevel"/>
    <w:tmpl w:val="AAB8D326"/>
    <w:lvl w:ilvl="0" w:tplc="659A47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1152B"/>
    <w:multiLevelType w:val="hybridMultilevel"/>
    <w:tmpl w:val="CE24BD8C"/>
    <w:lvl w:ilvl="0" w:tplc="6D74832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C7F09"/>
    <w:multiLevelType w:val="hybridMultilevel"/>
    <w:tmpl w:val="729656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8B13FA"/>
    <w:multiLevelType w:val="hybridMultilevel"/>
    <w:tmpl w:val="9F949CDE"/>
    <w:lvl w:ilvl="0" w:tplc="7278C4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E5F87"/>
    <w:multiLevelType w:val="hybridMultilevel"/>
    <w:tmpl w:val="069613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0F2F"/>
    <w:rsid w:val="0001198F"/>
    <w:rsid w:val="0002365F"/>
    <w:rsid w:val="00026CC4"/>
    <w:rsid w:val="00036CA6"/>
    <w:rsid w:val="00042EA2"/>
    <w:rsid w:val="0007686D"/>
    <w:rsid w:val="00084C8F"/>
    <w:rsid w:val="000858A6"/>
    <w:rsid w:val="000960C0"/>
    <w:rsid w:val="00096E88"/>
    <w:rsid w:val="000A484E"/>
    <w:rsid w:val="000A4F3D"/>
    <w:rsid w:val="000B17B3"/>
    <w:rsid w:val="000B2F07"/>
    <w:rsid w:val="000B3955"/>
    <w:rsid w:val="000B4D42"/>
    <w:rsid w:val="000C21FC"/>
    <w:rsid w:val="000D37C1"/>
    <w:rsid w:val="000D4F11"/>
    <w:rsid w:val="000D6B91"/>
    <w:rsid w:val="00112FEB"/>
    <w:rsid w:val="0012001C"/>
    <w:rsid w:val="00123339"/>
    <w:rsid w:val="00161AEA"/>
    <w:rsid w:val="0016694C"/>
    <w:rsid w:val="0017192A"/>
    <w:rsid w:val="001749DE"/>
    <w:rsid w:val="0017747D"/>
    <w:rsid w:val="001A4FF9"/>
    <w:rsid w:val="001B33AF"/>
    <w:rsid w:val="001C153E"/>
    <w:rsid w:val="001E7605"/>
    <w:rsid w:val="001F3E19"/>
    <w:rsid w:val="001F6177"/>
    <w:rsid w:val="00212F2B"/>
    <w:rsid w:val="00213C57"/>
    <w:rsid w:val="00220C30"/>
    <w:rsid w:val="0022157D"/>
    <w:rsid w:val="002350C2"/>
    <w:rsid w:val="002677F3"/>
    <w:rsid w:val="00270599"/>
    <w:rsid w:val="00285D04"/>
    <w:rsid w:val="002947FF"/>
    <w:rsid w:val="0029655A"/>
    <w:rsid w:val="002B4744"/>
    <w:rsid w:val="002D37A0"/>
    <w:rsid w:val="002D6D30"/>
    <w:rsid w:val="002F4FEC"/>
    <w:rsid w:val="00314F89"/>
    <w:rsid w:val="00324ACD"/>
    <w:rsid w:val="00325A1A"/>
    <w:rsid w:val="00327CBF"/>
    <w:rsid w:val="00337A15"/>
    <w:rsid w:val="003473B9"/>
    <w:rsid w:val="00350E3A"/>
    <w:rsid w:val="0035119D"/>
    <w:rsid w:val="00361E4A"/>
    <w:rsid w:val="00372415"/>
    <w:rsid w:val="003761D4"/>
    <w:rsid w:val="00383EA8"/>
    <w:rsid w:val="00396C4B"/>
    <w:rsid w:val="003C08E9"/>
    <w:rsid w:val="003F34C6"/>
    <w:rsid w:val="004200BE"/>
    <w:rsid w:val="00422EED"/>
    <w:rsid w:val="004242AC"/>
    <w:rsid w:val="00441197"/>
    <w:rsid w:val="004433C6"/>
    <w:rsid w:val="00443D04"/>
    <w:rsid w:val="00473361"/>
    <w:rsid w:val="004B2220"/>
    <w:rsid w:val="004C3523"/>
    <w:rsid w:val="004E4586"/>
    <w:rsid w:val="004E533F"/>
    <w:rsid w:val="00505153"/>
    <w:rsid w:val="0050574B"/>
    <w:rsid w:val="00506216"/>
    <w:rsid w:val="00506225"/>
    <w:rsid w:val="00530A60"/>
    <w:rsid w:val="00530FB1"/>
    <w:rsid w:val="00534BC4"/>
    <w:rsid w:val="00557998"/>
    <w:rsid w:val="00575CAB"/>
    <w:rsid w:val="005817CB"/>
    <w:rsid w:val="005908DC"/>
    <w:rsid w:val="0059191B"/>
    <w:rsid w:val="00592B44"/>
    <w:rsid w:val="00593663"/>
    <w:rsid w:val="005B055C"/>
    <w:rsid w:val="005B6B91"/>
    <w:rsid w:val="005B7731"/>
    <w:rsid w:val="005C159E"/>
    <w:rsid w:val="005C6339"/>
    <w:rsid w:val="005E52F8"/>
    <w:rsid w:val="005F35D7"/>
    <w:rsid w:val="005F393F"/>
    <w:rsid w:val="005F6166"/>
    <w:rsid w:val="00603E21"/>
    <w:rsid w:val="00612892"/>
    <w:rsid w:val="00622099"/>
    <w:rsid w:val="00630A78"/>
    <w:rsid w:val="006331AA"/>
    <w:rsid w:val="00637CDB"/>
    <w:rsid w:val="00641887"/>
    <w:rsid w:val="00645B7E"/>
    <w:rsid w:val="00662F60"/>
    <w:rsid w:val="00663510"/>
    <w:rsid w:val="00677610"/>
    <w:rsid w:val="00682892"/>
    <w:rsid w:val="00692E5A"/>
    <w:rsid w:val="007048CF"/>
    <w:rsid w:val="00705294"/>
    <w:rsid w:val="00705309"/>
    <w:rsid w:val="007130BC"/>
    <w:rsid w:val="00715325"/>
    <w:rsid w:val="00727B89"/>
    <w:rsid w:val="007520F5"/>
    <w:rsid w:val="00753AAF"/>
    <w:rsid w:val="0077213F"/>
    <w:rsid w:val="00794718"/>
    <w:rsid w:val="007E7485"/>
    <w:rsid w:val="00803A0F"/>
    <w:rsid w:val="00826428"/>
    <w:rsid w:val="008274F4"/>
    <w:rsid w:val="008357CE"/>
    <w:rsid w:val="00836C72"/>
    <w:rsid w:val="00846359"/>
    <w:rsid w:val="008514F8"/>
    <w:rsid w:val="00877DC5"/>
    <w:rsid w:val="00887061"/>
    <w:rsid w:val="008936B2"/>
    <w:rsid w:val="008B2D00"/>
    <w:rsid w:val="008B5EAE"/>
    <w:rsid w:val="008D7A79"/>
    <w:rsid w:val="008F2127"/>
    <w:rsid w:val="008F6AFF"/>
    <w:rsid w:val="009042C7"/>
    <w:rsid w:val="00910A82"/>
    <w:rsid w:val="00911EDA"/>
    <w:rsid w:val="00922EE5"/>
    <w:rsid w:val="00936548"/>
    <w:rsid w:val="009376A0"/>
    <w:rsid w:val="00940C87"/>
    <w:rsid w:val="009534F9"/>
    <w:rsid w:val="0095640E"/>
    <w:rsid w:val="00970303"/>
    <w:rsid w:val="009746DC"/>
    <w:rsid w:val="009867ED"/>
    <w:rsid w:val="009A58CF"/>
    <w:rsid w:val="009B4DDF"/>
    <w:rsid w:val="009B608F"/>
    <w:rsid w:val="009C0146"/>
    <w:rsid w:val="009C65B5"/>
    <w:rsid w:val="009E1C99"/>
    <w:rsid w:val="009F3457"/>
    <w:rsid w:val="009F5ADE"/>
    <w:rsid w:val="00A124BD"/>
    <w:rsid w:val="00A1290D"/>
    <w:rsid w:val="00A13C89"/>
    <w:rsid w:val="00A1440C"/>
    <w:rsid w:val="00A14EC6"/>
    <w:rsid w:val="00A20BF0"/>
    <w:rsid w:val="00A22D71"/>
    <w:rsid w:val="00A231FE"/>
    <w:rsid w:val="00A24FC1"/>
    <w:rsid w:val="00A36D15"/>
    <w:rsid w:val="00A42C6B"/>
    <w:rsid w:val="00A60B08"/>
    <w:rsid w:val="00A7441D"/>
    <w:rsid w:val="00A92DE1"/>
    <w:rsid w:val="00A9605C"/>
    <w:rsid w:val="00AA016A"/>
    <w:rsid w:val="00AA0BFE"/>
    <w:rsid w:val="00AB4ED4"/>
    <w:rsid w:val="00AC4048"/>
    <w:rsid w:val="00B020B9"/>
    <w:rsid w:val="00B02BD6"/>
    <w:rsid w:val="00B07059"/>
    <w:rsid w:val="00B10A79"/>
    <w:rsid w:val="00B23455"/>
    <w:rsid w:val="00B31ECE"/>
    <w:rsid w:val="00B40269"/>
    <w:rsid w:val="00B4714F"/>
    <w:rsid w:val="00B521DD"/>
    <w:rsid w:val="00B61B93"/>
    <w:rsid w:val="00B7067E"/>
    <w:rsid w:val="00B72DEB"/>
    <w:rsid w:val="00B73570"/>
    <w:rsid w:val="00B744BC"/>
    <w:rsid w:val="00B934DB"/>
    <w:rsid w:val="00B966CC"/>
    <w:rsid w:val="00B975DF"/>
    <w:rsid w:val="00B97EA9"/>
    <w:rsid w:val="00BA0BD7"/>
    <w:rsid w:val="00BA4594"/>
    <w:rsid w:val="00BC1555"/>
    <w:rsid w:val="00BC4030"/>
    <w:rsid w:val="00BE6AFB"/>
    <w:rsid w:val="00C040CE"/>
    <w:rsid w:val="00C107A0"/>
    <w:rsid w:val="00C12B70"/>
    <w:rsid w:val="00C2592C"/>
    <w:rsid w:val="00C3366C"/>
    <w:rsid w:val="00C35CB3"/>
    <w:rsid w:val="00C41042"/>
    <w:rsid w:val="00C8022D"/>
    <w:rsid w:val="00C85D56"/>
    <w:rsid w:val="00CA4F55"/>
    <w:rsid w:val="00CA51DF"/>
    <w:rsid w:val="00CE42D0"/>
    <w:rsid w:val="00D07DC0"/>
    <w:rsid w:val="00D17A07"/>
    <w:rsid w:val="00D21193"/>
    <w:rsid w:val="00D33D82"/>
    <w:rsid w:val="00D62338"/>
    <w:rsid w:val="00D7096F"/>
    <w:rsid w:val="00D7549A"/>
    <w:rsid w:val="00D80C61"/>
    <w:rsid w:val="00DA5E9D"/>
    <w:rsid w:val="00DA7238"/>
    <w:rsid w:val="00DB474A"/>
    <w:rsid w:val="00DC2C1A"/>
    <w:rsid w:val="00DC5252"/>
    <w:rsid w:val="00DC608D"/>
    <w:rsid w:val="00DD4A35"/>
    <w:rsid w:val="00DD59BD"/>
    <w:rsid w:val="00DE2A0C"/>
    <w:rsid w:val="00DF4076"/>
    <w:rsid w:val="00E24965"/>
    <w:rsid w:val="00E4575E"/>
    <w:rsid w:val="00E55805"/>
    <w:rsid w:val="00E66BAF"/>
    <w:rsid w:val="00E87849"/>
    <w:rsid w:val="00E9762F"/>
    <w:rsid w:val="00EA0BD2"/>
    <w:rsid w:val="00EA12EF"/>
    <w:rsid w:val="00ED6BFD"/>
    <w:rsid w:val="00EE1294"/>
    <w:rsid w:val="00EE5C0A"/>
    <w:rsid w:val="00F04958"/>
    <w:rsid w:val="00F065CA"/>
    <w:rsid w:val="00F40862"/>
    <w:rsid w:val="00F40D1D"/>
    <w:rsid w:val="00F53A89"/>
    <w:rsid w:val="00F540C2"/>
    <w:rsid w:val="00F62192"/>
    <w:rsid w:val="00F63F17"/>
    <w:rsid w:val="00F6584A"/>
    <w:rsid w:val="00F663C0"/>
    <w:rsid w:val="00F664F2"/>
    <w:rsid w:val="00F72353"/>
    <w:rsid w:val="00F734C0"/>
    <w:rsid w:val="00F77641"/>
    <w:rsid w:val="00F82374"/>
    <w:rsid w:val="00F867D5"/>
    <w:rsid w:val="00F9092E"/>
    <w:rsid w:val="00F91E37"/>
    <w:rsid w:val="00F97DCD"/>
    <w:rsid w:val="00FA164F"/>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1A1DAC"/>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 w:type="paragraph" w:styleId="Header">
    <w:name w:val="header"/>
    <w:basedOn w:val="Normal"/>
    <w:link w:val="HeaderChar"/>
    <w:uiPriority w:val="99"/>
    <w:unhideWhenUsed/>
    <w:rsid w:val="004E4586"/>
    <w:pPr>
      <w:tabs>
        <w:tab w:val="center" w:pos="4680"/>
        <w:tab w:val="right" w:pos="9360"/>
      </w:tabs>
    </w:pPr>
  </w:style>
  <w:style w:type="character" w:customStyle="1" w:styleId="HeaderChar">
    <w:name w:val="Header Char"/>
    <w:basedOn w:val="DefaultParagraphFont"/>
    <w:link w:val="Header"/>
    <w:uiPriority w:val="99"/>
    <w:rsid w:val="004E4586"/>
    <w:rPr>
      <w:rFonts w:ascii="Arial" w:eastAsia="Times New Roman" w:hAnsi="Arial" w:cs="Times New Roman"/>
      <w:sz w:val="24"/>
      <w:szCs w:val="24"/>
    </w:rPr>
  </w:style>
  <w:style w:type="paragraph" w:styleId="Footer">
    <w:name w:val="footer"/>
    <w:basedOn w:val="Normal"/>
    <w:link w:val="FooterChar"/>
    <w:uiPriority w:val="99"/>
    <w:unhideWhenUsed/>
    <w:rsid w:val="004E4586"/>
    <w:pPr>
      <w:tabs>
        <w:tab w:val="center" w:pos="4680"/>
        <w:tab w:val="right" w:pos="9360"/>
      </w:tabs>
    </w:pPr>
  </w:style>
  <w:style w:type="character" w:customStyle="1" w:styleId="FooterChar">
    <w:name w:val="Footer Char"/>
    <w:basedOn w:val="DefaultParagraphFont"/>
    <w:link w:val="Footer"/>
    <w:uiPriority w:val="99"/>
    <w:rsid w:val="004E458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B10DE-4F20-4062-84E8-E0CA29D1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Melissa Cummins</cp:lastModifiedBy>
  <cp:revision>4</cp:revision>
  <cp:lastPrinted>2021-04-23T14:49:00Z</cp:lastPrinted>
  <dcterms:created xsi:type="dcterms:W3CDTF">2021-08-27T20:56:00Z</dcterms:created>
  <dcterms:modified xsi:type="dcterms:W3CDTF">2021-08-27T23:05:00Z</dcterms:modified>
</cp:coreProperties>
</file>