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52" w:rsidRDefault="002B2A52" w:rsidP="00E25F06">
      <w:pPr>
        <w:jc w:val="center"/>
        <w:rPr>
          <w:sz w:val="24"/>
          <w:szCs w:val="24"/>
          <w:lang w:val="en-CA"/>
        </w:rPr>
      </w:pPr>
      <w:bookmarkStart w:id="0" w:name="_GoBack"/>
      <w:bookmarkEnd w:id="0"/>
    </w:p>
    <w:p w:rsidR="00E25F06" w:rsidRDefault="00E25F06" w:rsidP="00E25F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rFonts w:ascii="Arial" w:hAnsi="Arial" w:cs="Arial"/>
          <w:b/>
          <w:bCs/>
          <w:sz w:val="24"/>
          <w:szCs w:val="24"/>
        </w:rPr>
        <w:t xml:space="preserve">RESOLUTION OF THE SISKIYOU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  <w:sz w:val="24"/>
              <w:szCs w:val="24"/>
            </w:rPr>
            <w:t>COUNTY</w:t>
          </w:r>
        </w:smartTag>
        <w:r>
          <w:rPr>
            <w:rFonts w:ascii="Arial" w:hAnsi="Arial" w:cs="Arial"/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sz w:val="24"/>
              <w:szCs w:val="24"/>
            </w:rPr>
            <w:t>BOARD</w:t>
          </w:r>
        </w:smartTag>
      </w:smartTag>
      <w:r>
        <w:rPr>
          <w:rFonts w:ascii="Arial" w:hAnsi="Arial" w:cs="Arial"/>
          <w:b/>
          <w:bCs/>
          <w:sz w:val="24"/>
          <w:szCs w:val="24"/>
        </w:rPr>
        <w:t xml:space="preserve"> OF SUPERVISORS</w:t>
      </w:r>
    </w:p>
    <w:p w:rsidR="00572E03" w:rsidRDefault="00572E03" w:rsidP="00E25F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Resolution No.:____________</w:t>
      </w:r>
    </w:p>
    <w:p w:rsidR="00572E03" w:rsidRDefault="00572E03" w:rsidP="00E25F0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E32DA" w:rsidRDefault="00E25F06" w:rsidP="00E25F06">
      <w:pPr>
        <w:jc w:val="center"/>
        <w:rPr>
          <w:rFonts w:ascii="Lucida Calligraphy" w:hAnsi="Lucida Calligraphy" w:cs="Arial"/>
          <w:b/>
          <w:bCs/>
          <w:sz w:val="28"/>
          <w:szCs w:val="28"/>
        </w:rPr>
      </w:pPr>
      <w:r w:rsidRPr="00CE32DA">
        <w:rPr>
          <w:rFonts w:ascii="Arial" w:hAnsi="Arial" w:cs="Arial"/>
          <w:b/>
          <w:bCs/>
          <w:sz w:val="28"/>
          <w:szCs w:val="28"/>
        </w:rPr>
        <w:t>RECOGNIZING</w:t>
      </w:r>
      <w:r w:rsidRPr="00CE32DA">
        <w:rPr>
          <w:rFonts w:ascii="Lucida Calligraphy" w:hAnsi="Lucida Calligraphy" w:cs="Arial"/>
          <w:b/>
          <w:bCs/>
          <w:sz w:val="28"/>
          <w:szCs w:val="28"/>
        </w:rPr>
        <w:t xml:space="preserve"> </w:t>
      </w:r>
    </w:p>
    <w:p w:rsidR="002B2A52" w:rsidRPr="00CE32DA" w:rsidRDefault="002B2A52" w:rsidP="00E25F06">
      <w:pPr>
        <w:jc w:val="center"/>
        <w:rPr>
          <w:rFonts w:ascii="Lucida Calligraphy" w:hAnsi="Lucida Calligraphy" w:cs="Arial"/>
          <w:b/>
          <w:bCs/>
          <w:sz w:val="28"/>
          <w:szCs w:val="28"/>
        </w:rPr>
      </w:pPr>
    </w:p>
    <w:p w:rsidR="00C1647A" w:rsidRDefault="002B2A52" w:rsidP="00E25F06">
      <w:pPr>
        <w:jc w:val="center"/>
        <w:rPr>
          <w:rFonts w:ascii="Lucida Calligraphy" w:hAnsi="Lucida Calligraphy" w:cs="Arial"/>
          <w:b/>
          <w:bCs/>
          <w:sz w:val="40"/>
          <w:szCs w:val="40"/>
        </w:rPr>
      </w:pPr>
      <w:r w:rsidRPr="00EE38B6">
        <w:rPr>
          <w:rFonts w:ascii="Lucida Calligraphy" w:hAnsi="Lucida Calligraphy" w:cs="Arial"/>
          <w:b/>
          <w:bCs/>
          <w:sz w:val="40"/>
          <w:szCs w:val="40"/>
        </w:rPr>
        <w:t xml:space="preserve">August </w:t>
      </w:r>
      <w:r w:rsidR="00A9400F">
        <w:rPr>
          <w:rFonts w:ascii="Lucida Calligraphy" w:hAnsi="Lucida Calligraphy" w:cs="Arial"/>
          <w:b/>
          <w:bCs/>
          <w:sz w:val="40"/>
          <w:szCs w:val="40"/>
        </w:rPr>
        <w:t xml:space="preserve">31, 2021 as International </w:t>
      </w:r>
    </w:p>
    <w:p w:rsidR="00E25F06" w:rsidRPr="00EE38B6" w:rsidRDefault="00A9400F" w:rsidP="00E25F06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Lucida Calligraphy" w:hAnsi="Lucida Calligraphy" w:cs="Arial"/>
          <w:b/>
          <w:bCs/>
          <w:sz w:val="40"/>
          <w:szCs w:val="40"/>
        </w:rPr>
        <w:t>Overdose Awareness Day</w:t>
      </w:r>
    </w:p>
    <w:p w:rsidR="00E25F06" w:rsidRDefault="00E25F06" w:rsidP="00E25F06">
      <w:pPr>
        <w:rPr>
          <w:rFonts w:ascii="Arial" w:hAnsi="Arial" w:cs="Arial"/>
          <w:sz w:val="24"/>
          <w:szCs w:val="24"/>
        </w:rPr>
      </w:pPr>
    </w:p>
    <w:p w:rsidR="00A9400F" w:rsidRPr="00A9400F" w:rsidRDefault="00A9400F" w:rsidP="00A9400F">
      <w:pPr>
        <w:rPr>
          <w:rFonts w:ascii="Arial" w:hAnsi="Arial" w:cs="Arial"/>
          <w:sz w:val="24"/>
          <w:szCs w:val="24"/>
        </w:rPr>
      </w:pPr>
      <w:r w:rsidRPr="00572E03">
        <w:rPr>
          <w:rFonts w:ascii="Lucida Calligraphy" w:eastAsia="Calibri" w:hAnsi="Lucida Calligraphy" w:cs="Calibri"/>
          <w:b/>
          <w:iCs/>
          <w:sz w:val="24"/>
          <w:szCs w:val="24"/>
        </w:rPr>
        <w:t>WHEREAS</w:t>
      </w:r>
      <w:r w:rsidRPr="4C8FAB2D">
        <w:rPr>
          <w:rFonts w:ascii="Calibri" w:eastAsia="Calibri" w:hAnsi="Calibri" w:cs="Calibri"/>
          <w:i/>
          <w:iCs/>
        </w:rPr>
        <w:t xml:space="preserve">, </w:t>
      </w:r>
      <w:r w:rsidRPr="00C1647A">
        <w:rPr>
          <w:rFonts w:ascii="Arial" w:eastAsia="Calibri" w:hAnsi="Arial" w:cs="Arial"/>
          <w:iCs/>
          <w:sz w:val="24"/>
          <w:szCs w:val="24"/>
        </w:rPr>
        <w:t>the</w:t>
      </w:r>
      <w:r w:rsidRPr="00A9400F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A9400F">
        <w:rPr>
          <w:rFonts w:ascii="Arial" w:eastAsia="Calibri" w:hAnsi="Arial" w:cs="Arial"/>
          <w:bCs/>
          <w:iCs/>
          <w:sz w:val="24"/>
          <w:szCs w:val="24"/>
        </w:rPr>
        <w:t>Siskiyou County Board of Supervisors</w:t>
      </w:r>
      <w:r w:rsidRPr="00A9400F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A9400F">
        <w:rPr>
          <w:rFonts w:ascii="Arial" w:eastAsia="Calibri" w:hAnsi="Arial" w:cs="Arial"/>
          <w:iCs/>
          <w:sz w:val="24"/>
          <w:szCs w:val="24"/>
        </w:rPr>
        <w:t>does affirm and acknowledge the harm and hardship caused by drug overdose; and</w:t>
      </w:r>
    </w:p>
    <w:p w:rsidR="00A9400F" w:rsidRPr="00A9400F" w:rsidRDefault="00A9400F" w:rsidP="00A9400F">
      <w:pPr>
        <w:rPr>
          <w:rFonts w:ascii="Arial" w:hAnsi="Arial" w:cs="Arial"/>
          <w:sz w:val="24"/>
          <w:szCs w:val="24"/>
        </w:rPr>
      </w:pPr>
    </w:p>
    <w:p w:rsidR="00A9400F" w:rsidRPr="00A9400F" w:rsidRDefault="00A9400F" w:rsidP="00A9400F">
      <w:pPr>
        <w:rPr>
          <w:rFonts w:ascii="Arial" w:hAnsi="Arial" w:cs="Arial"/>
          <w:sz w:val="24"/>
          <w:szCs w:val="24"/>
        </w:rPr>
      </w:pPr>
      <w:r w:rsidRPr="00572E03">
        <w:rPr>
          <w:rFonts w:ascii="Lucida Calligraphy" w:eastAsia="Calibri" w:hAnsi="Lucida Calligraphy" w:cs="Arial"/>
          <w:b/>
          <w:i/>
          <w:iCs/>
          <w:sz w:val="24"/>
          <w:szCs w:val="24"/>
        </w:rPr>
        <w:t>WHEREAS</w:t>
      </w:r>
      <w:r w:rsidRPr="00A9400F">
        <w:rPr>
          <w:rFonts w:ascii="Arial" w:eastAsia="Calibri" w:hAnsi="Arial" w:cs="Arial"/>
          <w:i/>
          <w:iCs/>
          <w:sz w:val="24"/>
          <w:szCs w:val="24"/>
        </w:rPr>
        <w:t>, we recognize the purpose of International Overdose Awareness Day as remembering loved ones lost to overdose and ending the stigma of drug-related deaths; and</w:t>
      </w:r>
    </w:p>
    <w:p w:rsidR="00A9400F" w:rsidRPr="00A9400F" w:rsidRDefault="00A9400F" w:rsidP="00A9400F">
      <w:pPr>
        <w:rPr>
          <w:rFonts w:ascii="Arial" w:hAnsi="Arial" w:cs="Arial"/>
          <w:sz w:val="24"/>
          <w:szCs w:val="24"/>
        </w:rPr>
      </w:pPr>
    </w:p>
    <w:p w:rsidR="00A9400F" w:rsidRPr="00C1647A" w:rsidRDefault="00A9400F" w:rsidP="00A9400F">
      <w:pPr>
        <w:rPr>
          <w:rFonts w:ascii="Arial" w:hAnsi="Arial" w:cs="Arial"/>
          <w:sz w:val="24"/>
          <w:szCs w:val="24"/>
        </w:rPr>
      </w:pPr>
      <w:r w:rsidRPr="00572E03">
        <w:rPr>
          <w:rFonts w:ascii="Lucida Calligraphy" w:eastAsia="Calibri" w:hAnsi="Lucida Calligraphy" w:cs="Arial"/>
          <w:b/>
          <w:iCs/>
          <w:sz w:val="24"/>
          <w:szCs w:val="24"/>
        </w:rPr>
        <w:t>WHEREAS</w:t>
      </w:r>
      <w:r w:rsidRPr="00A9400F">
        <w:rPr>
          <w:rFonts w:ascii="Arial" w:eastAsia="Calibri" w:hAnsi="Arial" w:cs="Arial"/>
          <w:i/>
          <w:iCs/>
          <w:sz w:val="24"/>
          <w:szCs w:val="24"/>
        </w:rPr>
        <w:t xml:space="preserve">, </w:t>
      </w:r>
      <w:r w:rsidRPr="00C1647A">
        <w:rPr>
          <w:rFonts w:ascii="Arial" w:eastAsia="Calibri" w:hAnsi="Arial" w:cs="Arial"/>
          <w:iCs/>
          <w:sz w:val="24"/>
          <w:szCs w:val="24"/>
        </w:rPr>
        <w:t xml:space="preserve">we resolve to play our part in reducing the toll of overdose in our community, which claimed the lives of more than </w:t>
      </w:r>
      <w:r w:rsidR="008220E5">
        <w:rPr>
          <w:rFonts w:ascii="Arial" w:eastAsia="Calibri" w:hAnsi="Arial" w:cs="Arial"/>
          <w:b/>
          <w:bCs/>
          <w:iCs/>
          <w:sz w:val="24"/>
          <w:szCs w:val="24"/>
        </w:rPr>
        <w:t>3,244</w:t>
      </w:r>
      <w:r w:rsidR="00E00DA5">
        <w:rPr>
          <w:rFonts w:ascii="Arial" w:eastAsia="Calibri" w:hAnsi="Arial" w:cs="Arial"/>
          <w:b/>
          <w:bCs/>
          <w:iCs/>
          <w:sz w:val="24"/>
          <w:szCs w:val="24"/>
        </w:rPr>
        <w:t xml:space="preserve"> in the State of California</w:t>
      </w:r>
      <w:r w:rsidRPr="00C1647A">
        <w:rPr>
          <w:rFonts w:ascii="Arial" w:eastAsia="Calibri" w:hAnsi="Arial" w:cs="Arial"/>
          <w:iCs/>
          <w:sz w:val="24"/>
          <w:szCs w:val="24"/>
        </w:rPr>
        <w:t xml:space="preserve"> residents in </w:t>
      </w:r>
      <w:r w:rsidRPr="00F72D58">
        <w:rPr>
          <w:rFonts w:ascii="Arial" w:eastAsia="Calibri" w:hAnsi="Arial" w:cs="Arial"/>
          <w:iCs/>
          <w:sz w:val="24"/>
          <w:szCs w:val="24"/>
        </w:rPr>
        <w:t>20</w:t>
      </w:r>
      <w:r w:rsidRPr="00F72D58">
        <w:rPr>
          <w:rFonts w:ascii="Arial" w:eastAsia="Calibri" w:hAnsi="Arial" w:cs="Arial"/>
          <w:iCs/>
          <w:sz w:val="24"/>
          <w:szCs w:val="24"/>
        </w:rPr>
        <w:t>1</w:t>
      </w:r>
      <w:r w:rsidRPr="00F72D58">
        <w:rPr>
          <w:rFonts w:ascii="Arial" w:eastAsia="Calibri" w:hAnsi="Arial" w:cs="Arial"/>
          <w:iCs/>
          <w:sz w:val="24"/>
          <w:szCs w:val="24"/>
        </w:rPr>
        <w:t>9</w:t>
      </w:r>
      <w:r w:rsidRPr="00C1647A">
        <w:rPr>
          <w:rFonts w:ascii="Arial" w:eastAsia="Calibri" w:hAnsi="Arial" w:cs="Arial"/>
          <w:iCs/>
          <w:sz w:val="24"/>
          <w:szCs w:val="24"/>
        </w:rPr>
        <w:t xml:space="preserve"> together with countless more affected forever; and</w:t>
      </w:r>
    </w:p>
    <w:p w:rsidR="00A9400F" w:rsidRPr="00A9400F" w:rsidRDefault="00A9400F" w:rsidP="00A9400F">
      <w:pPr>
        <w:rPr>
          <w:rFonts w:ascii="Arial" w:hAnsi="Arial" w:cs="Arial"/>
          <w:sz w:val="24"/>
          <w:szCs w:val="24"/>
        </w:rPr>
      </w:pPr>
    </w:p>
    <w:p w:rsidR="00A9400F" w:rsidRPr="00C1647A" w:rsidRDefault="00A9400F" w:rsidP="00A9400F">
      <w:pPr>
        <w:rPr>
          <w:rFonts w:ascii="Arial" w:hAnsi="Arial" w:cs="Arial"/>
          <w:sz w:val="24"/>
          <w:szCs w:val="24"/>
        </w:rPr>
      </w:pPr>
      <w:r w:rsidRPr="00572E03">
        <w:rPr>
          <w:rFonts w:ascii="Lucida Calligraphy" w:eastAsia="Calibri" w:hAnsi="Lucida Calligraphy" w:cs="Arial"/>
          <w:b/>
          <w:iCs/>
          <w:sz w:val="24"/>
          <w:szCs w:val="24"/>
        </w:rPr>
        <w:t>WHEREAS</w:t>
      </w:r>
      <w:r w:rsidRPr="00C1647A">
        <w:rPr>
          <w:rFonts w:ascii="Lucida Calligraphy" w:eastAsia="Calibri" w:hAnsi="Lucida Calligraphy" w:cs="Arial"/>
          <w:iCs/>
          <w:sz w:val="24"/>
          <w:szCs w:val="24"/>
        </w:rPr>
        <w:t>,</w:t>
      </w:r>
      <w:r w:rsidRPr="00C1647A">
        <w:rPr>
          <w:rFonts w:ascii="Arial" w:eastAsia="Calibri" w:hAnsi="Arial" w:cs="Arial"/>
          <w:iCs/>
          <w:sz w:val="24"/>
          <w:szCs w:val="24"/>
        </w:rPr>
        <w:t xml:space="preserve"> we affirm that the people affected by overdose are our sons and daughters, our mothers and fathers, our brothers and sisters, and deserving of our love, compassion and support;</w:t>
      </w:r>
    </w:p>
    <w:p w:rsidR="00A9400F" w:rsidRPr="00A9400F" w:rsidRDefault="00A9400F" w:rsidP="00A9400F">
      <w:pPr>
        <w:rPr>
          <w:rFonts w:ascii="Arial" w:hAnsi="Arial" w:cs="Arial"/>
          <w:sz w:val="24"/>
          <w:szCs w:val="24"/>
        </w:rPr>
      </w:pPr>
    </w:p>
    <w:p w:rsidR="00A9400F" w:rsidRPr="00A9400F" w:rsidRDefault="00A9400F" w:rsidP="00A9400F">
      <w:pPr>
        <w:rPr>
          <w:rFonts w:ascii="Arial" w:eastAsia="Calibri" w:hAnsi="Arial" w:cs="Arial"/>
          <w:i/>
          <w:iCs/>
          <w:sz w:val="24"/>
          <w:szCs w:val="24"/>
        </w:rPr>
      </w:pPr>
      <w:r w:rsidRPr="00572E03">
        <w:rPr>
          <w:rFonts w:ascii="Lucida Calligraphy" w:eastAsia="Calibri" w:hAnsi="Lucida Calligraphy" w:cs="Arial"/>
          <w:b/>
          <w:i/>
          <w:iCs/>
          <w:sz w:val="24"/>
          <w:szCs w:val="24"/>
        </w:rPr>
        <w:t>THEREFORE</w:t>
      </w:r>
      <w:r w:rsidRPr="00572E03">
        <w:rPr>
          <w:rFonts w:ascii="Arial" w:eastAsia="Calibri" w:hAnsi="Arial" w:cs="Arial"/>
          <w:b/>
          <w:i/>
          <w:iCs/>
          <w:sz w:val="24"/>
          <w:szCs w:val="24"/>
        </w:rPr>
        <w:t>,</w:t>
      </w:r>
      <w:r w:rsidRPr="00A9400F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00C1647A">
        <w:rPr>
          <w:rFonts w:ascii="Arial" w:eastAsia="Calibri" w:hAnsi="Arial" w:cs="Arial"/>
          <w:iCs/>
          <w:sz w:val="24"/>
          <w:szCs w:val="24"/>
        </w:rPr>
        <w:t xml:space="preserve">We, </w:t>
      </w:r>
      <w:r w:rsidRPr="00C1647A">
        <w:rPr>
          <w:rFonts w:ascii="Arial" w:eastAsia="Calibri" w:hAnsi="Arial" w:cs="Arial"/>
          <w:bCs/>
          <w:iCs/>
          <w:sz w:val="24"/>
          <w:szCs w:val="24"/>
        </w:rPr>
        <w:t>The Siskiyou County Board of Supervisors</w:t>
      </w:r>
      <w:r w:rsidRPr="00C1647A">
        <w:rPr>
          <w:rFonts w:ascii="Arial" w:eastAsia="Calibri" w:hAnsi="Arial" w:cs="Arial"/>
          <w:iCs/>
          <w:sz w:val="24"/>
          <w:szCs w:val="24"/>
        </w:rPr>
        <w:t xml:space="preserve">, do hereby proclaim August 31st, 2021, as Overdose Awareness Day in </w:t>
      </w:r>
      <w:r w:rsidRPr="00C1647A">
        <w:rPr>
          <w:rFonts w:ascii="Arial" w:eastAsia="Calibri" w:hAnsi="Arial" w:cs="Arial"/>
          <w:bCs/>
          <w:iCs/>
          <w:sz w:val="24"/>
          <w:szCs w:val="24"/>
        </w:rPr>
        <w:t>County of Siskiyou</w:t>
      </w:r>
    </w:p>
    <w:p w:rsidR="00E25F06" w:rsidRDefault="00E25F06" w:rsidP="00CE32DA">
      <w:pPr>
        <w:jc w:val="both"/>
        <w:rPr>
          <w:rFonts w:ascii="Arial" w:hAnsi="Arial" w:cs="Arial"/>
          <w:sz w:val="24"/>
          <w:szCs w:val="24"/>
        </w:rPr>
      </w:pPr>
    </w:p>
    <w:p w:rsidR="00E25F06" w:rsidRDefault="00E25F06" w:rsidP="00A9400F">
      <w:pPr>
        <w:tabs>
          <w:tab w:val="left" w:pos="5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E38B6">
        <w:rPr>
          <w:rFonts w:ascii="Arial" w:hAnsi="Arial" w:cs="Arial"/>
          <w:sz w:val="24"/>
          <w:szCs w:val="24"/>
        </w:rPr>
        <w:tab/>
      </w:r>
      <w:r w:rsidRPr="00572E03">
        <w:rPr>
          <w:rFonts w:ascii="Lucida Calligraphy" w:hAnsi="Lucida Calligraphy" w:cs="Arial"/>
          <w:b/>
          <w:sz w:val="32"/>
          <w:szCs w:val="32"/>
        </w:rPr>
        <w:t>NOW</w:t>
      </w:r>
      <w:r>
        <w:rPr>
          <w:rFonts w:ascii="Arial" w:hAnsi="Arial" w:cs="Arial"/>
          <w:sz w:val="24"/>
          <w:szCs w:val="24"/>
        </w:rPr>
        <w:t>, THEREFORE, BE IT RESOLVED</w:t>
      </w:r>
      <w:r w:rsidR="00FD05EC" w:rsidRPr="00FD05EC">
        <w:t xml:space="preserve"> </w:t>
      </w:r>
      <w:r w:rsidR="00FD05EC" w:rsidRPr="00FD05EC">
        <w:rPr>
          <w:rFonts w:ascii="Arial" w:hAnsi="Arial" w:cs="Arial"/>
          <w:sz w:val="24"/>
          <w:szCs w:val="24"/>
        </w:rPr>
        <w:t>We, the Siskiyou County Board of Supervisors do hereby proclaim August</w:t>
      </w:r>
      <w:r w:rsidR="00A9400F">
        <w:rPr>
          <w:rFonts w:ascii="Arial" w:hAnsi="Arial" w:cs="Arial"/>
          <w:sz w:val="24"/>
          <w:szCs w:val="24"/>
        </w:rPr>
        <w:t xml:space="preserve"> 31</w:t>
      </w:r>
      <w:r w:rsidR="00FD05EC" w:rsidRPr="00FD05EC">
        <w:rPr>
          <w:rFonts w:ascii="Arial" w:hAnsi="Arial" w:cs="Arial"/>
          <w:sz w:val="24"/>
          <w:szCs w:val="24"/>
        </w:rPr>
        <w:t>, 2</w:t>
      </w:r>
      <w:r w:rsidR="00A9400F">
        <w:rPr>
          <w:rFonts w:ascii="Arial" w:hAnsi="Arial" w:cs="Arial"/>
          <w:sz w:val="24"/>
          <w:szCs w:val="24"/>
        </w:rPr>
        <w:t>021</w:t>
      </w:r>
      <w:r w:rsidR="00FD05EC">
        <w:rPr>
          <w:rFonts w:ascii="Arial" w:hAnsi="Arial" w:cs="Arial"/>
          <w:sz w:val="24"/>
          <w:szCs w:val="24"/>
        </w:rPr>
        <w:t xml:space="preserve"> </w:t>
      </w:r>
      <w:r w:rsidR="00A9400F">
        <w:rPr>
          <w:rFonts w:ascii="Arial" w:hAnsi="Arial" w:cs="Arial"/>
          <w:sz w:val="24"/>
          <w:szCs w:val="24"/>
        </w:rPr>
        <w:t>as International Overdose Awareness Day.</w:t>
      </w:r>
    </w:p>
    <w:p w:rsidR="00E25F06" w:rsidRDefault="00E25F06" w:rsidP="00E25F0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A6A8F">
        <w:rPr>
          <w:rFonts w:ascii="Arial" w:hAnsi="Arial" w:cs="Arial"/>
          <w:sz w:val="24"/>
          <w:szCs w:val="24"/>
        </w:rPr>
        <w:t>Passed and a</w:t>
      </w:r>
      <w:r>
        <w:rPr>
          <w:rFonts w:ascii="Arial" w:hAnsi="Arial" w:cs="Arial"/>
          <w:sz w:val="24"/>
          <w:szCs w:val="24"/>
        </w:rPr>
        <w:t xml:space="preserve">dopted this </w:t>
      </w:r>
      <w:r w:rsidR="00A9400F">
        <w:rPr>
          <w:rFonts w:ascii="Arial" w:hAnsi="Arial" w:cs="Arial"/>
          <w:sz w:val="24"/>
          <w:szCs w:val="24"/>
        </w:rPr>
        <w:t>3rd</w:t>
      </w:r>
      <w:r>
        <w:rPr>
          <w:rFonts w:ascii="Arial" w:hAnsi="Arial" w:cs="Arial"/>
          <w:sz w:val="24"/>
          <w:szCs w:val="24"/>
        </w:rPr>
        <w:t xml:space="preserve"> day of </w:t>
      </w:r>
      <w:r w:rsidR="00A9400F">
        <w:rPr>
          <w:rFonts w:ascii="Arial" w:hAnsi="Arial" w:cs="Arial"/>
          <w:sz w:val="24"/>
          <w:szCs w:val="24"/>
        </w:rPr>
        <w:t>August 2021</w:t>
      </w:r>
      <w:r w:rsidR="001A6A8F">
        <w:rPr>
          <w:rFonts w:ascii="Arial" w:hAnsi="Arial" w:cs="Arial"/>
          <w:sz w:val="24"/>
          <w:szCs w:val="24"/>
        </w:rPr>
        <w:t xml:space="preserve"> by the following vote:</w:t>
      </w:r>
    </w:p>
    <w:p w:rsidR="001A6A8F" w:rsidRDefault="001A6A8F" w:rsidP="00E25F06">
      <w:pPr>
        <w:jc w:val="both"/>
        <w:rPr>
          <w:rFonts w:ascii="Arial" w:hAnsi="Arial" w:cs="Arial"/>
          <w:sz w:val="24"/>
          <w:szCs w:val="24"/>
        </w:rPr>
      </w:pPr>
    </w:p>
    <w:p w:rsidR="001A6A8F" w:rsidRPr="001A6A8F" w:rsidRDefault="001A6A8F" w:rsidP="001A6A8F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A6A8F">
        <w:rPr>
          <w:rFonts w:ascii="Arial" w:hAnsi="Arial" w:cs="Arial"/>
          <w:b/>
          <w:sz w:val="24"/>
          <w:szCs w:val="24"/>
        </w:rPr>
        <w:t xml:space="preserve">AYES: </w:t>
      </w:r>
    </w:p>
    <w:p w:rsidR="001A6A8F" w:rsidRPr="001A6A8F" w:rsidRDefault="001A6A8F" w:rsidP="001A6A8F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A6A8F">
        <w:rPr>
          <w:rFonts w:ascii="Arial" w:hAnsi="Arial" w:cs="Arial"/>
          <w:b/>
          <w:sz w:val="24"/>
          <w:szCs w:val="24"/>
        </w:rPr>
        <w:t xml:space="preserve">NOES: </w:t>
      </w:r>
    </w:p>
    <w:p w:rsidR="001A6A8F" w:rsidRPr="001A6A8F" w:rsidRDefault="001A6A8F" w:rsidP="001A6A8F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A6A8F">
        <w:rPr>
          <w:rFonts w:ascii="Arial" w:hAnsi="Arial" w:cs="Arial"/>
          <w:b/>
          <w:sz w:val="24"/>
          <w:szCs w:val="24"/>
        </w:rPr>
        <w:t xml:space="preserve">ABSENT: </w:t>
      </w:r>
    </w:p>
    <w:p w:rsidR="001A6A8F" w:rsidRPr="001A6A8F" w:rsidRDefault="001A6A8F" w:rsidP="001A6A8F">
      <w:pPr>
        <w:spacing w:line="36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A6A8F">
        <w:rPr>
          <w:rFonts w:ascii="Arial" w:hAnsi="Arial" w:cs="Arial"/>
          <w:b/>
          <w:sz w:val="24"/>
          <w:szCs w:val="24"/>
        </w:rPr>
        <w:t>ABSTAIN:</w:t>
      </w:r>
    </w:p>
    <w:p w:rsidR="00DE58DF" w:rsidRDefault="00DE58DF" w:rsidP="00E25F06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8"/>
        <w:gridCol w:w="5022"/>
      </w:tblGrid>
      <w:tr w:rsidR="00DE58DF" w:rsidRPr="009D6B1E" w:rsidTr="009D6B1E">
        <w:tc>
          <w:tcPr>
            <w:tcW w:w="4608" w:type="dxa"/>
          </w:tcPr>
          <w:p w:rsidR="00591C80" w:rsidRDefault="00591C80" w:rsidP="009D6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1C80" w:rsidRDefault="00591C80" w:rsidP="009D6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58DF" w:rsidRPr="009D6B1E" w:rsidRDefault="00DE58DF" w:rsidP="009D6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6B1E">
              <w:rPr>
                <w:rFonts w:ascii="Arial" w:hAnsi="Arial" w:cs="Arial"/>
                <w:sz w:val="24"/>
                <w:szCs w:val="24"/>
              </w:rPr>
              <w:t>ATTEST</w:t>
            </w:r>
          </w:p>
          <w:p w:rsidR="00DE58DF" w:rsidRPr="009D6B1E" w:rsidRDefault="007425CF" w:rsidP="009D6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Laura Bynu</w:t>
            </w:r>
            <w:r w:rsidR="00A9400F">
              <w:rPr>
                <w:rFonts w:ascii="Arial" w:hAnsi="Arial" w:cs="Arial"/>
                <w:sz w:val="24"/>
                <w:szCs w:val="24"/>
              </w:rPr>
              <w:t>m</w:t>
            </w:r>
            <w:r w:rsidR="00DE58DF" w:rsidRPr="009D6B1E">
              <w:rPr>
                <w:rFonts w:ascii="Arial" w:hAnsi="Arial" w:cs="Arial"/>
                <w:sz w:val="24"/>
                <w:szCs w:val="24"/>
              </w:rPr>
              <w:t>, County Clerk</w:t>
            </w:r>
          </w:p>
          <w:p w:rsidR="00DE58DF" w:rsidRPr="009D6B1E" w:rsidRDefault="00DE58DF" w:rsidP="009D6B1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D6B1E" w:rsidRPr="009D6B1E" w:rsidRDefault="009D6B1E" w:rsidP="009D6B1E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D6B1E">
              <w:rPr>
                <w:rFonts w:ascii="Arial" w:hAnsi="Arial" w:cs="Arial"/>
                <w:sz w:val="24"/>
                <w:szCs w:val="24"/>
              </w:rPr>
              <w:t>By:</w:t>
            </w:r>
          </w:p>
          <w:p w:rsidR="009D6B1E" w:rsidRPr="009D6B1E" w:rsidRDefault="009D6B1E" w:rsidP="009D6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B1E">
              <w:rPr>
                <w:rFonts w:ascii="Arial" w:hAnsi="Arial" w:cs="Arial"/>
                <w:sz w:val="24"/>
                <w:szCs w:val="24"/>
              </w:rPr>
              <w:t>Deputy</w:t>
            </w:r>
          </w:p>
        </w:tc>
        <w:tc>
          <w:tcPr>
            <w:tcW w:w="4968" w:type="dxa"/>
          </w:tcPr>
          <w:p w:rsidR="009D6B1E" w:rsidRPr="009D6B1E" w:rsidRDefault="00DE58DF" w:rsidP="009D6B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D6B1E">
              <w:rPr>
                <w:rFonts w:ascii="Arial" w:hAnsi="Arial" w:cs="Arial"/>
                <w:sz w:val="24"/>
                <w:szCs w:val="24"/>
              </w:rPr>
              <w:t>____________________________________</w:t>
            </w:r>
            <w:r w:rsidRPr="009D6B1E">
              <w:rPr>
                <w:rFonts w:ascii="Arial" w:hAnsi="Arial" w:cs="Arial"/>
                <w:sz w:val="24"/>
                <w:szCs w:val="24"/>
              </w:rPr>
              <w:br/>
            </w:r>
            <w:r w:rsidR="00A9400F">
              <w:rPr>
                <w:rFonts w:ascii="Arial" w:hAnsi="Arial" w:cs="Arial"/>
                <w:bCs/>
                <w:sz w:val="24"/>
                <w:szCs w:val="24"/>
              </w:rPr>
              <w:t>Ray A. Haupt</w:t>
            </w:r>
            <w:r w:rsidR="001A6A8F" w:rsidRPr="009D6B1E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9D6B1E" w:rsidRPr="009D6B1E">
              <w:rPr>
                <w:rFonts w:ascii="Arial" w:hAnsi="Arial" w:cs="Arial"/>
                <w:bCs/>
                <w:sz w:val="24"/>
                <w:szCs w:val="24"/>
              </w:rPr>
              <w:t>Chair,</w:t>
            </w:r>
          </w:p>
          <w:p w:rsidR="00DE58DF" w:rsidRPr="009D6B1E" w:rsidRDefault="001A6A8F" w:rsidP="009D6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6B1E">
              <w:rPr>
                <w:rFonts w:ascii="Arial" w:hAnsi="Arial" w:cs="Arial"/>
                <w:bCs/>
                <w:sz w:val="24"/>
                <w:szCs w:val="24"/>
              </w:rPr>
              <w:t>Board of Supervisors</w:t>
            </w:r>
          </w:p>
          <w:p w:rsidR="00DE58DF" w:rsidRPr="009D6B1E" w:rsidRDefault="00DE58DF" w:rsidP="009D6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E58DF" w:rsidRPr="009D6B1E" w:rsidRDefault="00DE58DF" w:rsidP="009D6B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F06" w:rsidRDefault="00E25F06" w:rsidP="00E25F06">
      <w:pPr>
        <w:jc w:val="both"/>
        <w:rPr>
          <w:rFonts w:ascii="Arial" w:hAnsi="Arial" w:cs="Arial"/>
          <w:sz w:val="24"/>
          <w:szCs w:val="24"/>
        </w:rPr>
      </w:pPr>
    </w:p>
    <w:sectPr w:rsidR="00E25F06" w:rsidSect="00E25F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22" w:rsidRDefault="00620F22" w:rsidP="00A9400F">
      <w:r>
        <w:separator/>
      </w:r>
    </w:p>
  </w:endnote>
  <w:endnote w:type="continuationSeparator" w:id="0">
    <w:p w:rsidR="00620F22" w:rsidRDefault="00620F22" w:rsidP="00A9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22" w:rsidRDefault="00620F22" w:rsidP="00A9400F">
      <w:r>
        <w:separator/>
      </w:r>
    </w:p>
  </w:footnote>
  <w:footnote w:type="continuationSeparator" w:id="0">
    <w:p w:rsidR="00620F22" w:rsidRDefault="00620F22" w:rsidP="00A94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06"/>
    <w:rsid w:val="00025754"/>
    <w:rsid w:val="00032D6F"/>
    <w:rsid w:val="00103E54"/>
    <w:rsid w:val="00145BB7"/>
    <w:rsid w:val="00191725"/>
    <w:rsid w:val="001A6A8F"/>
    <w:rsid w:val="001B6713"/>
    <w:rsid w:val="001F4A78"/>
    <w:rsid w:val="00243037"/>
    <w:rsid w:val="002B2A52"/>
    <w:rsid w:val="00324222"/>
    <w:rsid w:val="0037069A"/>
    <w:rsid w:val="003B77BA"/>
    <w:rsid w:val="004147E4"/>
    <w:rsid w:val="00572E03"/>
    <w:rsid w:val="00573C73"/>
    <w:rsid w:val="00591C80"/>
    <w:rsid w:val="0061222A"/>
    <w:rsid w:val="00620F22"/>
    <w:rsid w:val="006B25A8"/>
    <w:rsid w:val="007425CF"/>
    <w:rsid w:val="00796E25"/>
    <w:rsid w:val="007C4776"/>
    <w:rsid w:val="007D407C"/>
    <w:rsid w:val="008220E5"/>
    <w:rsid w:val="00884176"/>
    <w:rsid w:val="008C7D2C"/>
    <w:rsid w:val="009A6EF3"/>
    <w:rsid w:val="009C7D96"/>
    <w:rsid w:val="009D6B1E"/>
    <w:rsid w:val="00A439FC"/>
    <w:rsid w:val="00A9400F"/>
    <w:rsid w:val="00B062AD"/>
    <w:rsid w:val="00B23F5C"/>
    <w:rsid w:val="00B302DD"/>
    <w:rsid w:val="00B975EC"/>
    <w:rsid w:val="00BA5DC0"/>
    <w:rsid w:val="00BB1CEF"/>
    <w:rsid w:val="00BB6924"/>
    <w:rsid w:val="00BD1CAB"/>
    <w:rsid w:val="00BF0DB2"/>
    <w:rsid w:val="00C1647A"/>
    <w:rsid w:val="00CE32DA"/>
    <w:rsid w:val="00D32F77"/>
    <w:rsid w:val="00DC2616"/>
    <w:rsid w:val="00DE58DF"/>
    <w:rsid w:val="00E00DA5"/>
    <w:rsid w:val="00E159BD"/>
    <w:rsid w:val="00E25F06"/>
    <w:rsid w:val="00E357DB"/>
    <w:rsid w:val="00E75482"/>
    <w:rsid w:val="00E77551"/>
    <w:rsid w:val="00EB3107"/>
    <w:rsid w:val="00EE38B6"/>
    <w:rsid w:val="00F72D58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0C7FAC5-EED7-4880-9B80-794F3866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F06"/>
    <w:pPr>
      <w:autoSpaceDE w:val="0"/>
      <w:autoSpaceDN w:val="0"/>
      <w:adjustRightInd w:val="0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E58DF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24222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unhideWhenUsed/>
    <w:rsid w:val="00A9400F"/>
    <w:rPr>
      <w:vertAlign w:val="superscript"/>
    </w:rPr>
  </w:style>
  <w:style w:type="character" w:styleId="Hyperlink">
    <w:name w:val="Hyperlink"/>
    <w:uiPriority w:val="99"/>
    <w:unhideWhenUsed/>
    <w:rsid w:val="00A9400F"/>
    <w:rPr>
      <w:color w:val="0563C1"/>
      <w:u w:val="single"/>
    </w:rPr>
  </w:style>
  <w:style w:type="character" w:customStyle="1" w:styleId="FootnoteTextChar">
    <w:name w:val="Footnote Text Char"/>
    <w:link w:val="FootnoteText"/>
    <w:uiPriority w:val="99"/>
    <w:rsid w:val="00A9400F"/>
  </w:style>
  <w:style w:type="paragraph" w:styleId="FootnoteText">
    <w:name w:val="footnote text"/>
    <w:basedOn w:val="Normal"/>
    <w:link w:val="FootnoteTextChar"/>
    <w:uiPriority w:val="99"/>
    <w:unhideWhenUsed/>
    <w:rsid w:val="00A9400F"/>
    <w:pPr>
      <w:autoSpaceDE/>
      <w:autoSpaceDN/>
      <w:adjustRightInd/>
    </w:pPr>
  </w:style>
  <w:style w:type="character" w:customStyle="1" w:styleId="FootnoteTextChar1">
    <w:name w:val="Footnote Text Char1"/>
    <w:basedOn w:val="DefaultParagraphFont"/>
    <w:rsid w:val="00A9400F"/>
  </w:style>
  <w:style w:type="character" w:styleId="FollowedHyperlink">
    <w:name w:val="FollowedHyperlink"/>
    <w:rsid w:val="00E00DA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OF THE SISKIYOU COUNTY BOARD OF SUPERVISORS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OF THE SISKIYOU COUNTY BOARD OF SUPERVISORS</dc:title>
  <dc:subject/>
  <dc:creator>jperrin</dc:creator>
  <cp:keywords/>
  <dc:description/>
  <cp:lastModifiedBy>Wendy Winningham</cp:lastModifiedBy>
  <cp:revision>2</cp:revision>
  <cp:lastPrinted>2009-06-29T18:23:00Z</cp:lastPrinted>
  <dcterms:created xsi:type="dcterms:W3CDTF">2021-06-22T17:38:00Z</dcterms:created>
  <dcterms:modified xsi:type="dcterms:W3CDTF">2021-06-22T17:38:00Z</dcterms:modified>
</cp:coreProperties>
</file>