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CE1DEF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B323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05ECB">
              <w:rPr>
                <w:rFonts w:asciiTheme="minorHAnsi" w:hAnsiTheme="minorHAnsi"/>
                <w:b/>
                <w:sz w:val="20"/>
                <w:szCs w:val="20"/>
              </w:rPr>
            </w:r>
            <w:r w:rsidR="00F05EC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B323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B3239" w:rsidP="005A38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A386E">
              <w:rPr>
                <w:rFonts w:asciiTheme="minorHAnsi" w:hAnsiTheme="minorHAnsi"/>
                <w:b/>
                <w:noProof/>
                <w:sz w:val="20"/>
                <w:szCs w:val="20"/>
              </w:rPr>
              <w:t>August 3</w:t>
            </w:r>
            <w:r w:rsidR="0044344B">
              <w:rPr>
                <w:rFonts w:asciiTheme="minorHAnsi" w:hAnsiTheme="minorHAnsi"/>
                <w:b/>
                <w:noProof/>
                <w:sz w:val="20"/>
                <w:szCs w:val="20"/>
              </w:rPr>
              <w:t>, 2021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B3239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F05ECB">
              <w:rPr>
                <w:rFonts w:asciiTheme="minorHAnsi" w:hAnsiTheme="minorHAnsi"/>
                <w:b/>
                <w:sz w:val="20"/>
                <w:szCs w:val="20"/>
              </w:rPr>
            </w:r>
            <w:r w:rsidR="00F05EC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B3239" w:rsidP="0058165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8277B">
              <w:rPr>
                <w:rFonts w:asciiTheme="minorHAnsi" w:hAnsiTheme="minorHAnsi"/>
                <w:b/>
                <w:noProof/>
                <w:sz w:val="20"/>
                <w:szCs w:val="20"/>
              </w:rPr>
              <w:t>Sarah Collard, Ph.D., Director</w:t>
            </w:r>
            <w:r w:rsidR="00581654">
              <w:rPr>
                <w:rFonts w:asciiTheme="minorHAnsi" w:hAnsiTheme="minorHAnsi"/>
                <w:b/>
                <w:noProof/>
                <w:sz w:val="20"/>
                <w:szCs w:val="20"/>
              </w:rPr>
              <w:t>,</w:t>
            </w:r>
            <w:r w:rsidR="0068277B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</w:t>
            </w:r>
            <w:r w:rsidR="0058165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Siskiyou County </w:t>
            </w:r>
            <w:r w:rsidR="0068277B">
              <w:rPr>
                <w:rFonts w:asciiTheme="minorHAnsi" w:hAnsiTheme="minorHAnsi"/>
                <w:b/>
                <w:noProof/>
                <w:sz w:val="20"/>
                <w:szCs w:val="20"/>
              </w:rPr>
              <w:t>Health and Human Services</w:t>
            </w:r>
            <w:r w:rsidR="00581654">
              <w:rPr>
                <w:rFonts w:asciiTheme="minorHAnsi" w:hAnsiTheme="minorHAnsi"/>
                <w:b/>
                <w:noProof/>
                <w:sz w:val="20"/>
                <w:szCs w:val="20"/>
              </w:rPr>
              <w:t xml:space="preserve"> Agency (SCHHSA)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B3239" w:rsidP="00864E7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8277B">
              <w:rPr>
                <w:rFonts w:asciiTheme="minorHAnsi" w:hAnsiTheme="minorHAnsi"/>
                <w:b/>
                <w:noProof/>
                <w:sz w:val="20"/>
                <w:szCs w:val="20"/>
              </w:rPr>
              <w:t>530-841-</w:t>
            </w:r>
            <w:r w:rsidR="00864E76">
              <w:rPr>
                <w:rFonts w:asciiTheme="minorHAnsi" w:hAnsiTheme="minorHAnsi"/>
                <w:b/>
                <w:noProof/>
                <w:sz w:val="20"/>
                <w:szCs w:val="20"/>
              </w:rPr>
              <w:t>2761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B3239" w:rsidP="00864E76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64E76">
              <w:rPr>
                <w:rFonts w:asciiTheme="minorHAnsi" w:hAnsiTheme="minorHAnsi"/>
                <w:b/>
                <w:noProof/>
                <w:sz w:val="20"/>
                <w:szCs w:val="20"/>
              </w:rPr>
              <w:t>818 South Main Street</w:t>
            </w:r>
            <w:r w:rsidR="0068277B">
              <w:rPr>
                <w:rFonts w:asciiTheme="minorHAnsi" w:hAnsiTheme="minorHAnsi"/>
                <w:b/>
                <w:noProof/>
                <w:sz w:val="20"/>
                <w:szCs w:val="20"/>
              </w:rPr>
              <w:t>, Yreka CA 96097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B3239" w:rsidP="0058165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68277B">
              <w:rPr>
                <w:rFonts w:asciiTheme="minorHAnsi" w:hAnsiTheme="minorHAnsi"/>
                <w:b/>
                <w:sz w:val="20"/>
                <w:szCs w:val="20"/>
              </w:rPr>
              <w:t>Sarah Collard, Ph.D., Directo</w:t>
            </w:r>
            <w:r w:rsidR="00824255"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="00581654">
              <w:rPr>
                <w:rFonts w:asciiTheme="minorHAnsi" w:hAnsiTheme="minorHAnsi"/>
                <w:b/>
                <w:sz w:val="20"/>
                <w:szCs w:val="20"/>
              </w:rPr>
              <w:t>, SCHHSA</w:t>
            </w:r>
            <w:r w:rsidR="0068277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7A5582" w:rsidRDefault="00AB3239" w:rsidP="00980D2A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80D2A" w:rsidRPr="00980D2A">
              <w:rPr>
                <w:rFonts w:asciiTheme="minorHAnsi" w:hAnsiTheme="minorHAnsi"/>
                <w:noProof/>
                <w:sz w:val="20"/>
                <w:szCs w:val="20"/>
              </w:rPr>
              <w:t>Siskiyou County Health and Human Services Agency</w:t>
            </w:r>
            <w:r w:rsidR="00581654">
              <w:rPr>
                <w:rFonts w:asciiTheme="minorHAnsi" w:hAnsiTheme="minorHAnsi"/>
                <w:noProof/>
                <w:sz w:val="20"/>
                <w:szCs w:val="20"/>
              </w:rPr>
              <w:t xml:space="preserve"> (SCHHSA)</w:t>
            </w:r>
            <w:r w:rsidR="00980D2A" w:rsidRPr="00980D2A">
              <w:rPr>
                <w:rFonts w:asciiTheme="minorHAnsi" w:hAnsiTheme="minorHAnsi"/>
                <w:noProof/>
                <w:sz w:val="20"/>
                <w:szCs w:val="20"/>
              </w:rPr>
              <w:t xml:space="preserve"> has contracted with Siskiyou Child Care Council (SCCC) since 1998 to provide STAGE I child care services for currently aided CalWORKs families. </w:t>
            </w:r>
          </w:p>
          <w:p w:rsidR="007A5582" w:rsidRDefault="007A5582" w:rsidP="00980D2A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:rsidR="00980D2A" w:rsidRPr="00980D2A" w:rsidRDefault="00980D2A" w:rsidP="00980D2A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980D2A">
              <w:rPr>
                <w:rFonts w:asciiTheme="minorHAnsi" w:hAnsiTheme="minorHAnsi"/>
                <w:noProof/>
                <w:sz w:val="20"/>
                <w:szCs w:val="20"/>
              </w:rPr>
              <w:t xml:space="preserve">SCCC provides child care services to all CalWORKs customers referred, </w:t>
            </w:r>
            <w:r w:rsidR="007A5582">
              <w:rPr>
                <w:rFonts w:asciiTheme="minorHAnsi" w:hAnsiTheme="minorHAnsi"/>
                <w:noProof/>
                <w:sz w:val="20"/>
                <w:szCs w:val="20"/>
              </w:rPr>
              <w:t xml:space="preserve">issues the child care payment to the child care provider, </w:t>
            </w:r>
            <w:r w:rsidRPr="00980D2A">
              <w:rPr>
                <w:rFonts w:asciiTheme="minorHAnsi" w:hAnsiTheme="minorHAnsi"/>
                <w:noProof/>
                <w:sz w:val="20"/>
                <w:szCs w:val="20"/>
              </w:rPr>
              <w:t xml:space="preserve">and tracks </w:t>
            </w:r>
            <w:r w:rsidR="007A5582">
              <w:rPr>
                <w:rFonts w:asciiTheme="minorHAnsi" w:hAnsiTheme="minorHAnsi"/>
                <w:noProof/>
                <w:sz w:val="20"/>
                <w:szCs w:val="20"/>
              </w:rPr>
              <w:t xml:space="preserve">these </w:t>
            </w:r>
            <w:r w:rsidRPr="00980D2A">
              <w:rPr>
                <w:rFonts w:asciiTheme="minorHAnsi" w:hAnsiTheme="minorHAnsi"/>
                <w:noProof/>
                <w:sz w:val="20"/>
                <w:szCs w:val="20"/>
              </w:rPr>
              <w:t xml:space="preserve">payments </w:t>
            </w:r>
            <w:r w:rsidR="007A5582">
              <w:rPr>
                <w:rFonts w:asciiTheme="minorHAnsi" w:hAnsiTheme="minorHAnsi"/>
                <w:noProof/>
                <w:sz w:val="20"/>
                <w:szCs w:val="20"/>
              </w:rPr>
              <w:t xml:space="preserve">for reimbursement by </w:t>
            </w:r>
            <w:r w:rsidR="00581654">
              <w:rPr>
                <w:rFonts w:asciiTheme="minorHAnsi" w:hAnsiTheme="minorHAnsi"/>
                <w:noProof/>
                <w:sz w:val="20"/>
                <w:szCs w:val="20"/>
              </w:rPr>
              <w:t>SC</w:t>
            </w:r>
            <w:r w:rsidR="007A5582">
              <w:rPr>
                <w:rFonts w:asciiTheme="minorHAnsi" w:hAnsiTheme="minorHAnsi"/>
                <w:noProof/>
                <w:sz w:val="20"/>
                <w:szCs w:val="20"/>
              </w:rPr>
              <w:t xml:space="preserve">HHSA. </w:t>
            </w:r>
            <w:r w:rsidRPr="00980D2A">
              <w:rPr>
                <w:rFonts w:asciiTheme="minorHAnsi" w:hAnsiTheme="minorHAnsi"/>
                <w:noProof/>
                <w:sz w:val="20"/>
                <w:szCs w:val="20"/>
              </w:rPr>
              <w:t xml:space="preserve">Child care services are required under the </w:t>
            </w:r>
            <w:r w:rsidR="007A5582">
              <w:rPr>
                <w:rFonts w:asciiTheme="minorHAnsi" w:hAnsiTheme="minorHAnsi"/>
                <w:noProof/>
                <w:sz w:val="20"/>
                <w:szCs w:val="20"/>
              </w:rPr>
              <w:t xml:space="preserve">Federal </w:t>
            </w:r>
            <w:r w:rsidRPr="00980D2A">
              <w:rPr>
                <w:rFonts w:asciiTheme="minorHAnsi" w:hAnsiTheme="minorHAnsi"/>
                <w:noProof/>
                <w:sz w:val="20"/>
                <w:szCs w:val="20"/>
              </w:rPr>
              <w:t>Temporary Assistance for Needy Families (TANF) program</w:t>
            </w:r>
            <w:r w:rsidR="007A5582">
              <w:rPr>
                <w:rFonts w:asciiTheme="minorHAnsi" w:hAnsiTheme="minorHAnsi"/>
                <w:noProof/>
                <w:sz w:val="20"/>
                <w:szCs w:val="20"/>
              </w:rPr>
              <w:t xml:space="preserve"> which in California is called CalWORKs</w:t>
            </w:r>
            <w:r w:rsidRPr="00980D2A">
              <w:rPr>
                <w:rFonts w:asciiTheme="minorHAnsi" w:hAnsiTheme="minorHAnsi"/>
                <w:noProof/>
                <w:sz w:val="20"/>
                <w:szCs w:val="20"/>
              </w:rPr>
              <w:t>.</w:t>
            </w:r>
          </w:p>
          <w:p w:rsidR="00877DC5" w:rsidRPr="00E66BAF" w:rsidRDefault="00AB3239" w:rsidP="00980D2A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B323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5ECB">
              <w:rPr>
                <w:rFonts w:asciiTheme="minorHAnsi" w:hAnsiTheme="minorHAnsi"/>
                <w:sz w:val="18"/>
                <w:szCs w:val="18"/>
              </w:rPr>
            </w:r>
            <w:r w:rsidR="00F05E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B32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B3239">
              <w:rPr>
                <w:rFonts w:asciiTheme="minorHAnsi" w:hAnsiTheme="minorHAnsi"/>
                <w:sz w:val="18"/>
                <w:szCs w:val="18"/>
              </w:rPr>
            </w:r>
            <w:r w:rsidR="00AB323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AB323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B323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" w:name="Check5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5ECB">
              <w:rPr>
                <w:rFonts w:asciiTheme="minorHAnsi" w:hAnsiTheme="minorHAnsi"/>
                <w:sz w:val="18"/>
                <w:szCs w:val="18"/>
              </w:rPr>
            </w:r>
            <w:r w:rsidR="00F05E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B3239" w:rsidP="0044344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="0044344B">
              <w:rPr>
                <w:rFonts w:asciiTheme="minorHAnsi" w:hAnsiTheme="minorHAnsi"/>
                <w:noProof/>
                <w:sz w:val="18"/>
                <w:szCs w:val="18"/>
              </w:rPr>
              <w:t>85</w:t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,000.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B3239" w:rsidP="00980D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2120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B3239" w:rsidP="00980D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Human Services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B3239" w:rsidP="00980D2A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501010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B3239" w:rsidP="00280858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80858">
              <w:rPr>
                <w:rFonts w:asciiTheme="minorHAnsi" w:hAnsiTheme="minorHAnsi"/>
                <w:noProof/>
                <w:sz w:val="18"/>
                <w:szCs w:val="18"/>
              </w:rPr>
              <w:t>Human Service Admin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B3239" w:rsidP="00980D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723000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B3239" w:rsidP="00980D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Prof &amp; Spec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B3239" w:rsidP="00980D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n/a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B3239" w:rsidP="00980D2A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n/a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6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5ECB">
              <w:rPr>
                <w:rFonts w:asciiTheme="minorHAnsi" w:hAnsiTheme="minorHAnsi"/>
                <w:sz w:val="18"/>
                <w:szCs w:val="18"/>
              </w:rPr>
            </w:r>
            <w:r w:rsidR="00F05E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F05ECB">
              <w:rPr>
                <w:rFonts w:asciiTheme="minorHAnsi" w:hAnsiTheme="minorHAnsi"/>
                <w:sz w:val="18"/>
                <w:szCs w:val="18"/>
              </w:rPr>
            </w:r>
            <w:r w:rsidR="00F05EC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980D2A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E1D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80D2A">
              <w:rPr>
                <w:rFonts w:asciiTheme="minorHAnsi" w:hAnsiTheme="minorHAnsi"/>
                <w:noProof/>
                <w:sz w:val="18"/>
                <w:szCs w:val="18"/>
              </w:rPr>
              <w:t>Sole source</w:t>
            </w:r>
            <w:r w:rsidR="00AB323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B323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B323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B3239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B3239" w:rsidP="0044344B">
            <w:pPr>
              <w:spacing w:before="120" w:after="120"/>
              <w:rPr>
                <w:rFonts w:asciiTheme="minorHAnsi" w:hAnsiTheme="minorHAnsi"/>
              </w:rPr>
            </w:pPr>
            <w:r w:rsidRPr="00E66BAF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Theme="minorHAnsi" w:hAnsiTheme="minorHAnsi"/>
              </w:rPr>
              <w:instrText xml:space="preserve"> FORMTEXT </w:instrText>
            </w:r>
            <w:r w:rsidRPr="00E66BAF">
              <w:rPr>
                <w:rFonts w:asciiTheme="minorHAnsi" w:hAnsiTheme="minorHAnsi"/>
              </w:rPr>
            </w:r>
            <w:r w:rsidRPr="00E66BAF">
              <w:rPr>
                <w:rFonts w:asciiTheme="minorHAnsi" w:hAnsiTheme="minorHAnsi"/>
              </w:rPr>
              <w:fldChar w:fldCharType="separate"/>
            </w:r>
            <w:r w:rsidR="00980D2A" w:rsidRPr="00980D2A">
              <w:rPr>
                <w:rFonts w:asciiTheme="minorHAnsi" w:hAnsiTheme="minorHAnsi"/>
                <w:noProof/>
              </w:rPr>
              <w:t xml:space="preserve">That the Honorable Board of Supervisors approve and the Chair sign the </w:t>
            </w:r>
            <w:r w:rsidR="0044344B">
              <w:rPr>
                <w:rFonts w:asciiTheme="minorHAnsi" w:hAnsiTheme="minorHAnsi"/>
                <w:noProof/>
              </w:rPr>
              <w:t>Second</w:t>
            </w:r>
            <w:r w:rsidR="00C21E2B">
              <w:rPr>
                <w:rFonts w:asciiTheme="minorHAnsi" w:hAnsiTheme="minorHAnsi"/>
                <w:noProof/>
              </w:rPr>
              <w:t xml:space="preserve"> Addendum to the </w:t>
            </w:r>
            <w:r w:rsidR="00980D2A" w:rsidRPr="00980D2A">
              <w:rPr>
                <w:rFonts w:asciiTheme="minorHAnsi" w:hAnsiTheme="minorHAnsi"/>
                <w:noProof/>
              </w:rPr>
              <w:t>Contract for Services between Siskiyou County Health and Human Services Agency and Siskiyou Child Care Council</w:t>
            </w:r>
            <w:r w:rsidR="00824255">
              <w:rPr>
                <w:rFonts w:asciiTheme="minorHAnsi" w:hAnsiTheme="minorHAnsi"/>
                <w:noProof/>
              </w:rPr>
              <w:t xml:space="preserve">, </w:t>
            </w:r>
            <w:r w:rsidR="00980D2A" w:rsidRPr="00980D2A">
              <w:rPr>
                <w:rFonts w:asciiTheme="minorHAnsi" w:hAnsiTheme="minorHAnsi"/>
                <w:noProof/>
              </w:rPr>
              <w:t>effective July 1, 20</w:t>
            </w:r>
            <w:r w:rsidR="006E2420">
              <w:rPr>
                <w:rFonts w:asciiTheme="minorHAnsi" w:hAnsiTheme="minorHAnsi"/>
                <w:noProof/>
              </w:rPr>
              <w:t>2</w:t>
            </w:r>
            <w:r w:rsidR="00F05ECB">
              <w:rPr>
                <w:rFonts w:asciiTheme="minorHAnsi" w:hAnsiTheme="minorHAnsi"/>
                <w:noProof/>
              </w:rPr>
              <w:t>1</w:t>
            </w:r>
            <w:r w:rsidR="00980D2A" w:rsidRPr="00980D2A">
              <w:rPr>
                <w:rFonts w:asciiTheme="minorHAnsi" w:hAnsiTheme="minorHAnsi"/>
                <w:noProof/>
              </w:rPr>
              <w:t xml:space="preserve">, through </w:t>
            </w:r>
            <w:r w:rsidR="0044344B">
              <w:rPr>
                <w:rFonts w:asciiTheme="minorHAnsi" w:hAnsiTheme="minorHAnsi"/>
                <w:noProof/>
              </w:rPr>
              <w:t>August 31, 2021</w:t>
            </w:r>
            <w:r w:rsidRPr="00E66BAF">
              <w:rPr>
                <w:rFonts w:asciiTheme="minorHAnsi" w:hAnsiTheme="minorHAns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B323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B323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B323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B323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25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B323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B3239" w:rsidP="00F05ECB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bookmarkStart w:id="28" w:name="_GoBack"/>
            <w:bookmarkEnd w:id="28"/>
            <w:r w:rsidR="00F05ECB">
              <w:rPr>
                <w:rFonts w:asciiTheme="minorHAnsi" w:hAnsiTheme="minorHAnsi"/>
                <w:sz w:val="18"/>
                <w:szCs w:val="18"/>
              </w:rPr>
              <w:t> </w:t>
            </w:r>
            <w:r w:rsidR="00F05ECB">
              <w:rPr>
                <w:rFonts w:asciiTheme="minorHAnsi" w:hAnsiTheme="minorHAnsi"/>
                <w:sz w:val="18"/>
                <w:szCs w:val="18"/>
              </w:rPr>
              <w:t> </w:t>
            </w:r>
            <w:r w:rsidR="00F05ECB">
              <w:rPr>
                <w:rFonts w:asciiTheme="minorHAnsi" w:hAnsiTheme="minorHAnsi"/>
                <w:sz w:val="18"/>
                <w:szCs w:val="18"/>
              </w:rPr>
              <w:t> </w:t>
            </w:r>
            <w:r w:rsidR="00F05ECB">
              <w:rPr>
                <w:rFonts w:asciiTheme="minorHAnsi" w:hAnsiTheme="minorHAnsi"/>
                <w:sz w:val="18"/>
                <w:szCs w:val="18"/>
              </w:rPr>
              <w:t> </w:t>
            </w:r>
            <w:r w:rsidR="00F05ECB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B323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B323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8iLYU0SfXy9jyjkHugdj7Lksws=" w:salt="L+0yil4rguFYVgOzQoSt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0125"/>
    <w:rsid w:val="00000F2C"/>
    <w:rsid w:val="0001198F"/>
    <w:rsid w:val="0007686D"/>
    <w:rsid w:val="00096E88"/>
    <w:rsid w:val="000A484E"/>
    <w:rsid w:val="000D6B91"/>
    <w:rsid w:val="001F3E19"/>
    <w:rsid w:val="00212F2B"/>
    <w:rsid w:val="002677F3"/>
    <w:rsid w:val="00270599"/>
    <w:rsid w:val="00280858"/>
    <w:rsid w:val="0029655A"/>
    <w:rsid w:val="002A08C1"/>
    <w:rsid w:val="0035119D"/>
    <w:rsid w:val="003761D4"/>
    <w:rsid w:val="00396C4B"/>
    <w:rsid w:val="004200BE"/>
    <w:rsid w:val="004242AC"/>
    <w:rsid w:val="0043110A"/>
    <w:rsid w:val="00441197"/>
    <w:rsid w:val="004433C6"/>
    <w:rsid w:val="0044344B"/>
    <w:rsid w:val="004967D4"/>
    <w:rsid w:val="004C3523"/>
    <w:rsid w:val="00506225"/>
    <w:rsid w:val="00557998"/>
    <w:rsid w:val="00581654"/>
    <w:rsid w:val="00593663"/>
    <w:rsid w:val="005A386E"/>
    <w:rsid w:val="005F35D7"/>
    <w:rsid w:val="00630A78"/>
    <w:rsid w:val="006331AA"/>
    <w:rsid w:val="00645B7E"/>
    <w:rsid w:val="00662F60"/>
    <w:rsid w:val="00677610"/>
    <w:rsid w:val="0068277B"/>
    <w:rsid w:val="006E2420"/>
    <w:rsid w:val="007A5582"/>
    <w:rsid w:val="00824255"/>
    <w:rsid w:val="00826428"/>
    <w:rsid w:val="008514F8"/>
    <w:rsid w:val="00864E76"/>
    <w:rsid w:val="008708B2"/>
    <w:rsid w:val="00877DC5"/>
    <w:rsid w:val="009042C7"/>
    <w:rsid w:val="009746DC"/>
    <w:rsid w:val="00980D2A"/>
    <w:rsid w:val="009A58CF"/>
    <w:rsid w:val="009B4DDF"/>
    <w:rsid w:val="00A1290D"/>
    <w:rsid w:val="00A14EC6"/>
    <w:rsid w:val="00A231FE"/>
    <w:rsid w:val="00A42C6B"/>
    <w:rsid w:val="00A7441D"/>
    <w:rsid w:val="00AB3239"/>
    <w:rsid w:val="00AB4ED4"/>
    <w:rsid w:val="00B020B9"/>
    <w:rsid w:val="00B23455"/>
    <w:rsid w:val="00B328DB"/>
    <w:rsid w:val="00B40269"/>
    <w:rsid w:val="00B4714F"/>
    <w:rsid w:val="00B5413E"/>
    <w:rsid w:val="00B61B93"/>
    <w:rsid w:val="00B744BC"/>
    <w:rsid w:val="00BA0BD7"/>
    <w:rsid w:val="00C040CE"/>
    <w:rsid w:val="00C21E2B"/>
    <w:rsid w:val="00C35CB3"/>
    <w:rsid w:val="00C8022D"/>
    <w:rsid w:val="00CA4F55"/>
    <w:rsid w:val="00CA51DF"/>
    <w:rsid w:val="00CE1DEF"/>
    <w:rsid w:val="00CE42D0"/>
    <w:rsid w:val="00D07DC0"/>
    <w:rsid w:val="00D33D82"/>
    <w:rsid w:val="00D62338"/>
    <w:rsid w:val="00D7096F"/>
    <w:rsid w:val="00DD0AAD"/>
    <w:rsid w:val="00DF4076"/>
    <w:rsid w:val="00E66BAF"/>
    <w:rsid w:val="00EA12EF"/>
    <w:rsid w:val="00EE5C0A"/>
    <w:rsid w:val="00F05ECB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3BAA"/>
  <w15:docId w15:val="{1B3E551F-AEE0-437F-8B49-4C79246F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13A13-E3C3-49E1-BF7A-86543FBD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Joan Hoy</cp:lastModifiedBy>
  <cp:revision>4</cp:revision>
  <cp:lastPrinted>2021-03-24T20:58:00Z</cp:lastPrinted>
  <dcterms:created xsi:type="dcterms:W3CDTF">2021-06-24T16:50:00Z</dcterms:created>
  <dcterms:modified xsi:type="dcterms:W3CDTF">2021-07-06T20:57:00Z</dcterms:modified>
</cp:coreProperties>
</file>