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7AA" w:rsidRDefault="00C637AA">
      <w:pPr>
        <w:spacing w:before="11"/>
        <w:rPr>
          <w:rFonts w:ascii="Times New Roman" w:eastAsia="Times New Roman" w:hAnsi="Times New Roman" w:cs="Times New Roman"/>
          <w:sz w:val="6"/>
          <w:szCs w:val="6"/>
        </w:rPr>
      </w:pPr>
    </w:p>
    <w:p w:rsidR="00827316" w:rsidRPr="00827316" w:rsidRDefault="00827316" w:rsidP="00827316">
      <w:pPr>
        <w:pStyle w:val="Heading1"/>
        <w:spacing w:before="191"/>
        <w:ind w:left="120"/>
        <w:rPr>
          <w:color w:val="1F497D"/>
          <w:spacing w:val="-2"/>
        </w:rPr>
      </w:pPr>
      <w:bookmarkStart w:id="0" w:name="General_Terms_and_Conditions_for_Non-Res"/>
      <w:bookmarkEnd w:id="0"/>
      <w:r w:rsidRPr="00827316">
        <w:rPr>
          <w:color w:val="1F497D"/>
          <w:spacing w:val="-2"/>
        </w:rPr>
        <w:t>AWARD ATTACHMENTS</w:t>
      </w:r>
    </w:p>
    <w:p w:rsidR="00827316" w:rsidRPr="002E07DF" w:rsidRDefault="00827316" w:rsidP="00827316">
      <w:pPr>
        <w:pStyle w:val="BodyText"/>
        <w:ind w:right="558"/>
        <w:jc w:val="both"/>
        <w:rPr>
          <w:u w:val="single"/>
        </w:rPr>
      </w:pPr>
      <w:r w:rsidRPr="002E07DF">
        <w:rPr>
          <w:u w:val="single"/>
        </w:rPr>
        <w:t>California Department of Public Health</w:t>
      </w:r>
      <w:r w:rsidRPr="002E07DF">
        <w:rPr>
          <w:u w:val="single"/>
        </w:rPr>
        <w:tab/>
      </w:r>
      <w:r w:rsidRPr="002E07DF">
        <w:rPr>
          <w:u w:val="single"/>
        </w:rPr>
        <w:tab/>
      </w:r>
      <w:r w:rsidRPr="002E07DF">
        <w:rPr>
          <w:u w:val="single"/>
        </w:rPr>
        <w:tab/>
      </w:r>
      <w:r w:rsidRPr="002E07DF">
        <w:rPr>
          <w:u w:val="single"/>
        </w:rPr>
        <w:tab/>
        <w:t>1 NH23IP922612-01-</w:t>
      </w:r>
      <w:r w:rsidR="00E345A6">
        <w:rPr>
          <w:u w:val="single"/>
        </w:rPr>
        <w:t>0</w:t>
      </w:r>
      <w:r w:rsidR="009E42B3">
        <w:rPr>
          <w:u w:val="single"/>
        </w:rPr>
        <w:t>0</w:t>
      </w:r>
      <w:bookmarkStart w:id="1" w:name="_GoBack"/>
      <w:bookmarkEnd w:id="1"/>
    </w:p>
    <w:p w:rsidR="00C637AA" w:rsidRPr="00827316" w:rsidRDefault="00827316" w:rsidP="00827316">
      <w:pPr>
        <w:pStyle w:val="BodyText"/>
        <w:ind w:right="558"/>
        <w:jc w:val="both"/>
      </w:pPr>
      <w:r w:rsidRPr="00827316">
        <w:t>1. Terms and Conditions</w:t>
      </w:r>
    </w:p>
    <w:p w:rsidR="00C637AA" w:rsidRDefault="00245463">
      <w:pPr>
        <w:pStyle w:val="Heading1"/>
        <w:spacing w:before="191"/>
        <w:ind w:left="120"/>
        <w:rPr>
          <w:b w:val="0"/>
          <w:bCs w:val="0"/>
        </w:rPr>
      </w:pPr>
      <w:r>
        <w:rPr>
          <w:color w:val="1F497D"/>
          <w:spacing w:val="-2"/>
        </w:rPr>
        <w:t>FUNDING</w:t>
      </w:r>
      <w:r>
        <w:rPr>
          <w:color w:val="1F497D"/>
          <w:spacing w:val="1"/>
        </w:rPr>
        <w:t xml:space="preserve"> </w:t>
      </w:r>
      <w:r>
        <w:rPr>
          <w:color w:val="1F497D"/>
          <w:spacing w:val="-2"/>
        </w:rPr>
        <w:t>RESTRICTIONS</w:t>
      </w:r>
      <w:r>
        <w:rPr>
          <w:color w:val="1F497D"/>
          <w:spacing w:val="3"/>
        </w:rPr>
        <w:t xml:space="preserve"> </w:t>
      </w:r>
      <w:r>
        <w:rPr>
          <w:color w:val="1F497D"/>
          <w:spacing w:val="-3"/>
        </w:rPr>
        <w:t>AND</w:t>
      </w:r>
      <w:r>
        <w:rPr>
          <w:color w:val="1F497D"/>
        </w:rPr>
        <w:t xml:space="preserve"> </w:t>
      </w:r>
      <w:r>
        <w:rPr>
          <w:color w:val="1F497D"/>
          <w:spacing w:val="-2"/>
        </w:rPr>
        <w:t>LIMITATIONS</w:t>
      </w:r>
    </w:p>
    <w:p w:rsidR="00C637AA" w:rsidRDefault="00245463">
      <w:pPr>
        <w:pStyle w:val="BodyText"/>
        <w:spacing w:before="200"/>
        <w:ind w:left="120" w:hanging="1"/>
        <w:rPr>
          <w:spacing w:val="-1"/>
        </w:rPr>
      </w:pPr>
      <w:r>
        <w:rPr>
          <w:b/>
          <w:spacing w:val="-1"/>
        </w:rPr>
        <w:t>Cost</w:t>
      </w:r>
      <w:r>
        <w:rPr>
          <w:b/>
          <w:spacing w:val="2"/>
        </w:rPr>
        <w:t xml:space="preserve"> </w:t>
      </w:r>
      <w:r>
        <w:rPr>
          <w:b/>
          <w:spacing w:val="-1"/>
        </w:rPr>
        <w:t>Limitations</w:t>
      </w:r>
      <w:r>
        <w:rPr>
          <w:b/>
        </w:rPr>
        <w:t xml:space="preserve"> </w:t>
      </w:r>
      <w:r>
        <w:rPr>
          <w:b/>
          <w:spacing w:val="-1"/>
        </w:rPr>
        <w:t>as</w:t>
      </w:r>
      <w:r>
        <w:rPr>
          <w:b/>
          <w:spacing w:val="-2"/>
        </w:rPr>
        <w:t xml:space="preserve"> </w:t>
      </w:r>
      <w:r>
        <w:rPr>
          <w:b/>
          <w:spacing w:val="-1"/>
        </w:rPr>
        <w:t>stated</w:t>
      </w:r>
      <w:r>
        <w:rPr>
          <w:b/>
          <w:spacing w:val="-2"/>
        </w:rPr>
        <w:t xml:space="preserve"> </w:t>
      </w:r>
      <w:r>
        <w:rPr>
          <w:b/>
        </w:rPr>
        <w:t>in</w:t>
      </w:r>
      <w:r>
        <w:rPr>
          <w:b/>
          <w:spacing w:val="3"/>
        </w:rPr>
        <w:t xml:space="preserve"> </w:t>
      </w:r>
      <w:r>
        <w:rPr>
          <w:b/>
          <w:spacing w:val="-1"/>
        </w:rPr>
        <w:t>Appropriations</w:t>
      </w:r>
      <w:r>
        <w:rPr>
          <w:b/>
        </w:rPr>
        <w:t xml:space="preserve"> </w:t>
      </w:r>
      <w:r>
        <w:rPr>
          <w:b/>
          <w:spacing w:val="-2"/>
        </w:rPr>
        <w:t>Acts.</w:t>
      </w:r>
      <w:r>
        <w:rPr>
          <w:b/>
          <w:spacing w:val="-1"/>
        </w:rPr>
        <w:t xml:space="preserve"> </w:t>
      </w:r>
      <w:r>
        <w:rPr>
          <w:spacing w:val="-1"/>
        </w:rPr>
        <w:t>Recipients</w:t>
      </w:r>
      <w:r>
        <w:rPr>
          <w:spacing w:val="-2"/>
        </w:rPr>
        <w:t xml:space="preserve"> </w:t>
      </w:r>
      <w:r>
        <w:rPr>
          <w:spacing w:val="-1"/>
        </w:rPr>
        <w:t>must</w:t>
      </w:r>
      <w:r>
        <w:rPr>
          <w:spacing w:val="-3"/>
        </w:rPr>
        <w:t xml:space="preserve"> </w:t>
      </w:r>
      <w:r>
        <w:rPr>
          <w:spacing w:val="-1"/>
        </w:rPr>
        <w:t>follow</w:t>
      </w:r>
      <w:r>
        <w:rPr>
          <w:spacing w:val="-2"/>
        </w:rPr>
        <w:t xml:space="preserve"> </w:t>
      </w:r>
      <w:r>
        <w:rPr>
          <w:spacing w:val="-1"/>
        </w:rPr>
        <w:t>applicable</w:t>
      </w:r>
      <w:r>
        <w:rPr>
          <w:spacing w:val="-2"/>
        </w:rPr>
        <w:t xml:space="preserve"> </w:t>
      </w:r>
      <w:r>
        <w:t xml:space="preserve">fiscal </w:t>
      </w:r>
      <w:r>
        <w:rPr>
          <w:spacing w:val="-2"/>
        </w:rPr>
        <w:t>year</w:t>
      </w:r>
      <w:r>
        <w:rPr>
          <w:spacing w:val="54"/>
        </w:rPr>
        <w:t xml:space="preserve"> </w:t>
      </w:r>
      <w:r>
        <w:rPr>
          <w:spacing w:val="-1"/>
        </w:rPr>
        <w:t>appropriations</w:t>
      </w:r>
      <w:r>
        <w:rPr>
          <w:spacing w:val="-2"/>
        </w:rPr>
        <w:t xml:space="preserve"> </w:t>
      </w:r>
      <w:r>
        <w:rPr>
          <w:spacing w:val="-1"/>
        </w:rPr>
        <w:t>law</w:t>
      </w:r>
      <w:r>
        <w:rPr>
          <w:spacing w:val="-3"/>
        </w:rPr>
        <w:t xml:space="preserve"> </w:t>
      </w:r>
      <w:r>
        <w:rPr>
          <w:spacing w:val="-1"/>
        </w:rPr>
        <w:t>in</w:t>
      </w:r>
      <w:r>
        <w:t xml:space="preserve"> </w:t>
      </w:r>
      <w:r>
        <w:rPr>
          <w:spacing w:val="-1"/>
        </w:rPr>
        <w:t>effect</w:t>
      </w:r>
      <w:r>
        <w:rPr>
          <w:spacing w:val="2"/>
        </w:rPr>
        <w:t xml:space="preserve"> </w:t>
      </w:r>
      <w:r>
        <w:rPr>
          <w:spacing w:val="-2"/>
        </w:rPr>
        <w:t>at</w:t>
      </w:r>
      <w:r>
        <w:rPr>
          <w:spacing w:val="-1"/>
        </w:rPr>
        <w:t xml:space="preserve"> </w:t>
      </w:r>
      <w:r>
        <w:t>the</w:t>
      </w:r>
      <w:r>
        <w:rPr>
          <w:spacing w:val="-2"/>
        </w:rPr>
        <w:t xml:space="preserve"> </w:t>
      </w:r>
      <w:r>
        <w:t>time</w:t>
      </w:r>
      <w:r>
        <w:rPr>
          <w:spacing w:val="-2"/>
        </w:rPr>
        <w:t xml:space="preserve"> of</w:t>
      </w:r>
      <w:r>
        <w:rPr>
          <w:spacing w:val="2"/>
        </w:rPr>
        <w:t xml:space="preserve"> </w:t>
      </w:r>
      <w:r>
        <w:rPr>
          <w:spacing w:val="-2"/>
        </w:rPr>
        <w:t>award.</w:t>
      </w:r>
      <w:r>
        <w:rPr>
          <w:spacing w:val="2"/>
        </w:rPr>
        <w:t xml:space="preserve"> </w:t>
      </w:r>
      <w:r>
        <w:rPr>
          <w:spacing w:val="-2"/>
        </w:rPr>
        <w:t>See</w:t>
      </w:r>
      <w:r>
        <w:t xml:space="preserve"> </w:t>
      </w:r>
      <w:r>
        <w:rPr>
          <w:spacing w:val="-1"/>
        </w:rPr>
        <w:t>AR-32</w:t>
      </w:r>
      <w:r>
        <w:t xml:space="preserve"> </w:t>
      </w:r>
      <w:r>
        <w:rPr>
          <w:spacing w:val="-1"/>
        </w:rPr>
        <w:t>Appropriations</w:t>
      </w:r>
      <w:r>
        <w:rPr>
          <w:spacing w:val="-2"/>
        </w:rPr>
        <w:t xml:space="preserve"> </w:t>
      </w:r>
      <w:r>
        <w:rPr>
          <w:spacing w:val="-1"/>
        </w:rPr>
        <w:t>Act, General</w:t>
      </w:r>
      <w:r>
        <w:rPr>
          <w:spacing w:val="56"/>
        </w:rPr>
        <w:t xml:space="preserve"> </w:t>
      </w:r>
      <w:r>
        <w:rPr>
          <w:spacing w:val="-1"/>
        </w:rPr>
        <w:t>Requirements:</w:t>
      </w:r>
      <w:r>
        <w:t xml:space="preserve"> </w:t>
      </w:r>
      <w:hyperlink r:id="rId7">
        <w:r>
          <w:rPr>
            <w:color w:val="0000FF"/>
            <w:spacing w:val="-1"/>
            <w:u w:val="single" w:color="0000FF"/>
          </w:rPr>
          <w:t>https://www.cdc.gov/grants/additionalrequirements/ar-32.html</w:t>
        </w:r>
      </w:hyperlink>
      <w:r>
        <w:rPr>
          <w:spacing w:val="-1"/>
        </w:rPr>
        <w:t>.</w:t>
      </w:r>
    </w:p>
    <w:p w:rsidR="00EB703C" w:rsidRPr="00EB703C" w:rsidRDefault="00EB703C" w:rsidP="00EB703C">
      <w:pPr>
        <w:spacing w:before="3"/>
        <w:rPr>
          <w:rFonts w:ascii="Arial" w:eastAsia="Arial" w:hAnsi="Arial" w:cs="Arial"/>
          <w:sz w:val="21"/>
          <w:szCs w:val="21"/>
        </w:rPr>
      </w:pPr>
    </w:p>
    <w:p w:rsidR="00C637AA" w:rsidRDefault="00245463" w:rsidP="00EB703C">
      <w:pPr>
        <w:spacing w:line="241" w:lineRule="auto"/>
        <w:ind w:left="160" w:right="277"/>
        <w:rPr>
          <w:rFonts w:ascii="Arial" w:eastAsia="Arial" w:hAnsi="Arial" w:cs="Arial"/>
        </w:rPr>
      </w:pPr>
      <w:r>
        <w:rPr>
          <w:rFonts w:ascii="Arial"/>
          <w:b/>
          <w:spacing w:val="-2"/>
        </w:rPr>
        <w:t>Though</w:t>
      </w:r>
      <w:r>
        <w:rPr>
          <w:rFonts w:ascii="Arial"/>
          <w:b/>
        </w:rPr>
        <w:t xml:space="preserve"> </w:t>
      </w:r>
      <w:r>
        <w:rPr>
          <w:rFonts w:ascii="Arial"/>
          <w:b/>
          <w:spacing w:val="-1"/>
        </w:rPr>
        <w:t>Recipients</w:t>
      </w:r>
      <w:r>
        <w:rPr>
          <w:rFonts w:ascii="Arial"/>
          <w:b/>
        </w:rPr>
        <w:t xml:space="preserve"> </w:t>
      </w:r>
      <w:r>
        <w:rPr>
          <w:rFonts w:ascii="Arial"/>
          <w:b/>
          <w:spacing w:val="-1"/>
        </w:rPr>
        <w:t>are</w:t>
      </w:r>
      <w:r>
        <w:rPr>
          <w:rFonts w:ascii="Arial"/>
          <w:b/>
          <w:spacing w:val="-2"/>
        </w:rPr>
        <w:t xml:space="preserve"> </w:t>
      </w:r>
      <w:r>
        <w:rPr>
          <w:rFonts w:ascii="Arial"/>
          <w:b/>
          <w:spacing w:val="-1"/>
        </w:rPr>
        <w:t>required</w:t>
      </w:r>
      <w:r>
        <w:rPr>
          <w:rFonts w:ascii="Arial"/>
          <w:b/>
          <w:spacing w:val="-2"/>
        </w:rPr>
        <w:t xml:space="preserve"> </w:t>
      </w:r>
      <w:r>
        <w:rPr>
          <w:rFonts w:ascii="Arial"/>
          <w:b/>
        </w:rPr>
        <w:t>to</w:t>
      </w:r>
      <w:r>
        <w:rPr>
          <w:rFonts w:ascii="Arial"/>
          <w:b/>
          <w:spacing w:val="-2"/>
        </w:rPr>
        <w:t xml:space="preserve"> </w:t>
      </w:r>
      <w:r>
        <w:rPr>
          <w:rFonts w:ascii="Arial"/>
          <w:b/>
          <w:spacing w:val="-1"/>
        </w:rPr>
        <w:t>comply</w:t>
      </w:r>
      <w:r>
        <w:rPr>
          <w:rFonts w:ascii="Arial"/>
          <w:b/>
          <w:spacing w:val="-7"/>
        </w:rPr>
        <w:t xml:space="preserve"> </w:t>
      </w:r>
      <w:r>
        <w:rPr>
          <w:rFonts w:ascii="Arial"/>
          <w:b/>
        </w:rPr>
        <w:t xml:space="preserve">with </w:t>
      </w:r>
      <w:r>
        <w:rPr>
          <w:rFonts w:ascii="Arial"/>
          <w:b/>
          <w:spacing w:val="-1"/>
        </w:rPr>
        <w:t>all</w:t>
      </w:r>
      <w:r>
        <w:rPr>
          <w:rFonts w:ascii="Arial"/>
          <w:b/>
          <w:spacing w:val="2"/>
        </w:rPr>
        <w:t xml:space="preserve"> </w:t>
      </w:r>
      <w:r>
        <w:rPr>
          <w:rFonts w:ascii="Arial"/>
          <w:b/>
          <w:spacing w:val="-1"/>
        </w:rPr>
        <w:t>applicable</w:t>
      </w:r>
      <w:r>
        <w:rPr>
          <w:rFonts w:ascii="Arial"/>
          <w:b/>
        </w:rPr>
        <w:t xml:space="preserve"> </w:t>
      </w:r>
      <w:r>
        <w:rPr>
          <w:rFonts w:ascii="Arial"/>
          <w:b/>
          <w:spacing w:val="-1"/>
        </w:rPr>
        <w:t>appropriations</w:t>
      </w:r>
      <w:r>
        <w:rPr>
          <w:rFonts w:ascii="Arial"/>
          <w:b/>
          <w:spacing w:val="-2"/>
        </w:rPr>
        <w:t xml:space="preserve"> </w:t>
      </w:r>
      <w:r>
        <w:rPr>
          <w:rFonts w:ascii="Arial"/>
          <w:b/>
          <w:spacing w:val="-1"/>
        </w:rPr>
        <w:t>restrictions,</w:t>
      </w:r>
      <w:r>
        <w:rPr>
          <w:rFonts w:ascii="Arial"/>
          <w:b/>
          <w:spacing w:val="55"/>
        </w:rPr>
        <w:t xml:space="preserve"> </w:t>
      </w:r>
      <w:r>
        <w:rPr>
          <w:rFonts w:ascii="Arial"/>
          <w:b/>
          <w:spacing w:val="-1"/>
        </w:rPr>
        <w:t>please</w:t>
      </w:r>
      <w:r>
        <w:rPr>
          <w:rFonts w:ascii="Arial"/>
          <w:b/>
          <w:spacing w:val="-2"/>
        </w:rPr>
        <w:t xml:space="preserve"> </w:t>
      </w:r>
      <w:r>
        <w:rPr>
          <w:rFonts w:ascii="Arial"/>
          <w:b/>
        </w:rPr>
        <w:t>find</w:t>
      </w:r>
      <w:r>
        <w:rPr>
          <w:rFonts w:ascii="Arial"/>
          <w:b/>
          <w:spacing w:val="-2"/>
        </w:rPr>
        <w:t xml:space="preserve"> below</w:t>
      </w:r>
      <w:r>
        <w:rPr>
          <w:rFonts w:ascii="Arial"/>
          <w:b/>
          <w:spacing w:val="4"/>
        </w:rPr>
        <w:t xml:space="preserve"> </w:t>
      </w:r>
      <w:r>
        <w:rPr>
          <w:rFonts w:ascii="Arial"/>
          <w:b/>
          <w:spacing w:val="-1"/>
        </w:rPr>
        <w:t>specific</w:t>
      </w:r>
      <w:r>
        <w:rPr>
          <w:rFonts w:ascii="Arial"/>
          <w:b/>
        </w:rPr>
        <w:t xml:space="preserve"> </w:t>
      </w:r>
      <w:r>
        <w:rPr>
          <w:rFonts w:ascii="Arial"/>
          <w:b/>
          <w:spacing w:val="-1"/>
        </w:rPr>
        <w:t>ones</w:t>
      </w:r>
      <w:r>
        <w:rPr>
          <w:rFonts w:ascii="Arial"/>
          <w:b/>
          <w:spacing w:val="-2"/>
        </w:rPr>
        <w:t xml:space="preserve"> </w:t>
      </w:r>
      <w:r>
        <w:rPr>
          <w:rFonts w:ascii="Arial"/>
          <w:b/>
          <w:spacing w:val="-1"/>
        </w:rPr>
        <w:t>of note:</w:t>
      </w:r>
      <w:r>
        <w:rPr>
          <w:rFonts w:ascii="Arial"/>
          <w:b/>
          <w:spacing w:val="1"/>
        </w:rPr>
        <w:t xml:space="preserve"> </w:t>
      </w:r>
      <w:r>
        <w:rPr>
          <w:rFonts w:ascii="Arial"/>
          <w:spacing w:val="-2"/>
        </w:rPr>
        <w:t xml:space="preserve">CDC </w:t>
      </w:r>
      <w:r>
        <w:rPr>
          <w:rFonts w:ascii="Arial"/>
          <w:spacing w:val="-1"/>
        </w:rPr>
        <w:t>notes</w:t>
      </w:r>
      <w:r>
        <w:rPr>
          <w:rFonts w:ascii="Arial"/>
          <w:spacing w:val="-2"/>
        </w:rPr>
        <w:t xml:space="preserve"> </w:t>
      </w:r>
      <w:r>
        <w:rPr>
          <w:rFonts w:ascii="Arial"/>
          <w:spacing w:val="-1"/>
        </w:rPr>
        <w:t xml:space="preserve">that </w:t>
      </w:r>
      <w:r>
        <w:rPr>
          <w:rFonts w:ascii="Arial"/>
        </w:rPr>
        <w:t>the</w:t>
      </w:r>
      <w:r>
        <w:rPr>
          <w:rFonts w:ascii="Arial"/>
          <w:spacing w:val="-2"/>
        </w:rPr>
        <w:t xml:space="preserve"> </w:t>
      </w:r>
      <w:r>
        <w:rPr>
          <w:rFonts w:ascii="Arial"/>
          <w:spacing w:val="-1"/>
        </w:rPr>
        <w:t>cited</w:t>
      </w:r>
      <w:r>
        <w:rPr>
          <w:rFonts w:ascii="Arial"/>
          <w:spacing w:val="-2"/>
        </w:rPr>
        <w:t xml:space="preserve"> </w:t>
      </w:r>
      <w:r>
        <w:rPr>
          <w:rFonts w:ascii="Arial"/>
          <w:spacing w:val="-1"/>
        </w:rPr>
        <w:t>section</w:t>
      </w:r>
      <w:r>
        <w:rPr>
          <w:rFonts w:ascii="Arial"/>
          <w:spacing w:val="-2"/>
        </w:rPr>
        <w:t xml:space="preserve"> </w:t>
      </w:r>
      <w:r>
        <w:rPr>
          <w:rFonts w:ascii="Arial"/>
        </w:rPr>
        <w:t>for</w:t>
      </w:r>
      <w:r>
        <w:rPr>
          <w:rFonts w:ascii="Arial"/>
          <w:spacing w:val="2"/>
        </w:rPr>
        <w:t xml:space="preserve"> </w:t>
      </w:r>
      <w:r>
        <w:rPr>
          <w:rFonts w:ascii="Arial"/>
          <w:spacing w:val="-1"/>
        </w:rPr>
        <w:t>each</w:t>
      </w:r>
      <w:r>
        <w:rPr>
          <w:rFonts w:ascii="Arial"/>
          <w:spacing w:val="-2"/>
        </w:rPr>
        <w:t xml:space="preserve"> below</w:t>
      </w:r>
      <w:r>
        <w:rPr>
          <w:rFonts w:ascii="Arial"/>
          <w:spacing w:val="58"/>
        </w:rPr>
        <w:t xml:space="preserve"> </w:t>
      </w:r>
      <w:r>
        <w:rPr>
          <w:rFonts w:ascii="Arial"/>
          <w:spacing w:val="-1"/>
        </w:rPr>
        <w:t>provision</w:t>
      </w:r>
      <w:r>
        <w:rPr>
          <w:rFonts w:ascii="Arial"/>
        </w:rPr>
        <w:t xml:space="preserve"> </w:t>
      </w:r>
      <w:r>
        <w:rPr>
          <w:rFonts w:ascii="Arial"/>
          <w:spacing w:val="-1"/>
        </w:rPr>
        <w:t>may</w:t>
      </w:r>
      <w:r>
        <w:rPr>
          <w:rFonts w:ascii="Arial"/>
          <w:spacing w:val="-2"/>
        </w:rPr>
        <w:t xml:space="preserve"> </w:t>
      </w:r>
      <w:r>
        <w:rPr>
          <w:rFonts w:ascii="Arial"/>
          <w:spacing w:val="-1"/>
        </w:rPr>
        <w:t>change</w:t>
      </w:r>
      <w:r>
        <w:rPr>
          <w:rFonts w:ascii="Arial"/>
          <w:spacing w:val="-2"/>
        </w:rPr>
        <w:t xml:space="preserve"> annually.</w:t>
      </w:r>
    </w:p>
    <w:p w:rsidR="00C637AA" w:rsidRDefault="00C637AA">
      <w:pPr>
        <w:spacing w:before="11"/>
        <w:rPr>
          <w:rFonts w:ascii="Arial" w:eastAsia="Arial" w:hAnsi="Arial" w:cs="Arial"/>
          <w:sz w:val="21"/>
          <w:szCs w:val="21"/>
        </w:rPr>
      </w:pPr>
    </w:p>
    <w:p w:rsidR="00C637AA" w:rsidRDefault="00245463">
      <w:pPr>
        <w:pStyle w:val="BodyText"/>
        <w:numPr>
          <w:ilvl w:val="0"/>
          <w:numId w:val="11"/>
        </w:numPr>
        <w:tabs>
          <w:tab w:val="left" w:pos="432"/>
        </w:tabs>
        <w:ind w:right="673" w:firstLine="0"/>
      </w:pPr>
      <w:r>
        <w:rPr>
          <w:spacing w:val="-1"/>
        </w:rPr>
        <w:t>Cap</w:t>
      </w:r>
      <w:r>
        <w:t xml:space="preserve"> </w:t>
      </w:r>
      <w:r>
        <w:rPr>
          <w:spacing w:val="-1"/>
        </w:rPr>
        <w:t>on</w:t>
      </w:r>
      <w:r>
        <w:rPr>
          <w:spacing w:val="-2"/>
        </w:rPr>
        <w:t xml:space="preserve"> </w:t>
      </w:r>
      <w:r>
        <w:rPr>
          <w:spacing w:val="-1"/>
        </w:rPr>
        <w:t>Salaries</w:t>
      </w:r>
      <w:r>
        <w:rPr>
          <w:spacing w:val="-2"/>
        </w:rPr>
        <w:t xml:space="preserve"> </w:t>
      </w:r>
      <w:r>
        <w:rPr>
          <w:spacing w:val="-1"/>
        </w:rPr>
        <w:t>(Division</w:t>
      </w:r>
      <w:r>
        <w:t xml:space="preserve"> </w:t>
      </w:r>
      <w:r>
        <w:rPr>
          <w:spacing w:val="-1"/>
        </w:rPr>
        <w:t>H,Title</w:t>
      </w:r>
      <w:r>
        <w:t xml:space="preserve"> </w:t>
      </w:r>
      <w:r>
        <w:rPr>
          <w:spacing w:val="-1"/>
        </w:rPr>
        <w:t>II,</w:t>
      </w:r>
      <w:r>
        <w:rPr>
          <w:spacing w:val="-3"/>
        </w:rPr>
        <w:t xml:space="preserve"> </w:t>
      </w:r>
      <w:r>
        <w:rPr>
          <w:spacing w:val="-1"/>
        </w:rPr>
        <w:t>General</w:t>
      </w:r>
      <w:r>
        <w:t xml:space="preserve"> </w:t>
      </w:r>
      <w:r>
        <w:rPr>
          <w:spacing w:val="-2"/>
        </w:rPr>
        <w:t>Provisions,</w:t>
      </w:r>
      <w:r>
        <w:rPr>
          <w:spacing w:val="2"/>
        </w:rPr>
        <w:t xml:space="preserve"> </w:t>
      </w:r>
      <w:r>
        <w:rPr>
          <w:spacing w:val="-1"/>
        </w:rPr>
        <w:t>Sec.</w:t>
      </w:r>
      <w:r>
        <w:rPr>
          <w:spacing w:val="2"/>
        </w:rPr>
        <w:t xml:space="preserve"> </w:t>
      </w:r>
      <w:r>
        <w:rPr>
          <w:spacing w:val="-1"/>
        </w:rPr>
        <w:t>202):</w:t>
      </w:r>
      <w:r>
        <w:t xml:space="preserve"> </w:t>
      </w:r>
      <w:r>
        <w:rPr>
          <w:spacing w:val="-1"/>
        </w:rPr>
        <w:t>None</w:t>
      </w:r>
      <w:r>
        <w:t xml:space="preserve"> </w:t>
      </w:r>
      <w:r>
        <w:rPr>
          <w:spacing w:val="-2"/>
        </w:rPr>
        <w:t>of</w:t>
      </w:r>
      <w:r>
        <w:rPr>
          <w:spacing w:val="2"/>
        </w:rPr>
        <w:t xml:space="preserve"> </w:t>
      </w:r>
      <w:r>
        <w:t>the</w:t>
      </w:r>
      <w:r>
        <w:rPr>
          <w:spacing w:val="-4"/>
        </w:rPr>
        <w:t xml:space="preserve"> </w:t>
      </w:r>
      <w:r>
        <w:rPr>
          <w:spacing w:val="-1"/>
        </w:rPr>
        <w:t>funds</w:t>
      </w:r>
      <w:r>
        <w:rPr>
          <w:spacing w:val="58"/>
        </w:rPr>
        <w:t xml:space="preserve"> </w:t>
      </w:r>
      <w:r>
        <w:rPr>
          <w:spacing w:val="-1"/>
        </w:rPr>
        <w:t>appropriated</w:t>
      </w:r>
      <w:r>
        <w:rPr>
          <w:spacing w:val="-2"/>
        </w:rPr>
        <w:t xml:space="preserve"> </w:t>
      </w:r>
      <w:r>
        <w:rPr>
          <w:spacing w:val="-1"/>
        </w:rPr>
        <w:t>in</w:t>
      </w:r>
      <w:r>
        <w:t xml:space="preserve"> </w:t>
      </w:r>
      <w:r>
        <w:rPr>
          <w:spacing w:val="-1"/>
        </w:rPr>
        <w:t>this</w:t>
      </w:r>
      <w:r>
        <w:rPr>
          <w:spacing w:val="-2"/>
        </w:rPr>
        <w:t xml:space="preserve"> </w:t>
      </w:r>
      <w:r>
        <w:rPr>
          <w:spacing w:val="-1"/>
        </w:rPr>
        <w:t>title</w:t>
      </w:r>
      <w:r>
        <w:t xml:space="preserve"> </w:t>
      </w:r>
      <w:r>
        <w:rPr>
          <w:spacing w:val="-2"/>
        </w:rPr>
        <w:t>shall</w:t>
      </w:r>
      <w:r>
        <w:t xml:space="preserve"> </w:t>
      </w:r>
      <w:r>
        <w:rPr>
          <w:spacing w:val="-1"/>
        </w:rPr>
        <w:t>be</w:t>
      </w:r>
      <w:r>
        <w:t xml:space="preserve"> </w:t>
      </w:r>
      <w:r>
        <w:rPr>
          <w:spacing w:val="-1"/>
        </w:rPr>
        <w:t>used</w:t>
      </w:r>
      <w:r>
        <w:rPr>
          <w:spacing w:val="-2"/>
        </w:rPr>
        <w:t xml:space="preserve"> </w:t>
      </w:r>
      <w:r>
        <w:t xml:space="preserve">to </w:t>
      </w:r>
      <w:r>
        <w:rPr>
          <w:spacing w:val="-1"/>
        </w:rPr>
        <w:t>pay</w:t>
      </w:r>
      <w:r>
        <w:rPr>
          <w:spacing w:val="-2"/>
        </w:rPr>
        <w:t xml:space="preserve"> </w:t>
      </w:r>
      <w:r>
        <w:t>the</w:t>
      </w:r>
      <w:r>
        <w:rPr>
          <w:spacing w:val="-2"/>
        </w:rPr>
        <w:t xml:space="preserve"> </w:t>
      </w:r>
      <w:r>
        <w:rPr>
          <w:spacing w:val="-1"/>
        </w:rPr>
        <w:t>salary</w:t>
      </w:r>
      <w:r>
        <w:rPr>
          <w:spacing w:val="-2"/>
        </w:rPr>
        <w:t xml:space="preserve"> </w:t>
      </w:r>
      <w:r>
        <w:rPr>
          <w:spacing w:val="-1"/>
        </w:rPr>
        <w:t>of</w:t>
      </w:r>
      <w:r>
        <w:rPr>
          <w:spacing w:val="2"/>
        </w:rPr>
        <w:t xml:space="preserve"> </w:t>
      </w:r>
      <w:r>
        <w:rPr>
          <w:spacing w:val="-1"/>
        </w:rPr>
        <w:t>an</w:t>
      </w:r>
      <w:r>
        <w:t xml:space="preserve"> </w:t>
      </w:r>
      <w:r>
        <w:rPr>
          <w:spacing w:val="-2"/>
        </w:rPr>
        <w:t>individual,</w:t>
      </w:r>
      <w:r>
        <w:rPr>
          <w:spacing w:val="2"/>
        </w:rPr>
        <w:t xml:space="preserve"> </w:t>
      </w:r>
      <w:r>
        <w:rPr>
          <w:spacing w:val="-1"/>
        </w:rPr>
        <w:t>through</w:t>
      </w:r>
      <w:r>
        <w:rPr>
          <w:spacing w:val="-2"/>
        </w:rPr>
        <w:t xml:space="preserve"> </w:t>
      </w:r>
      <w:r>
        <w:t>a</w:t>
      </w:r>
      <w:r>
        <w:rPr>
          <w:spacing w:val="-2"/>
        </w:rPr>
        <w:t xml:space="preserve"> </w:t>
      </w:r>
      <w:r>
        <w:rPr>
          <w:spacing w:val="-1"/>
        </w:rPr>
        <w:t>grant or</w:t>
      </w:r>
      <w:r>
        <w:rPr>
          <w:spacing w:val="78"/>
        </w:rPr>
        <w:t xml:space="preserve"> </w:t>
      </w:r>
      <w:r>
        <w:rPr>
          <w:spacing w:val="-1"/>
        </w:rPr>
        <w:t>other extramural</w:t>
      </w:r>
      <w:r>
        <w:rPr>
          <w:spacing w:val="-3"/>
        </w:rPr>
        <w:t xml:space="preserve"> </w:t>
      </w:r>
      <w:r>
        <w:rPr>
          <w:spacing w:val="-1"/>
        </w:rPr>
        <w:t xml:space="preserve">mechanism, at </w:t>
      </w:r>
      <w:r>
        <w:t>a</w:t>
      </w:r>
      <w:r>
        <w:rPr>
          <w:spacing w:val="-2"/>
        </w:rPr>
        <w:t xml:space="preserve"> </w:t>
      </w:r>
      <w:r>
        <w:t>rate</w:t>
      </w:r>
      <w:r>
        <w:rPr>
          <w:spacing w:val="-2"/>
        </w:rPr>
        <w:t xml:space="preserve"> </w:t>
      </w:r>
      <w:r>
        <w:rPr>
          <w:spacing w:val="-1"/>
        </w:rPr>
        <w:t>in</w:t>
      </w:r>
      <w:r>
        <w:t xml:space="preserve"> </w:t>
      </w:r>
      <w:r>
        <w:rPr>
          <w:spacing w:val="-1"/>
        </w:rPr>
        <w:t>excess</w:t>
      </w:r>
      <w:r>
        <w:rPr>
          <w:spacing w:val="1"/>
        </w:rPr>
        <w:t xml:space="preserve"> </w:t>
      </w:r>
      <w:r>
        <w:rPr>
          <w:spacing w:val="-2"/>
        </w:rPr>
        <w:t>of</w:t>
      </w:r>
      <w:r>
        <w:rPr>
          <w:spacing w:val="2"/>
        </w:rPr>
        <w:t xml:space="preserve"> </w:t>
      </w:r>
      <w:r>
        <w:rPr>
          <w:spacing w:val="-1"/>
        </w:rPr>
        <w:t>Executive</w:t>
      </w:r>
      <w:r>
        <w:t xml:space="preserve"> </w:t>
      </w:r>
      <w:r>
        <w:rPr>
          <w:spacing w:val="-2"/>
        </w:rPr>
        <w:t>Level</w:t>
      </w:r>
      <w:r>
        <w:t xml:space="preserve"> </w:t>
      </w:r>
      <w:r>
        <w:rPr>
          <w:spacing w:val="1"/>
        </w:rPr>
        <w:t>II.</w:t>
      </w:r>
    </w:p>
    <w:p w:rsidR="00C637AA" w:rsidRDefault="00C637AA">
      <w:pPr>
        <w:rPr>
          <w:rFonts w:ascii="Arial" w:eastAsia="Arial" w:hAnsi="Arial" w:cs="Arial"/>
        </w:rPr>
      </w:pPr>
    </w:p>
    <w:p w:rsidR="00C637AA" w:rsidRDefault="00245463">
      <w:pPr>
        <w:pStyle w:val="BodyText"/>
        <w:ind w:right="558"/>
        <w:jc w:val="both"/>
      </w:pPr>
      <w:r>
        <w:rPr>
          <w:spacing w:val="-1"/>
        </w:rPr>
        <w:t>Note:</w:t>
      </w:r>
      <w:r>
        <w:t xml:space="preserve"> The</w:t>
      </w:r>
      <w:r>
        <w:rPr>
          <w:spacing w:val="-2"/>
        </w:rPr>
        <w:t xml:space="preserve"> </w:t>
      </w:r>
      <w:r>
        <w:rPr>
          <w:spacing w:val="-1"/>
        </w:rPr>
        <w:t>salary</w:t>
      </w:r>
      <w:r>
        <w:rPr>
          <w:spacing w:val="-2"/>
        </w:rPr>
        <w:t xml:space="preserve"> </w:t>
      </w:r>
      <w:r>
        <w:rPr>
          <w:spacing w:val="-1"/>
        </w:rPr>
        <w:t>rate</w:t>
      </w:r>
      <w:r>
        <w:rPr>
          <w:spacing w:val="-2"/>
        </w:rPr>
        <w:t xml:space="preserve"> </w:t>
      </w:r>
      <w:r>
        <w:rPr>
          <w:spacing w:val="-1"/>
        </w:rPr>
        <w:t>limitation</w:t>
      </w:r>
      <w:r>
        <w:t xml:space="preserve"> </w:t>
      </w:r>
      <w:r>
        <w:rPr>
          <w:spacing w:val="-1"/>
        </w:rPr>
        <w:t>does</w:t>
      </w:r>
      <w:r>
        <w:rPr>
          <w:spacing w:val="-2"/>
        </w:rPr>
        <w:t xml:space="preserve"> not</w:t>
      </w:r>
      <w:r>
        <w:rPr>
          <w:spacing w:val="-1"/>
        </w:rPr>
        <w:t xml:space="preserve"> restrict the</w:t>
      </w:r>
      <w:r>
        <w:t xml:space="preserve"> </w:t>
      </w:r>
      <w:r>
        <w:rPr>
          <w:spacing w:val="-1"/>
        </w:rPr>
        <w:t>salary</w:t>
      </w:r>
      <w:r>
        <w:rPr>
          <w:spacing w:val="-2"/>
        </w:rPr>
        <w:t xml:space="preserve"> </w:t>
      </w:r>
      <w:r>
        <w:rPr>
          <w:spacing w:val="-1"/>
        </w:rPr>
        <w:t>that</w:t>
      </w:r>
      <w:r>
        <w:rPr>
          <w:spacing w:val="2"/>
        </w:rPr>
        <w:t xml:space="preserve"> </w:t>
      </w:r>
      <w:r>
        <w:rPr>
          <w:spacing w:val="-1"/>
        </w:rPr>
        <w:t>an</w:t>
      </w:r>
      <w:r>
        <w:rPr>
          <w:spacing w:val="-2"/>
        </w:rPr>
        <w:t xml:space="preserve"> </w:t>
      </w:r>
      <w:r>
        <w:rPr>
          <w:spacing w:val="-1"/>
        </w:rPr>
        <w:t>organization</w:t>
      </w:r>
      <w:r>
        <w:t xml:space="preserve"> </w:t>
      </w:r>
      <w:r>
        <w:rPr>
          <w:spacing w:val="-1"/>
        </w:rPr>
        <w:t>may</w:t>
      </w:r>
      <w:r>
        <w:rPr>
          <w:spacing w:val="-2"/>
        </w:rPr>
        <w:t xml:space="preserve"> </w:t>
      </w:r>
      <w:r>
        <w:rPr>
          <w:spacing w:val="-1"/>
        </w:rPr>
        <w:t>pay</w:t>
      </w:r>
      <w:r>
        <w:rPr>
          <w:spacing w:val="-2"/>
        </w:rPr>
        <w:t xml:space="preserve"> </w:t>
      </w:r>
      <w:r>
        <w:rPr>
          <w:spacing w:val="-1"/>
        </w:rPr>
        <w:t>an</w:t>
      </w:r>
      <w:r>
        <w:rPr>
          <w:spacing w:val="64"/>
        </w:rPr>
        <w:t xml:space="preserve"> </w:t>
      </w:r>
      <w:r>
        <w:rPr>
          <w:spacing w:val="-1"/>
        </w:rPr>
        <w:t>individual</w:t>
      </w:r>
      <w:r>
        <w:rPr>
          <w:spacing w:val="2"/>
        </w:rPr>
        <w:t xml:space="preserve"> </w:t>
      </w:r>
      <w:r>
        <w:rPr>
          <w:spacing w:val="-1"/>
        </w:rPr>
        <w:t>working</w:t>
      </w:r>
      <w:r>
        <w:t xml:space="preserve"> </w:t>
      </w:r>
      <w:r>
        <w:rPr>
          <w:spacing w:val="-1"/>
        </w:rPr>
        <w:t>under</w:t>
      </w:r>
      <w:r>
        <w:rPr>
          <w:spacing w:val="-3"/>
        </w:rPr>
        <w:t xml:space="preserve"> </w:t>
      </w:r>
      <w:r>
        <w:rPr>
          <w:spacing w:val="-1"/>
        </w:rPr>
        <w:t>an</w:t>
      </w:r>
      <w:r>
        <w:t xml:space="preserve"> </w:t>
      </w:r>
      <w:r>
        <w:rPr>
          <w:spacing w:val="-1"/>
        </w:rPr>
        <w:t>HHS</w:t>
      </w:r>
      <w:r>
        <w:t xml:space="preserve"> </w:t>
      </w:r>
      <w:r>
        <w:rPr>
          <w:spacing w:val="-1"/>
        </w:rPr>
        <w:t xml:space="preserve">contract or </w:t>
      </w:r>
      <w:r>
        <w:rPr>
          <w:spacing w:val="-2"/>
        </w:rPr>
        <w:t>order;</w:t>
      </w:r>
      <w:r>
        <w:rPr>
          <w:spacing w:val="2"/>
        </w:rPr>
        <w:t xml:space="preserve"> </w:t>
      </w:r>
      <w:r>
        <w:rPr>
          <w:spacing w:val="-1"/>
        </w:rPr>
        <w:t>it merely</w:t>
      </w:r>
      <w:r>
        <w:rPr>
          <w:spacing w:val="-2"/>
        </w:rPr>
        <w:t xml:space="preserve"> </w:t>
      </w:r>
      <w:r>
        <w:rPr>
          <w:spacing w:val="-1"/>
        </w:rPr>
        <w:t>limits</w:t>
      </w:r>
      <w:r>
        <w:rPr>
          <w:spacing w:val="-2"/>
        </w:rPr>
        <w:t xml:space="preserve"> </w:t>
      </w:r>
      <w:r>
        <w:t xml:space="preserve">the </w:t>
      </w:r>
      <w:r>
        <w:rPr>
          <w:spacing w:val="-2"/>
        </w:rPr>
        <w:t>portion</w:t>
      </w:r>
      <w:r>
        <w:t xml:space="preserve"> </w:t>
      </w:r>
      <w:r>
        <w:rPr>
          <w:spacing w:val="-2"/>
        </w:rPr>
        <w:t>of</w:t>
      </w:r>
      <w:r>
        <w:rPr>
          <w:spacing w:val="2"/>
        </w:rPr>
        <w:t xml:space="preserve"> </w:t>
      </w:r>
      <w:r>
        <w:rPr>
          <w:spacing w:val="-1"/>
        </w:rPr>
        <w:t>that</w:t>
      </w:r>
      <w:r>
        <w:rPr>
          <w:spacing w:val="2"/>
        </w:rPr>
        <w:t xml:space="preserve"> </w:t>
      </w:r>
      <w:r>
        <w:rPr>
          <w:spacing w:val="-1"/>
        </w:rPr>
        <w:t>salary</w:t>
      </w:r>
      <w:r>
        <w:rPr>
          <w:spacing w:val="57"/>
        </w:rPr>
        <w:t xml:space="preserve"> </w:t>
      </w:r>
      <w:r>
        <w:rPr>
          <w:spacing w:val="-1"/>
        </w:rPr>
        <w:t>that</w:t>
      </w:r>
      <w:r>
        <w:t xml:space="preserve"> </w:t>
      </w:r>
      <w:r>
        <w:rPr>
          <w:spacing w:val="-1"/>
        </w:rPr>
        <w:t>may</w:t>
      </w:r>
      <w:r>
        <w:rPr>
          <w:spacing w:val="-2"/>
        </w:rPr>
        <w:t xml:space="preserve"> </w:t>
      </w:r>
      <w:r>
        <w:rPr>
          <w:spacing w:val="-1"/>
        </w:rPr>
        <w:t>be</w:t>
      </w:r>
      <w:r>
        <w:rPr>
          <w:spacing w:val="-2"/>
        </w:rPr>
        <w:t xml:space="preserve"> </w:t>
      </w:r>
      <w:r>
        <w:rPr>
          <w:spacing w:val="-1"/>
        </w:rPr>
        <w:t>paid</w:t>
      </w:r>
      <w:r>
        <w:t xml:space="preserve"> </w:t>
      </w:r>
      <w:r>
        <w:rPr>
          <w:spacing w:val="-1"/>
        </w:rPr>
        <w:t>with</w:t>
      </w:r>
      <w:r>
        <w:rPr>
          <w:spacing w:val="-2"/>
        </w:rPr>
        <w:t xml:space="preserve"> </w:t>
      </w:r>
      <w:r>
        <w:rPr>
          <w:spacing w:val="-1"/>
        </w:rPr>
        <w:t>federal</w:t>
      </w:r>
      <w:r>
        <w:rPr>
          <w:spacing w:val="-2"/>
        </w:rPr>
        <w:t xml:space="preserve"> </w:t>
      </w:r>
      <w:r>
        <w:rPr>
          <w:spacing w:val="-1"/>
        </w:rPr>
        <w:t>funds.</w:t>
      </w:r>
    </w:p>
    <w:p w:rsidR="00C637AA" w:rsidRDefault="00C637AA">
      <w:pPr>
        <w:rPr>
          <w:rFonts w:ascii="Arial" w:eastAsia="Arial" w:hAnsi="Arial" w:cs="Arial"/>
        </w:rPr>
      </w:pPr>
    </w:p>
    <w:p w:rsidR="00C637AA" w:rsidRDefault="00245463">
      <w:pPr>
        <w:pStyle w:val="BodyText"/>
        <w:numPr>
          <w:ilvl w:val="0"/>
          <w:numId w:val="11"/>
        </w:numPr>
        <w:tabs>
          <w:tab w:val="left" w:pos="430"/>
        </w:tabs>
        <w:ind w:right="673" w:firstLine="0"/>
      </w:pPr>
      <w:r>
        <w:t xml:space="preserve">Gun </w:t>
      </w:r>
      <w:r>
        <w:rPr>
          <w:spacing w:val="-1"/>
        </w:rPr>
        <w:t>Control</w:t>
      </w:r>
      <w:r>
        <w:t xml:space="preserve"> </w:t>
      </w:r>
      <w:r>
        <w:rPr>
          <w:spacing w:val="-1"/>
        </w:rPr>
        <w:t>Prohibition</w:t>
      </w:r>
      <w:r>
        <w:t xml:space="preserve"> </w:t>
      </w:r>
      <w:r>
        <w:rPr>
          <w:spacing w:val="-2"/>
        </w:rPr>
        <w:t>(Div.</w:t>
      </w:r>
      <w:r>
        <w:rPr>
          <w:spacing w:val="2"/>
        </w:rPr>
        <w:t xml:space="preserve"> </w:t>
      </w:r>
      <w:r>
        <w:rPr>
          <w:spacing w:val="-1"/>
        </w:rPr>
        <w:t>H,</w:t>
      </w:r>
      <w:r>
        <w:rPr>
          <w:spacing w:val="-3"/>
        </w:rPr>
        <w:t xml:space="preserve"> </w:t>
      </w:r>
      <w:r>
        <w:t xml:space="preserve">Title </w:t>
      </w:r>
      <w:r>
        <w:rPr>
          <w:spacing w:val="-1"/>
        </w:rPr>
        <w:t xml:space="preserve">II, </w:t>
      </w:r>
      <w:r>
        <w:rPr>
          <w:spacing w:val="-2"/>
        </w:rPr>
        <w:t>Sec.</w:t>
      </w:r>
      <w:r>
        <w:rPr>
          <w:spacing w:val="2"/>
        </w:rPr>
        <w:t xml:space="preserve"> </w:t>
      </w:r>
      <w:r>
        <w:rPr>
          <w:spacing w:val="-1"/>
        </w:rPr>
        <w:t>210):</w:t>
      </w:r>
      <w:r>
        <w:t xml:space="preserve"> </w:t>
      </w:r>
      <w:r>
        <w:rPr>
          <w:spacing w:val="-1"/>
        </w:rPr>
        <w:t>None</w:t>
      </w:r>
      <w:r>
        <w:t xml:space="preserve"> </w:t>
      </w:r>
      <w:r>
        <w:rPr>
          <w:spacing w:val="-2"/>
        </w:rPr>
        <w:t>of</w:t>
      </w:r>
      <w:r>
        <w:rPr>
          <w:spacing w:val="-1"/>
        </w:rPr>
        <w:t xml:space="preserve"> </w:t>
      </w:r>
      <w:r>
        <w:t>the</w:t>
      </w:r>
      <w:r>
        <w:rPr>
          <w:spacing w:val="-2"/>
        </w:rPr>
        <w:t xml:space="preserve"> </w:t>
      </w:r>
      <w:r>
        <w:rPr>
          <w:spacing w:val="-1"/>
        </w:rPr>
        <w:t>funds</w:t>
      </w:r>
      <w:r>
        <w:rPr>
          <w:spacing w:val="-2"/>
        </w:rPr>
        <w:t xml:space="preserve"> </w:t>
      </w:r>
      <w:r>
        <w:rPr>
          <w:spacing w:val="-1"/>
        </w:rPr>
        <w:t>made</w:t>
      </w:r>
      <w:r>
        <w:t xml:space="preserve"> </w:t>
      </w:r>
      <w:r>
        <w:rPr>
          <w:spacing w:val="-2"/>
        </w:rPr>
        <w:t>available</w:t>
      </w:r>
      <w:r>
        <w:t xml:space="preserve"> </w:t>
      </w:r>
      <w:r>
        <w:rPr>
          <w:spacing w:val="-1"/>
        </w:rPr>
        <w:t>in</w:t>
      </w:r>
      <w:r>
        <w:rPr>
          <w:spacing w:val="53"/>
        </w:rPr>
        <w:t xml:space="preserve"> </w:t>
      </w:r>
      <w:r>
        <w:rPr>
          <w:spacing w:val="-1"/>
        </w:rPr>
        <w:t>this</w:t>
      </w:r>
      <w:r>
        <w:rPr>
          <w:spacing w:val="1"/>
        </w:rPr>
        <w:t xml:space="preserve"> </w:t>
      </w:r>
      <w:r>
        <w:rPr>
          <w:spacing w:val="-1"/>
        </w:rPr>
        <w:t>title</w:t>
      </w:r>
      <w:r>
        <w:t xml:space="preserve"> </w:t>
      </w:r>
      <w:r>
        <w:rPr>
          <w:spacing w:val="-1"/>
        </w:rPr>
        <w:t>may</w:t>
      </w:r>
      <w:r>
        <w:rPr>
          <w:spacing w:val="-2"/>
        </w:rPr>
        <w:t xml:space="preserve"> </w:t>
      </w:r>
      <w:r>
        <w:rPr>
          <w:spacing w:val="-1"/>
        </w:rPr>
        <w:t>be</w:t>
      </w:r>
      <w:r>
        <w:rPr>
          <w:spacing w:val="-2"/>
        </w:rPr>
        <w:t xml:space="preserve"> </w:t>
      </w:r>
      <w:r>
        <w:rPr>
          <w:spacing w:val="-1"/>
        </w:rPr>
        <w:t>used, in</w:t>
      </w:r>
      <w:r>
        <w:rPr>
          <w:spacing w:val="-2"/>
        </w:rPr>
        <w:t xml:space="preserve"> </w:t>
      </w:r>
      <w:r>
        <w:rPr>
          <w:spacing w:val="-1"/>
        </w:rPr>
        <w:t>whole</w:t>
      </w:r>
      <w:r>
        <w:t xml:space="preserve"> </w:t>
      </w:r>
      <w:r>
        <w:rPr>
          <w:spacing w:val="-1"/>
        </w:rPr>
        <w:t>or</w:t>
      </w:r>
      <w:r>
        <w:rPr>
          <w:spacing w:val="2"/>
        </w:rPr>
        <w:t xml:space="preserve"> </w:t>
      </w:r>
      <w:r>
        <w:rPr>
          <w:spacing w:val="-1"/>
        </w:rPr>
        <w:t>in</w:t>
      </w:r>
      <w:r>
        <w:t xml:space="preserve"> </w:t>
      </w:r>
      <w:r>
        <w:rPr>
          <w:spacing w:val="-2"/>
        </w:rPr>
        <w:t>part,</w:t>
      </w:r>
      <w:r>
        <w:rPr>
          <w:spacing w:val="-1"/>
        </w:rPr>
        <w:t xml:space="preserve"> </w:t>
      </w:r>
      <w:r>
        <w:t xml:space="preserve">to </w:t>
      </w:r>
      <w:r>
        <w:rPr>
          <w:spacing w:val="-1"/>
        </w:rPr>
        <w:t>advocate</w:t>
      </w:r>
      <w:r>
        <w:t xml:space="preserve"> </w:t>
      </w:r>
      <w:r>
        <w:rPr>
          <w:spacing w:val="-2"/>
        </w:rPr>
        <w:t>or</w:t>
      </w:r>
      <w:r>
        <w:rPr>
          <w:spacing w:val="2"/>
        </w:rPr>
        <w:t xml:space="preserve"> </w:t>
      </w:r>
      <w:r>
        <w:rPr>
          <w:spacing w:val="-1"/>
        </w:rPr>
        <w:t>promote</w:t>
      </w:r>
      <w:r>
        <w:rPr>
          <w:spacing w:val="-2"/>
        </w:rPr>
        <w:t xml:space="preserve"> </w:t>
      </w:r>
      <w:r>
        <w:rPr>
          <w:spacing w:val="-1"/>
        </w:rPr>
        <w:t>gun</w:t>
      </w:r>
      <w:r>
        <w:t xml:space="preserve"> </w:t>
      </w:r>
      <w:r>
        <w:rPr>
          <w:spacing w:val="-1"/>
        </w:rPr>
        <w:t>control</w:t>
      </w:r>
      <w:r>
        <w:rPr>
          <w:color w:val="FF0000"/>
          <w:spacing w:val="-1"/>
        </w:rPr>
        <w:t>.</w:t>
      </w:r>
    </w:p>
    <w:p w:rsidR="00C637AA" w:rsidRDefault="00C637AA">
      <w:pPr>
        <w:rPr>
          <w:rFonts w:ascii="Arial" w:eastAsia="Arial" w:hAnsi="Arial" w:cs="Arial"/>
        </w:rPr>
      </w:pPr>
    </w:p>
    <w:p w:rsidR="00C637AA" w:rsidRDefault="00245463">
      <w:pPr>
        <w:pStyle w:val="BodyText"/>
        <w:numPr>
          <w:ilvl w:val="0"/>
          <w:numId w:val="11"/>
        </w:numPr>
        <w:tabs>
          <w:tab w:val="left" w:pos="445"/>
        </w:tabs>
        <w:ind w:left="444" w:hanging="284"/>
      </w:pPr>
      <w:r>
        <w:rPr>
          <w:spacing w:val="-2"/>
        </w:rPr>
        <w:t>Lobbying</w:t>
      </w:r>
      <w:r>
        <w:rPr>
          <w:spacing w:val="3"/>
        </w:rPr>
        <w:t xml:space="preserve"> </w:t>
      </w:r>
      <w:r>
        <w:rPr>
          <w:spacing w:val="-1"/>
        </w:rPr>
        <w:t xml:space="preserve">Restrictions </w:t>
      </w:r>
      <w:r>
        <w:rPr>
          <w:spacing w:val="-2"/>
        </w:rPr>
        <w:t>(Div.</w:t>
      </w:r>
      <w:r>
        <w:rPr>
          <w:spacing w:val="2"/>
        </w:rPr>
        <w:t xml:space="preserve"> </w:t>
      </w:r>
      <w:r>
        <w:rPr>
          <w:spacing w:val="-1"/>
        </w:rPr>
        <w:t>H,</w:t>
      </w:r>
      <w:r>
        <w:t xml:space="preserve"> Title </w:t>
      </w:r>
      <w:r>
        <w:rPr>
          <w:spacing w:val="-2"/>
        </w:rPr>
        <w:t>V,</w:t>
      </w:r>
      <w:r>
        <w:rPr>
          <w:spacing w:val="2"/>
        </w:rPr>
        <w:t xml:space="preserve"> </w:t>
      </w:r>
      <w:r>
        <w:rPr>
          <w:spacing w:val="-2"/>
        </w:rPr>
        <w:t>Sec.</w:t>
      </w:r>
      <w:r>
        <w:rPr>
          <w:spacing w:val="2"/>
        </w:rPr>
        <w:t xml:space="preserve"> </w:t>
      </w:r>
      <w:r>
        <w:rPr>
          <w:spacing w:val="-1"/>
        </w:rPr>
        <w:t>503):</w:t>
      </w:r>
    </w:p>
    <w:p w:rsidR="00C637AA" w:rsidRDefault="00245463">
      <w:pPr>
        <w:pStyle w:val="BodyText"/>
        <w:numPr>
          <w:ilvl w:val="0"/>
          <w:numId w:val="10"/>
        </w:numPr>
        <w:tabs>
          <w:tab w:val="left" w:pos="522"/>
        </w:tabs>
        <w:spacing w:before="92" w:line="239" w:lineRule="auto"/>
        <w:ind w:right="320" w:hanging="360"/>
      </w:pPr>
      <w:r>
        <w:rPr>
          <w:spacing w:val="-1"/>
        </w:rPr>
        <w:t>503(a):</w:t>
      </w:r>
      <w:r>
        <w:rPr>
          <w:spacing w:val="2"/>
        </w:rPr>
        <w:t xml:space="preserve"> </w:t>
      </w:r>
      <w:r>
        <w:rPr>
          <w:spacing w:val="-1"/>
        </w:rPr>
        <w:t>No</w:t>
      </w:r>
      <w:r>
        <w:t xml:space="preserve"> </w:t>
      </w:r>
      <w:r>
        <w:rPr>
          <w:spacing w:val="-1"/>
        </w:rPr>
        <w:t xml:space="preserve">part </w:t>
      </w:r>
      <w:r>
        <w:rPr>
          <w:spacing w:val="-2"/>
        </w:rPr>
        <w:t>of</w:t>
      </w:r>
      <w:r>
        <w:rPr>
          <w:spacing w:val="2"/>
        </w:rPr>
        <w:t xml:space="preserve"> </w:t>
      </w:r>
      <w:r>
        <w:rPr>
          <w:spacing w:val="-1"/>
        </w:rPr>
        <w:t>any</w:t>
      </w:r>
      <w:r>
        <w:rPr>
          <w:spacing w:val="-2"/>
        </w:rPr>
        <w:t xml:space="preserve"> </w:t>
      </w:r>
      <w:r>
        <w:rPr>
          <w:spacing w:val="-1"/>
        </w:rPr>
        <w:t>appropriation</w:t>
      </w:r>
      <w:r>
        <w:rPr>
          <w:spacing w:val="-2"/>
        </w:rPr>
        <w:t xml:space="preserve"> </w:t>
      </w:r>
      <w:r>
        <w:rPr>
          <w:spacing w:val="-1"/>
        </w:rPr>
        <w:t>contained</w:t>
      </w:r>
      <w:r>
        <w:t xml:space="preserve"> </w:t>
      </w:r>
      <w:r>
        <w:rPr>
          <w:spacing w:val="-1"/>
        </w:rPr>
        <w:t>in</w:t>
      </w:r>
      <w:r>
        <w:rPr>
          <w:spacing w:val="-2"/>
        </w:rPr>
        <w:t xml:space="preserve"> </w:t>
      </w:r>
      <w:r>
        <w:rPr>
          <w:spacing w:val="-1"/>
        </w:rPr>
        <w:t>this</w:t>
      </w:r>
      <w:r>
        <w:rPr>
          <w:spacing w:val="1"/>
        </w:rPr>
        <w:t xml:space="preserve"> </w:t>
      </w:r>
      <w:r>
        <w:rPr>
          <w:spacing w:val="-1"/>
        </w:rPr>
        <w:t>Act</w:t>
      </w:r>
      <w:r>
        <w:rPr>
          <w:spacing w:val="2"/>
        </w:rPr>
        <w:t xml:space="preserve"> </w:t>
      </w:r>
      <w:r>
        <w:rPr>
          <w:spacing w:val="-2"/>
        </w:rPr>
        <w:t>or</w:t>
      </w:r>
      <w:r>
        <w:rPr>
          <w:spacing w:val="-1"/>
        </w:rPr>
        <w:t xml:space="preserve"> transferred</w:t>
      </w:r>
      <w:r>
        <w:rPr>
          <w:spacing w:val="-2"/>
        </w:rPr>
        <w:t xml:space="preserve"> </w:t>
      </w:r>
      <w:r>
        <w:rPr>
          <w:spacing w:val="-1"/>
        </w:rPr>
        <w:t xml:space="preserve">pursuant </w:t>
      </w:r>
      <w:r>
        <w:t>to</w:t>
      </w:r>
      <w:r>
        <w:rPr>
          <w:spacing w:val="41"/>
        </w:rPr>
        <w:t xml:space="preserve"> </w:t>
      </w:r>
      <w:r>
        <w:rPr>
          <w:spacing w:val="-1"/>
        </w:rPr>
        <w:t>section</w:t>
      </w:r>
      <w:r>
        <w:t xml:space="preserve"> </w:t>
      </w:r>
      <w:r>
        <w:rPr>
          <w:spacing w:val="-1"/>
        </w:rPr>
        <w:t>4002</w:t>
      </w:r>
      <w:r>
        <w:rPr>
          <w:spacing w:val="-2"/>
        </w:rPr>
        <w:t xml:space="preserve"> of</w:t>
      </w:r>
      <w:r>
        <w:rPr>
          <w:spacing w:val="2"/>
        </w:rPr>
        <w:t xml:space="preserve"> </w:t>
      </w:r>
      <w:r>
        <w:rPr>
          <w:spacing w:val="-1"/>
        </w:rPr>
        <w:t>Public</w:t>
      </w:r>
      <w:r>
        <w:rPr>
          <w:spacing w:val="1"/>
        </w:rPr>
        <w:t xml:space="preserve"> </w:t>
      </w:r>
      <w:r>
        <w:rPr>
          <w:spacing w:val="-2"/>
        </w:rPr>
        <w:t>Law</w:t>
      </w:r>
      <w:r>
        <w:rPr>
          <w:spacing w:val="-3"/>
        </w:rPr>
        <w:t xml:space="preserve"> </w:t>
      </w:r>
      <w:r>
        <w:rPr>
          <w:spacing w:val="-1"/>
        </w:rPr>
        <w:t>111-148</w:t>
      </w:r>
      <w:r>
        <w:t xml:space="preserve"> </w:t>
      </w:r>
      <w:r>
        <w:rPr>
          <w:spacing w:val="-1"/>
        </w:rPr>
        <w:t>shall</w:t>
      </w:r>
      <w:r>
        <w:t xml:space="preserve"> </w:t>
      </w:r>
      <w:r>
        <w:rPr>
          <w:spacing w:val="-1"/>
        </w:rPr>
        <w:t>be</w:t>
      </w:r>
      <w:r>
        <w:t xml:space="preserve"> </w:t>
      </w:r>
      <w:r>
        <w:rPr>
          <w:spacing w:val="-1"/>
        </w:rPr>
        <w:t>used,</w:t>
      </w:r>
      <w:r>
        <w:rPr>
          <w:spacing w:val="2"/>
        </w:rPr>
        <w:t xml:space="preserve"> </w:t>
      </w:r>
      <w:r>
        <w:rPr>
          <w:spacing w:val="-1"/>
        </w:rPr>
        <w:t>other than</w:t>
      </w:r>
      <w:r>
        <w:rPr>
          <w:spacing w:val="-4"/>
        </w:rPr>
        <w:t xml:space="preserve"> </w:t>
      </w:r>
      <w:r>
        <w:t>for</w:t>
      </w:r>
      <w:r>
        <w:rPr>
          <w:spacing w:val="2"/>
        </w:rPr>
        <w:t xml:space="preserve"> </w:t>
      </w:r>
      <w:r>
        <w:rPr>
          <w:spacing w:val="-1"/>
        </w:rPr>
        <w:t>normal</w:t>
      </w:r>
      <w:r>
        <w:rPr>
          <w:spacing w:val="-5"/>
        </w:rPr>
        <w:t xml:space="preserve"> </w:t>
      </w:r>
      <w:r>
        <w:rPr>
          <w:spacing w:val="-1"/>
        </w:rPr>
        <w:t>and</w:t>
      </w:r>
      <w:r>
        <w:t xml:space="preserve"> </w:t>
      </w:r>
      <w:r>
        <w:rPr>
          <w:spacing w:val="-1"/>
        </w:rPr>
        <w:t>recognized</w:t>
      </w:r>
      <w:r>
        <w:rPr>
          <w:spacing w:val="44"/>
        </w:rPr>
        <w:t xml:space="preserve"> </w:t>
      </w:r>
      <w:r>
        <w:rPr>
          <w:spacing w:val="-1"/>
        </w:rPr>
        <w:t>executive-legislative</w:t>
      </w:r>
      <w:r>
        <w:t xml:space="preserve"> </w:t>
      </w:r>
      <w:r>
        <w:rPr>
          <w:spacing w:val="-1"/>
        </w:rPr>
        <w:t xml:space="preserve">relationships, </w:t>
      </w:r>
      <w:r>
        <w:t>for</w:t>
      </w:r>
      <w:r>
        <w:rPr>
          <w:spacing w:val="-1"/>
        </w:rPr>
        <w:t xml:space="preserve"> publicity</w:t>
      </w:r>
      <w:r>
        <w:rPr>
          <w:spacing w:val="-2"/>
        </w:rPr>
        <w:t xml:space="preserve"> </w:t>
      </w:r>
      <w:r>
        <w:rPr>
          <w:spacing w:val="-1"/>
        </w:rPr>
        <w:t>or propaganda</w:t>
      </w:r>
      <w:r>
        <w:t xml:space="preserve"> </w:t>
      </w:r>
      <w:r>
        <w:rPr>
          <w:spacing w:val="-2"/>
        </w:rPr>
        <w:t>purposes,</w:t>
      </w:r>
      <w:r>
        <w:rPr>
          <w:spacing w:val="-1"/>
        </w:rPr>
        <w:t xml:space="preserve"> for the</w:t>
      </w:r>
      <w:r>
        <w:rPr>
          <w:spacing w:val="64"/>
        </w:rPr>
        <w:t xml:space="preserve"> </w:t>
      </w:r>
      <w:r>
        <w:rPr>
          <w:spacing w:val="-1"/>
        </w:rPr>
        <w:t>preparation,</w:t>
      </w:r>
      <w:r>
        <w:rPr>
          <w:spacing w:val="2"/>
        </w:rPr>
        <w:t xml:space="preserve"> </w:t>
      </w:r>
      <w:r>
        <w:rPr>
          <w:spacing w:val="-1"/>
        </w:rPr>
        <w:t>distribution,</w:t>
      </w:r>
      <w:r>
        <w:rPr>
          <w:spacing w:val="-3"/>
        </w:rPr>
        <w:t xml:space="preserve"> </w:t>
      </w:r>
      <w:r>
        <w:rPr>
          <w:spacing w:val="-1"/>
        </w:rPr>
        <w:t>or</w:t>
      </w:r>
      <w:r>
        <w:rPr>
          <w:spacing w:val="2"/>
        </w:rPr>
        <w:t xml:space="preserve"> </w:t>
      </w:r>
      <w:r>
        <w:rPr>
          <w:spacing w:val="-1"/>
        </w:rPr>
        <w:t>use</w:t>
      </w:r>
      <w:r>
        <w:rPr>
          <w:spacing w:val="-2"/>
        </w:rPr>
        <w:t xml:space="preserve"> of</w:t>
      </w:r>
      <w:r>
        <w:rPr>
          <w:spacing w:val="2"/>
        </w:rPr>
        <w:t xml:space="preserve"> </w:t>
      </w:r>
      <w:r>
        <w:rPr>
          <w:spacing w:val="-1"/>
        </w:rPr>
        <w:t>any</w:t>
      </w:r>
      <w:r>
        <w:rPr>
          <w:spacing w:val="-4"/>
        </w:rPr>
        <w:t xml:space="preserve"> </w:t>
      </w:r>
      <w:r>
        <w:t>kit,</w:t>
      </w:r>
      <w:r>
        <w:rPr>
          <w:spacing w:val="-1"/>
        </w:rPr>
        <w:t xml:space="preserve"> pamphlet, booklet,</w:t>
      </w:r>
      <w:r>
        <w:rPr>
          <w:spacing w:val="2"/>
        </w:rPr>
        <w:t xml:space="preserve"> </w:t>
      </w:r>
      <w:r>
        <w:rPr>
          <w:spacing w:val="-1"/>
        </w:rPr>
        <w:t>publication, electronic</w:t>
      </w:r>
      <w:r>
        <w:rPr>
          <w:spacing w:val="47"/>
        </w:rPr>
        <w:t xml:space="preserve"> </w:t>
      </w:r>
      <w:r>
        <w:rPr>
          <w:spacing w:val="-1"/>
        </w:rPr>
        <w:t xml:space="preserve">communication, radio, </w:t>
      </w:r>
      <w:r>
        <w:rPr>
          <w:spacing w:val="-2"/>
        </w:rPr>
        <w:t>television,</w:t>
      </w:r>
      <w:r>
        <w:rPr>
          <w:spacing w:val="2"/>
        </w:rPr>
        <w:t xml:space="preserve"> </w:t>
      </w:r>
      <w:r>
        <w:rPr>
          <w:spacing w:val="-1"/>
        </w:rPr>
        <w:t>or</w:t>
      </w:r>
      <w:r>
        <w:rPr>
          <w:spacing w:val="2"/>
        </w:rPr>
        <w:t xml:space="preserve"> </w:t>
      </w:r>
      <w:r>
        <w:rPr>
          <w:spacing w:val="-2"/>
        </w:rPr>
        <w:t>video</w:t>
      </w:r>
      <w:r>
        <w:t xml:space="preserve"> </w:t>
      </w:r>
      <w:r>
        <w:rPr>
          <w:spacing w:val="-1"/>
        </w:rPr>
        <w:t>presentation</w:t>
      </w:r>
      <w:r>
        <w:t xml:space="preserve"> </w:t>
      </w:r>
      <w:r>
        <w:rPr>
          <w:spacing w:val="-1"/>
        </w:rPr>
        <w:t>designed</w:t>
      </w:r>
      <w:r>
        <w:rPr>
          <w:spacing w:val="-2"/>
        </w:rPr>
        <w:t xml:space="preserve"> </w:t>
      </w:r>
      <w:r>
        <w:t xml:space="preserve">to </w:t>
      </w:r>
      <w:r>
        <w:rPr>
          <w:spacing w:val="-2"/>
        </w:rPr>
        <w:t>support</w:t>
      </w:r>
      <w:r>
        <w:rPr>
          <w:spacing w:val="2"/>
        </w:rPr>
        <w:t xml:space="preserve"> </w:t>
      </w:r>
      <w:r>
        <w:rPr>
          <w:spacing w:val="-2"/>
        </w:rPr>
        <w:t>or</w:t>
      </w:r>
      <w:r>
        <w:rPr>
          <w:spacing w:val="2"/>
        </w:rPr>
        <w:t xml:space="preserve"> </w:t>
      </w:r>
      <w:r>
        <w:rPr>
          <w:spacing w:val="-1"/>
        </w:rPr>
        <w:t>defeat the</w:t>
      </w:r>
      <w:r>
        <w:rPr>
          <w:spacing w:val="76"/>
        </w:rPr>
        <w:t xml:space="preserve"> </w:t>
      </w:r>
      <w:r>
        <w:rPr>
          <w:spacing w:val="-1"/>
        </w:rPr>
        <w:t>enactment</w:t>
      </w:r>
      <w:r>
        <w:rPr>
          <w:spacing w:val="2"/>
        </w:rPr>
        <w:t xml:space="preserve"> </w:t>
      </w:r>
      <w:r>
        <w:rPr>
          <w:spacing w:val="-2"/>
        </w:rPr>
        <w:t>of</w:t>
      </w:r>
      <w:r>
        <w:rPr>
          <w:spacing w:val="2"/>
        </w:rPr>
        <w:t xml:space="preserve"> </w:t>
      </w:r>
      <w:r>
        <w:rPr>
          <w:spacing w:val="-1"/>
        </w:rPr>
        <w:t>legislation</w:t>
      </w:r>
      <w:r>
        <w:rPr>
          <w:spacing w:val="-2"/>
        </w:rPr>
        <w:t xml:space="preserve"> </w:t>
      </w:r>
      <w:r>
        <w:rPr>
          <w:spacing w:val="-1"/>
        </w:rPr>
        <w:t>before</w:t>
      </w:r>
      <w:r>
        <w:rPr>
          <w:spacing w:val="-2"/>
        </w:rPr>
        <w:t xml:space="preserve"> </w:t>
      </w:r>
      <w:r>
        <w:t>the</w:t>
      </w:r>
      <w:r>
        <w:rPr>
          <w:spacing w:val="-2"/>
        </w:rPr>
        <w:t xml:space="preserve"> </w:t>
      </w:r>
      <w:r>
        <w:rPr>
          <w:spacing w:val="-1"/>
        </w:rPr>
        <w:t>Congress</w:t>
      </w:r>
      <w:r>
        <w:rPr>
          <w:spacing w:val="-2"/>
        </w:rPr>
        <w:t xml:space="preserve"> </w:t>
      </w:r>
      <w:r>
        <w:rPr>
          <w:spacing w:val="-1"/>
        </w:rPr>
        <w:t xml:space="preserve">or </w:t>
      </w:r>
      <w:r>
        <w:rPr>
          <w:spacing w:val="-2"/>
        </w:rPr>
        <w:t xml:space="preserve">any </w:t>
      </w:r>
      <w:r>
        <w:t xml:space="preserve">State </w:t>
      </w:r>
      <w:r>
        <w:rPr>
          <w:spacing w:val="-2"/>
        </w:rPr>
        <w:t>or</w:t>
      </w:r>
      <w:r>
        <w:rPr>
          <w:spacing w:val="2"/>
        </w:rPr>
        <w:t xml:space="preserve"> </w:t>
      </w:r>
      <w:r>
        <w:rPr>
          <w:spacing w:val="-1"/>
        </w:rPr>
        <w:t>local</w:t>
      </w:r>
      <w:r>
        <w:t xml:space="preserve"> </w:t>
      </w:r>
      <w:r>
        <w:rPr>
          <w:spacing w:val="-1"/>
        </w:rPr>
        <w:t>legislature</w:t>
      </w:r>
      <w:r>
        <w:t xml:space="preserve"> </w:t>
      </w:r>
      <w:r>
        <w:rPr>
          <w:spacing w:val="-2"/>
        </w:rPr>
        <w:t>or</w:t>
      </w:r>
      <w:r>
        <w:t xml:space="preserve"> </w:t>
      </w:r>
      <w:r>
        <w:rPr>
          <w:spacing w:val="57"/>
        </w:rPr>
        <w:t xml:space="preserve"> </w:t>
      </w:r>
      <w:r>
        <w:rPr>
          <w:spacing w:val="-1"/>
        </w:rPr>
        <w:t>legislative</w:t>
      </w:r>
      <w:r>
        <w:t xml:space="preserve"> </w:t>
      </w:r>
      <w:r>
        <w:rPr>
          <w:spacing w:val="-2"/>
        </w:rPr>
        <w:t>body,</w:t>
      </w:r>
      <w:r>
        <w:rPr>
          <w:spacing w:val="2"/>
        </w:rPr>
        <w:t xml:space="preserve"> </w:t>
      </w:r>
      <w:r>
        <w:rPr>
          <w:spacing w:val="-2"/>
        </w:rPr>
        <w:t>except</w:t>
      </w:r>
      <w:r>
        <w:rPr>
          <w:spacing w:val="2"/>
        </w:rPr>
        <w:t xml:space="preserve"> </w:t>
      </w:r>
      <w:r>
        <w:rPr>
          <w:spacing w:val="-1"/>
        </w:rPr>
        <w:t>in</w:t>
      </w:r>
      <w:r>
        <w:t xml:space="preserve"> </w:t>
      </w:r>
      <w:r>
        <w:rPr>
          <w:spacing w:val="-1"/>
        </w:rPr>
        <w:t>presentation</w:t>
      </w:r>
      <w:r>
        <w:rPr>
          <w:spacing w:val="-2"/>
        </w:rPr>
        <w:t xml:space="preserve"> </w:t>
      </w:r>
      <w:r>
        <w:t>to</w:t>
      </w:r>
      <w:r>
        <w:rPr>
          <w:spacing w:val="-2"/>
        </w:rPr>
        <w:t xml:space="preserve"> </w:t>
      </w:r>
      <w:r>
        <w:t>the</w:t>
      </w:r>
      <w:r>
        <w:rPr>
          <w:spacing w:val="-2"/>
        </w:rPr>
        <w:t xml:space="preserve"> </w:t>
      </w:r>
      <w:r>
        <w:rPr>
          <w:spacing w:val="-1"/>
        </w:rPr>
        <w:t>Congress</w:t>
      </w:r>
      <w:r>
        <w:rPr>
          <w:spacing w:val="1"/>
        </w:rPr>
        <w:t xml:space="preserve"> </w:t>
      </w:r>
      <w:r>
        <w:rPr>
          <w:spacing w:val="-2"/>
        </w:rPr>
        <w:t>or</w:t>
      </w:r>
      <w:r>
        <w:rPr>
          <w:spacing w:val="2"/>
        </w:rPr>
        <w:t xml:space="preserve"> </w:t>
      </w:r>
      <w:r>
        <w:rPr>
          <w:spacing w:val="-1"/>
        </w:rPr>
        <w:t>any</w:t>
      </w:r>
      <w:r>
        <w:rPr>
          <w:spacing w:val="-2"/>
        </w:rPr>
        <w:t xml:space="preserve"> </w:t>
      </w:r>
      <w:r>
        <w:rPr>
          <w:spacing w:val="-1"/>
        </w:rPr>
        <w:t>State</w:t>
      </w:r>
      <w:r>
        <w:rPr>
          <w:spacing w:val="-2"/>
        </w:rPr>
        <w:t xml:space="preserve"> </w:t>
      </w:r>
      <w:r>
        <w:rPr>
          <w:spacing w:val="-1"/>
        </w:rPr>
        <w:t>or local</w:t>
      </w:r>
      <w:r>
        <w:t xml:space="preserve"> </w:t>
      </w:r>
      <w:r>
        <w:rPr>
          <w:spacing w:val="-1"/>
        </w:rPr>
        <w:t>legislature</w:t>
      </w:r>
      <w:r>
        <w:rPr>
          <w:spacing w:val="77"/>
        </w:rPr>
        <w:t xml:space="preserve"> </w:t>
      </w:r>
      <w:r>
        <w:rPr>
          <w:spacing w:val="-1"/>
        </w:rPr>
        <w:t>itself, or designed</w:t>
      </w:r>
      <w:r>
        <w:rPr>
          <w:spacing w:val="-4"/>
        </w:rPr>
        <w:t xml:space="preserve"> </w:t>
      </w:r>
      <w:r>
        <w:t xml:space="preserve">to </w:t>
      </w:r>
      <w:r>
        <w:rPr>
          <w:spacing w:val="-1"/>
        </w:rPr>
        <w:t>support or defeat</w:t>
      </w:r>
      <w:r>
        <w:rPr>
          <w:spacing w:val="2"/>
        </w:rPr>
        <w:t xml:space="preserve"> </w:t>
      </w:r>
      <w:r>
        <w:rPr>
          <w:spacing w:val="-1"/>
        </w:rPr>
        <w:t>any</w:t>
      </w:r>
      <w:r>
        <w:rPr>
          <w:spacing w:val="-2"/>
        </w:rPr>
        <w:t xml:space="preserve"> </w:t>
      </w:r>
      <w:r>
        <w:rPr>
          <w:spacing w:val="-1"/>
        </w:rPr>
        <w:t>proposed</w:t>
      </w:r>
      <w:r>
        <w:t xml:space="preserve"> </w:t>
      </w:r>
      <w:r>
        <w:rPr>
          <w:spacing w:val="-1"/>
        </w:rPr>
        <w:t>or pending</w:t>
      </w:r>
      <w:r>
        <w:t xml:space="preserve"> </w:t>
      </w:r>
      <w:r>
        <w:rPr>
          <w:spacing w:val="-1"/>
        </w:rPr>
        <w:t>regulation,</w:t>
      </w:r>
      <w:r>
        <w:rPr>
          <w:spacing w:val="2"/>
        </w:rPr>
        <w:t xml:space="preserve"> </w:t>
      </w:r>
      <w:r>
        <w:rPr>
          <w:spacing w:val="-1"/>
        </w:rPr>
        <w:t>administrative</w:t>
      </w:r>
      <w:r>
        <w:rPr>
          <w:spacing w:val="43"/>
        </w:rPr>
        <w:t xml:space="preserve"> </w:t>
      </w:r>
      <w:r>
        <w:rPr>
          <w:spacing w:val="-1"/>
        </w:rPr>
        <w:t>action,</w:t>
      </w:r>
      <w:r>
        <w:rPr>
          <w:spacing w:val="2"/>
        </w:rPr>
        <w:t xml:space="preserve"> </w:t>
      </w:r>
      <w:r>
        <w:rPr>
          <w:spacing w:val="-2"/>
        </w:rPr>
        <w:t>or</w:t>
      </w:r>
      <w:r>
        <w:rPr>
          <w:spacing w:val="2"/>
        </w:rPr>
        <w:t xml:space="preserve"> </w:t>
      </w:r>
      <w:r>
        <w:rPr>
          <w:spacing w:val="-1"/>
        </w:rPr>
        <w:t>order issued</w:t>
      </w:r>
      <w:r>
        <w:rPr>
          <w:spacing w:val="-2"/>
        </w:rPr>
        <w:t xml:space="preserve"> by </w:t>
      </w:r>
      <w:r>
        <w:t xml:space="preserve">the </w:t>
      </w:r>
      <w:r>
        <w:rPr>
          <w:spacing w:val="-2"/>
        </w:rPr>
        <w:t>executive</w:t>
      </w:r>
      <w:r>
        <w:t xml:space="preserve"> </w:t>
      </w:r>
      <w:r>
        <w:rPr>
          <w:spacing w:val="-1"/>
        </w:rPr>
        <w:t>branch</w:t>
      </w:r>
      <w:r>
        <w:t xml:space="preserve"> </w:t>
      </w:r>
      <w:r>
        <w:rPr>
          <w:spacing w:val="-2"/>
        </w:rPr>
        <w:t>of</w:t>
      </w:r>
      <w:r>
        <w:rPr>
          <w:spacing w:val="-1"/>
        </w:rPr>
        <w:t xml:space="preserve"> any</w:t>
      </w:r>
      <w:r>
        <w:rPr>
          <w:spacing w:val="-2"/>
        </w:rPr>
        <w:t xml:space="preserve"> </w:t>
      </w:r>
      <w:r>
        <w:t>State</w:t>
      </w:r>
      <w:r>
        <w:rPr>
          <w:spacing w:val="-2"/>
        </w:rPr>
        <w:t xml:space="preserve"> </w:t>
      </w:r>
      <w:r>
        <w:rPr>
          <w:spacing w:val="-1"/>
        </w:rPr>
        <w:t>or local</w:t>
      </w:r>
      <w:r>
        <w:rPr>
          <w:spacing w:val="-3"/>
        </w:rPr>
        <w:t xml:space="preserve"> </w:t>
      </w:r>
      <w:r>
        <w:rPr>
          <w:spacing w:val="-1"/>
        </w:rPr>
        <w:t>government itself.</w:t>
      </w:r>
    </w:p>
    <w:p w:rsidR="00C637AA" w:rsidRDefault="00245463">
      <w:pPr>
        <w:pStyle w:val="BodyText"/>
        <w:numPr>
          <w:ilvl w:val="0"/>
          <w:numId w:val="10"/>
        </w:numPr>
        <w:tabs>
          <w:tab w:val="left" w:pos="522"/>
        </w:tabs>
        <w:spacing w:before="181" w:line="239" w:lineRule="auto"/>
        <w:ind w:right="320" w:hanging="360"/>
      </w:pPr>
      <w:r>
        <w:rPr>
          <w:spacing w:val="-1"/>
        </w:rPr>
        <w:t>503</w:t>
      </w:r>
      <w:r>
        <w:t xml:space="preserve"> </w:t>
      </w:r>
      <w:r>
        <w:rPr>
          <w:spacing w:val="-1"/>
        </w:rPr>
        <w:t>(b):</w:t>
      </w:r>
      <w:r>
        <w:t xml:space="preserve"> </w:t>
      </w:r>
      <w:r>
        <w:rPr>
          <w:spacing w:val="-1"/>
        </w:rPr>
        <w:t>No</w:t>
      </w:r>
      <w:r>
        <w:t xml:space="preserve"> </w:t>
      </w:r>
      <w:r>
        <w:rPr>
          <w:spacing w:val="-1"/>
        </w:rPr>
        <w:t xml:space="preserve">part </w:t>
      </w:r>
      <w:r>
        <w:rPr>
          <w:spacing w:val="-2"/>
        </w:rPr>
        <w:t>of</w:t>
      </w:r>
      <w:r>
        <w:rPr>
          <w:spacing w:val="2"/>
        </w:rPr>
        <w:t xml:space="preserve"> </w:t>
      </w:r>
      <w:r>
        <w:rPr>
          <w:spacing w:val="-1"/>
        </w:rPr>
        <w:t>any</w:t>
      </w:r>
      <w:r>
        <w:rPr>
          <w:spacing w:val="-2"/>
        </w:rPr>
        <w:t xml:space="preserve"> </w:t>
      </w:r>
      <w:r>
        <w:rPr>
          <w:spacing w:val="-1"/>
        </w:rPr>
        <w:t>appropriation</w:t>
      </w:r>
      <w:r>
        <w:rPr>
          <w:spacing w:val="-2"/>
        </w:rPr>
        <w:t xml:space="preserve"> </w:t>
      </w:r>
      <w:r>
        <w:rPr>
          <w:spacing w:val="-1"/>
        </w:rPr>
        <w:t>contained</w:t>
      </w:r>
      <w:r>
        <w:t xml:space="preserve"> </w:t>
      </w:r>
      <w:r>
        <w:rPr>
          <w:spacing w:val="-1"/>
        </w:rPr>
        <w:t>in</w:t>
      </w:r>
      <w:r>
        <w:rPr>
          <w:spacing w:val="-2"/>
        </w:rPr>
        <w:t xml:space="preserve"> </w:t>
      </w:r>
      <w:r>
        <w:rPr>
          <w:spacing w:val="-1"/>
        </w:rPr>
        <w:t>this</w:t>
      </w:r>
      <w:r>
        <w:rPr>
          <w:spacing w:val="1"/>
        </w:rPr>
        <w:t xml:space="preserve"> </w:t>
      </w:r>
      <w:r>
        <w:rPr>
          <w:spacing w:val="-2"/>
        </w:rPr>
        <w:t>Act</w:t>
      </w:r>
      <w:r>
        <w:rPr>
          <w:spacing w:val="2"/>
        </w:rPr>
        <w:t xml:space="preserve"> </w:t>
      </w:r>
      <w:r>
        <w:rPr>
          <w:spacing w:val="-2"/>
        </w:rPr>
        <w:t>or</w:t>
      </w:r>
      <w:r>
        <w:rPr>
          <w:spacing w:val="-1"/>
        </w:rPr>
        <w:t xml:space="preserve"> transferred</w:t>
      </w:r>
      <w:r>
        <w:rPr>
          <w:spacing w:val="-2"/>
        </w:rPr>
        <w:t xml:space="preserve"> </w:t>
      </w:r>
      <w:r>
        <w:rPr>
          <w:spacing w:val="-1"/>
        </w:rPr>
        <w:t xml:space="preserve">pursuant </w:t>
      </w:r>
      <w:r>
        <w:t>to</w:t>
      </w:r>
      <w:r>
        <w:rPr>
          <w:spacing w:val="53"/>
        </w:rPr>
        <w:t xml:space="preserve"> </w:t>
      </w:r>
      <w:r>
        <w:rPr>
          <w:spacing w:val="-1"/>
        </w:rPr>
        <w:t>section</w:t>
      </w:r>
      <w:r>
        <w:t xml:space="preserve"> </w:t>
      </w:r>
      <w:r>
        <w:rPr>
          <w:spacing w:val="-1"/>
        </w:rPr>
        <w:t>4002</w:t>
      </w:r>
      <w:r>
        <w:rPr>
          <w:spacing w:val="-2"/>
        </w:rPr>
        <w:t xml:space="preserve"> of</w:t>
      </w:r>
      <w:r>
        <w:rPr>
          <w:spacing w:val="2"/>
        </w:rPr>
        <w:t xml:space="preserve"> </w:t>
      </w:r>
      <w:r>
        <w:rPr>
          <w:spacing w:val="-1"/>
        </w:rPr>
        <w:t>Public</w:t>
      </w:r>
      <w:r>
        <w:rPr>
          <w:spacing w:val="1"/>
        </w:rPr>
        <w:t xml:space="preserve"> </w:t>
      </w:r>
      <w:r>
        <w:rPr>
          <w:spacing w:val="-2"/>
        </w:rPr>
        <w:t>Law</w:t>
      </w:r>
      <w:r>
        <w:rPr>
          <w:spacing w:val="-3"/>
        </w:rPr>
        <w:t xml:space="preserve"> </w:t>
      </w:r>
      <w:r>
        <w:rPr>
          <w:spacing w:val="-1"/>
        </w:rPr>
        <w:t>111-148</w:t>
      </w:r>
      <w:r>
        <w:t xml:space="preserve"> </w:t>
      </w:r>
      <w:r>
        <w:rPr>
          <w:spacing w:val="-1"/>
        </w:rPr>
        <w:t>shall</w:t>
      </w:r>
      <w:r>
        <w:t xml:space="preserve"> </w:t>
      </w:r>
      <w:r>
        <w:rPr>
          <w:spacing w:val="-1"/>
        </w:rPr>
        <w:t>be</w:t>
      </w:r>
      <w:r>
        <w:t xml:space="preserve"> </w:t>
      </w:r>
      <w:r>
        <w:rPr>
          <w:spacing w:val="-1"/>
        </w:rPr>
        <w:t>used</w:t>
      </w:r>
      <w:r>
        <w:t xml:space="preserve"> to</w:t>
      </w:r>
      <w:r>
        <w:rPr>
          <w:spacing w:val="-2"/>
        </w:rPr>
        <w:t xml:space="preserve"> </w:t>
      </w:r>
      <w:r>
        <w:rPr>
          <w:spacing w:val="-1"/>
        </w:rPr>
        <w:t>pay</w:t>
      </w:r>
      <w:r>
        <w:rPr>
          <w:spacing w:val="-2"/>
        </w:rPr>
        <w:t xml:space="preserve"> </w:t>
      </w:r>
      <w:r>
        <w:t>the</w:t>
      </w:r>
      <w:r>
        <w:rPr>
          <w:spacing w:val="-2"/>
        </w:rPr>
        <w:t xml:space="preserve"> </w:t>
      </w:r>
      <w:r>
        <w:rPr>
          <w:spacing w:val="-1"/>
        </w:rPr>
        <w:t>salary</w:t>
      </w:r>
      <w:r>
        <w:rPr>
          <w:spacing w:val="-2"/>
        </w:rPr>
        <w:t xml:space="preserve"> </w:t>
      </w:r>
      <w:r>
        <w:rPr>
          <w:spacing w:val="-1"/>
        </w:rPr>
        <w:t>or</w:t>
      </w:r>
      <w:r>
        <w:rPr>
          <w:spacing w:val="2"/>
        </w:rPr>
        <w:t xml:space="preserve"> </w:t>
      </w:r>
      <w:r>
        <w:rPr>
          <w:spacing w:val="-2"/>
        </w:rPr>
        <w:t>expenses</w:t>
      </w:r>
      <w:r>
        <w:rPr>
          <w:spacing w:val="1"/>
        </w:rPr>
        <w:t xml:space="preserve"> </w:t>
      </w:r>
      <w:r>
        <w:rPr>
          <w:spacing w:val="-2"/>
        </w:rPr>
        <w:t>of</w:t>
      </w:r>
      <w:r>
        <w:rPr>
          <w:spacing w:val="2"/>
        </w:rPr>
        <w:t xml:space="preserve"> </w:t>
      </w:r>
      <w:r>
        <w:rPr>
          <w:spacing w:val="-1"/>
        </w:rPr>
        <w:t>any</w:t>
      </w:r>
      <w:r>
        <w:rPr>
          <w:spacing w:val="56"/>
        </w:rPr>
        <w:t xml:space="preserve"> </w:t>
      </w:r>
      <w:r>
        <w:rPr>
          <w:spacing w:val="-1"/>
        </w:rPr>
        <w:t>grant or contract</w:t>
      </w:r>
      <w:r>
        <w:rPr>
          <w:spacing w:val="-3"/>
        </w:rPr>
        <w:t xml:space="preserve"> </w:t>
      </w:r>
      <w:r>
        <w:rPr>
          <w:spacing w:val="-1"/>
        </w:rPr>
        <w:t>recipient, or agent acting</w:t>
      </w:r>
      <w:r>
        <w:rPr>
          <w:spacing w:val="-2"/>
        </w:rPr>
        <w:t xml:space="preserve"> </w:t>
      </w:r>
      <w:r>
        <w:t>for</w:t>
      </w:r>
      <w:r>
        <w:rPr>
          <w:spacing w:val="2"/>
        </w:rPr>
        <w:t xml:space="preserve"> </w:t>
      </w:r>
      <w:r>
        <w:rPr>
          <w:spacing w:val="-2"/>
        </w:rPr>
        <w:t>such</w:t>
      </w:r>
      <w:r>
        <w:t xml:space="preserve"> </w:t>
      </w:r>
      <w:r>
        <w:rPr>
          <w:spacing w:val="-1"/>
        </w:rPr>
        <w:t>recipient, related</w:t>
      </w:r>
      <w:r>
        <w:rPr>
          <w:spacing w:val="-2"/>
        </w:rPr>
        <w:t xml:space="preserve"> </w:t>
      </w:r>
      <w:r>
        <w:t xml:space="preserve">to </w:t>
      </w:r>
      <w:r>
        <w:rPr>
          <w:spacing w:val="-2"/>
        </w:rPr>
        <w:t xml:space="preserve">any </w:t>
      </w:r>
      <w:r>
        <w:rPr>
          <w:spacing w:val="-1"/>
        </w:rPr>
        <w:t>activity</w:t>
      </w:r>
      <w:r>
        <w:rPr>
          <w:spacing w:val="63"/>
        </w:rPr>
        <w:t xml:space="preserve"> </w:t>
      </w:r>
      <w:r>
        <w:rPr>
          <w:spacing w:val="-1"/>
        </w:rPr>
        <w:t>designed</w:t>
      </w:r>
      <w:r>
        <w:rPr>
          <w:spacing w:val="-2"/>
        </w:rPr>
        <w:t xml:space="preserve"> </w:t>
      </w:r>
      <w:r>
        <w:t xml:space="preserve">to </w:t>
      </w:r>
      <w:r>
        <w:rPr>
          <w:spacing w:val="-1"/>
        </w:rPr>
        <w:t>influence</w:t>
      </w:r>
      <w:r>
        <w:rPr>
          <w:spacing w:val="-2"/>
        </w:rPr>
        <w:t xml:space="preserve"> </w:t>
      </w:r>
      <w:r>
        <w:t>the</w:t>
      </w:r>
      <w:r>
        <w:rPr>
          <w:spacing w:val="-2"/>
        </w:rPr>
        <w:t xml:space="preserve"> </w:t>
      </w:r>
      <w:r>
        <w:rPr>
          <w:spacing w:val="-1"/>
        </w:rPr>
        <w:t xml:space="preserve">enactment </w:t>
      </w:r>
      <w:r>
        <w:rPr>
          <w:spacing w:val="-2"/>
        </w:rPr>
        <w:t>of</w:t>
      </w:r>
      <w:r>
        <w:rPr>
          <w:spacing w:val="2"/>
        </w:rPr>
        <w:t xml:space="preserve"> </w:t>
      </w:r>
      <w:r>
        <w:rPr>
          <w:spacing w:val="-1"/>
        </w:rPr>
        <w:t>legislation, appropriations, regulation,</w:t>
      </w:r>
      <w:r>
        <w:rPr>
          <w:spacing w:val="44"/>
        </w:rPr>
        <w:t xml:space="preserve"> </w:t>
      </w:r>
      <w:r>
        <w:rPr>
          <w:spacing w:val="-1"/>
        </w:rPr>
        <w:t>administrative</w:t>
      </w:r>
      <w:r>
        <w:t xml:space="preserve"> </w:t>
      </w:r>
      <w:r>
        <w:rPr>
          <w:spacing w:val="-1"/>
        </w:rPr>
        <w:t>action,</w:t>
      </w:r>
      <w:r>
        <w:rPr>
          <w:spacing w:val="2"/>
        </w:rPr>
        <w:t xml:space="preserve"> </w:t>
      </w:r>
      <w:r>
        <w:rPr>
          <w:spacing w:val="-2"/>
        </w:rPr>
        <w:t>or</w:t>
      </w:r>
      <w:r>
        <w:rPr>
          <w:spacing w:val="-1"/>
        </w:rPr>
        <w:t xml:space="preserve"> Executive</w:t>
      </w:r>
      <w:r>
        <w:t xml:space="preserve"> </w:t>
      </w:r>
      <w:r>
        <w:rPr>
          <w:spacing w:val="-1"/>
        </w:rPr>
        <w:t>order</w:t>
      </w:r>
      <w:r>
        <w:rPr>
          <w:spacing w:val="2"/>
        </w:rPr>
        <w:t xml:space="preserve"> </w:t>
      </w:r>
      <w:r>
        <w:rPr>
          <w:spacing w:val="-1"/>
        </w:rPr>
        <w:t>proposed</w:t>
      </w:r>
      <w:r>
        <w:t xml:space="preserve"> </w:t>
      </w:r>
      <w:r>
        <w:rPr>
          <w:spacing w:val="-1"/>
        </w:rPr>
        <w:t>or pending</w:t>
      </w:r>
      <w:r>
        <w:t xml:space="preserve"> </w:t>
      </w:r>
      <w:r>
        <w:rPr>
          <w:spacing w:val="-1"/>
        </w:rPr>
        <w:t>before</w:t>
      </w:r>
      <w:r>
        <w:rPr>
          <w:spacing w:val="-2"/>
        </w:rPr>
        <w:t xml:space="preserve"> </w:t>
      </w:r>
      <w:r>
        <w:t>the</w:t>
      </w:r>
      <w:r>
        <w:rPr>
          <w:spacing w:val="-4"/>
        </w:rPr>
        <w:t xml:space="preserve"> </w:t>
      </w:r>
      <w:r>
        <w:rPr>
          <w:spacing w:val="-1"/>
        </w:rPr>
        <w:t>Congress</w:t>
      </w:r>
      <w:r>
        <w:rPr>
          <w:spacing w:val="1"/>
        </w:rPr>
        <w:t xml:space="preserve"> </w:t>
      </w:r>
      <w:r>
        <w:rPr>
          <w:spacing w:val="-2"/>
        </w:rPr>
        <w:t>or</w:t>
      </w:r>
      <w:r>
        <w:rPr>
          <w:spacing w:val="2"/>
        </w:rPr>
        <w:t xml:space="preserve"> </w:t>
      </w:r>
      <w:r>
        <w:rPr>
          <w:spacing w:val="-1"/>
        </w:rPr>
        <w:t>any</w:t>
      </w:r>
      <w:r>
        <w:rPr>
          <w:spacing w:val="36"/>
        </w:rPr>
        <w:t xml:space="preserve"> </w:t>
      </w:r>
      <w:r>
        <w:t>State</w:t>
      </w:r>
      <w:r>
        <w:rPr>
          <w:spacing w:val="-2"/>
        </w:rPr>
        <w:t xml:space="preserve"> </w:t>
      </w:r>
      <w:r>
        <w:rPr>
          <w:spacing w:val="-1"/>
        </w:rPr>
        <w:t>government,</w:t>
      </w:r>
      <w:r>
        <w:rPr>
          <w:spacing w:val="2"/>
        </w:rPr>
        <w:t xml:space="preserve"> </w:t>
      </w:r>
      <w:r>
        <w:rPr>
          <w:spacing w:val="-1"/>
        </w:rPr>
        <w:t>State</w:t>
      </w:r>
      <w:r>
        <w:rPr>
          <w:spacing w:val="-4"/>
        </w:rPr>
        <w:t xml:space="preserve"> </w:t>
      </w:r>
      <w:r>
        <w:rPr>
          <w:spacing w:val="-1"/>
        </w:rPr>
        <w:t>legislature</w:t>
      </w:r>
      <w:r>
        <w:rPr>
          <w:spacing w:val="-2"/>
        </w:rPr>
        <w:t xml:space="preserve"> </w:t>
      </w:r>
      <w:r>
        <w:rPr>
          <w:spacing w:val="-1"/>
        </w:rPr>
        <w:t>or local</w:t>
      </w:r>
      <w:r>
        <w:t xml:space="preserve"> </w:t>
      </w:r>
      <w:r>
        <w:rPr>
          <w:spacing w:val="-1"/>
        </w:rPr>
        <w:t>legislature</w:t>
      </w:r>
      <w:r>
        <w:rPr>
          <w:spacing w:val="-2"/>
        </w:rPr>
        <w:t xml:space="preserve"> </w:t>
      </w:r>
      <w:r>
        <w:rPr>
          <w:spacing w:val="-1"/>
        </w:rPr>
        <w:t>or legislative</w:t>
      </w:r>
      <w:r>
        <w:t xml:space="preserve"> </w:t>
      </w:r>
      <w:r>
        <w:rPr>
          <w:spacing w:val="-2"/>
        </w:rPr>
        <w:t>body,</w:t>
      </w:r>
      <w:r>
        <w:rPr>
          <w:spacing w:val="-1"/>
        </w:rPr>
        <w:t xml:space="preserve"> other than</w:t>
      </w:r>
      <w:r>
        <w:rPr>
          <w:spacing w:val="-3"/>
        </w:rPr>
        <w:t xml:space="preserve"> </w:t>
      </w:r>
      <w:r>
        <w:rPr>
          <w:spacing w:val="-1"/>
        </w:rPr>
        <w:t>for</w:t>
      </w:r>
      <w:r>
        <w:rPr>
          <w:spacing w:val="64"/>
        </w:rPr>
        <w:t xml:space="preserve"> </w:t>
      </w:r>
      <w:r>
        <w:rPr>
          <w:spacing w:val="-1"/>
        </w:rPr>
        <w:t>normal</w:t>
      </w:r>
      <w:r>
        <w:t xml:space="preserve"> </w:t>
      </w:r>
      <w:r>
        <w:rPr>
          <w:spacing w:val="-1"/>
        </w:rPr>
        <w:t>and</w:t>
      </w:r>
      <w:r>
        <w:rPr>
          <w:spacing w:val="-2"/>
        </w:rPr>
        <w:t xml:space="preserve"> </w:t>
      </w:r>
      <w:r>
        <w:rPr>
          <w:spacing w:val="-1"/>
        </w:rPr>
        <w:t>recognized</w:t>
      </w:r>
      <w:r>
        <w:t xml:space="preserve"> </w:t>
      </w:r>
      <w:r>
        <w:rPr>
          <w:spacing w:val="-1"/>
        </w:rPr>
        <w:t>executive-legislative</w:t>
      </w:r>
      <w:r>
        <w:t xml:space="preserve"> </w:t>
      </w:r>
      <w:r>
        <w:rPr>
          <w:spacing w:val="-1"/>
        </w:rPr>
        <w:t>relationships</w:t>
      </w:r>
      <w:r>
        <w:rPr>
          <w:spacing w:val="1"/>
        </w:rPr>
        <w:t xml:space="preserve"> </w:t>
      </w:r>
      <w:r>
        <w:rPr>
          <w:spacing w:val="-1"/>
        </w:rPr>
        <w:t>or participation</w:t>
      </w:r>
      <w:r>
        <w:t xml:space="preserve"> </w:t>
      </w:r>
      <w:r>
        <w:rPr>
          <w:spacing w:val="-2"/>
        </w:rPr>
        <w:t xml:space="preserve">by </w:t>
      </w:r>
      <w:r>
        <w:rPr>
          <w:spacing w:val="-1"/>
        </w:rPr>
        <w:t>an</w:t>
      </w:r>
      <w:r>
        <w:t xml:space="preserve"> </w:t>
      </w:r>
      <w:r>
        <w:rPr>
          <w:spacing w:val="-1"/>
        </w:rPr>
        <w:t>agency</w:t>
      </w:r>
      <w:r>
        <w:rPr>
          <w:spacing w:val="-2"/>
        </w:rPr>
        <w:t xml:space="preserve"> or</w:t>
      </w:r>
      <w:r>
        <w:rPr>
          <w:spacing w:val="57"/>
        </w:rPr>
        <w:t xml:space="preserve"> </w:t>
      </w:r>
      <w:r>
        <w:rPr>
          <w:spacing w:val="-1"/>
        </w:rPr>
        <w:t xml:space="preserve">officer </w:t>
      </w:r>
      <w:r>
        <w:rPr>
          <w:spacing w:val="-2"/>
        </w:rPr>
        <w:t>of</w:t>
      </w:r>
      <w:r>
        <w:rPr>
          <w:spacing w:val="2"/>
        </w:rPr>
        <w:t xml:space="preserve"> </w:t>
      </w:r>
      <w:r>
        <w:t>a</w:t>
      </w:r>
      <w:r>
        <w:rPr>
          <w:spacing w:val="-2"/>
        </w:rPr>
        <w:t xml:space="preserve"> </w:t>
      </w:r>
      <w:r>
        <w:rPr>
          <w:spacing w:val="-1"/>
        </w:rPr>
        <w:t>State, local</w:t>
      </w:r>
      <w:r>
        <w:t xml:space="preserve"> </w:t>
      </w:r>
      <w:r>
        <w:rPr>
          <w:spacing w:val="-1"/>
        </w:rPr>
        <w:t>or tribal</w:t>
      </w:r>
      <w:r>
        <w:t xml:space="preserve"> </w:t>
      </w:r>
      <w:r>
        <w:rPr>
          <w:spacing w:val="-1"/>
        </w:rPr>
        <w:t>government in</w:t>
      </w:r>
      <w:r>
        <w:t xml:space="preserve"> </w:t>
      </w:r>
      <w:r>
        <w:rPr>
          <w:spacing w:val="-1"/>
        </w:rPr>
        <w:t>policymaking</w:t>
      </w:r>
      <w:r>
        <w:rPr>
          <w:spacing w:val="3"/>
        </w:rPr>
        <w:t xml:space="preserve"> </w:t>
      </w:r>
      <w:r>
        <w:rPr>
          <w:spacing w:val="-1"/>
        </w:rPr>
        <w:t>and</w:t>
      </w:r>
      <w:r>
        <w:rPr>
          <w:spacing w:val="-2"/>
        </w:rPr>
        <w:t xml:space="preserve"> </w:t>
      </w:r>
      <w:r>
        <w:rPr>
          <w:spacing w:val="-1"/>
        </w:rPr>
        <w:t>administrative</w:t>
      </w:r>
      <w:r>
        <w:t xml:space="preserve"> </w:t>
      </w:r>
      <w:r>
        <w:rPr>
          <w:spacing w:val="-1"/>
        </w:rPr>
        <w:t>processes</w:t>
      </w:r>
      <w:r>
        <w:rPr>
          <w:spacing w:val="48"/>
        </w:rPr>
        <w:t xml:space="preserve"> </w:t>
      </w:r>
      <w:r>
        <w:rPr>
          <w:spacing w:val="-1"/>
        </w:rPr>
        <w:t>within</w:t>
      </w:r>
      <w:r>
        <w:t xml:space="preserve"> the </w:t>
      </w:r>
      <w:r>
        <w:rPr>
          <w:spacing w:val="-1"/>
        </w:rPr>
        <w:t>executive</w:t>
      </w:r>
      <w:r>
        <w:t xml:space="preserve"> </w:t>
      </w:r>
      <w:r>
        <w:rPr>
          <w:spacing w:val="-1"/>
        </w:rPr>
        <w:t>branch</w:t>
      </w:r>
      <w:r>
        <w:t xml:space="preserve"> </w:t>
      </w:r>
      <w:r>
        <w:rPr>
          <w:spacing w:val="-2"/>
        </w:rPr>
        <w:t>of</w:t>
      </w:r>
      <w:r>
        <w:rPr>
          <w:spacing w:val="2"/>
        </w:rPr>
        <w:t xml:space="preserve"> </w:t>
      </w:r>
      <w:r>
        <w:rPr>
          <w:spacing w:val="-1"/>
        </w:rPr>
        <w:t>that government.</w:t>
      </w:r>
    </w:p>
    <w:p w:rsidR="00C637AA" w:rsidRDefault="00245463">
      <w:pPr>
        <w:pStyle w:val="BodyText"/>
        <w:numPr>
          <w:ilvl w:val="0"/>
          <w:numId w:val="10"/>
        </w:numPr>
        <w:tabs>
          <w:tab w:val="left" w:pos="522"/>
        </w:tabs>
        <w:spacing w:before="181" w:line="239" w:lineRule="auto"/>
        <w:ind w:right="540" w:hanging="360"/>
      </w:pPr>
      <w:r>
        <w:rPr>
          <w:spacing w:val="-1"/>
        </w:rPr>
        <w:t>503(c):</w:t>
      </w:r>
      <w:r>
        <w:t xml:space="preserve"> The</w:t>
      </w:r>
      <w:r>
        <w:rPr>
          <w:spacing w:val="-2"/>
        </w:rPr>
        <w:t xml:space="preserve"> </w:t>
      </w:r>
      <w:r>
        <w:rPr>
          <w:spacing w:val="-1"/>
        </w:rPr>
        <w:t>prohibitions</w:t>
      </w:r>
      <w:r>
        <w:rPr>
          <w:spacing w:val="1"/>
        </w:rPr>
        <w:t xml:space="preserve"> </w:t>
      </w:r>
      <w:r>
        <w:rPr>
          <w:spacing w:val="-2"/>
        </w:rPr>
        <w:t>in</w:t>
      </w:r>
      <w:r>
        <w:t xml:space="preserve"> </w:t>
      </w:r>
      <w:r>
        <w:rPr>
          <w:spacing w:val="-1"/>
        </w:rPr>
        <w:t>subsections</w:t>
      </w:r>
      <w:r>
        <w:rPr>
          <w:spacing w:val="1"/>
        </w:rPr>
        <w:t xml:space="preserve"> </w:t>
      </w:r>
      <w:r>
        <w:rPr>
          <w:spacing w:val="-1"/>
        </w:rPr>
        <w:t>(a)</w:t>
      </w:r>
      <w:r>
        <w:rPr>
          <w:spacing w:val="2"/>
        </w:rPr>
        <w:t xml:space="preserve"> </w:t>
      </w:r>
      <w:r>
        <w:rPr>
          <w:spacing w:val="-2"/>
        </w:rPr>
        <w:t xml:space="preserve">and </w:t>
      </w:r>
      <w:r>
        <w:rPr>
          <w:spacing w:val="-1"/>
        </w:rPr>
        <w:t>(b) shall</w:t>
      </w:r>
      <w:r>
        <w:t xml:space="preserve"> </w:t>
      </w:r>
      <w:r>
        <w:rPr>
          <w:spacing w:val="-1"/>
        </w:rPr>
        <w:t>include</w:t>
      </w:r>
      <w:r>
        <w:t xml:space="preserve"> </w:t>
      </w:r>
      <w:r>
        <w:rPr>
          <w:spacing w:val="-1"/>
        </w:rPr>
        <w:t>any</w:t>
      </w:r>
      <w:r>
        <w:rPr>
          <w:spacing w:val="-2"/>
        </w:rPr>
        <w:t xml:space="preserve"> </w:t>
      </w:r>
      <w:r>
        <w:rPr>
          <w:spacing w:val="-1"/>
        </w:rPr>
        <w:t>activity</w:t>
      </w:r>
      <w:r>
        <w:rPr>
          <w:spacing w:val="1"/>
        </w:rPr>
        <w:t xml:space="preserve"> </w:t>
      </w:r>
      <w:r>
        <w:t>to</w:t>
      </w:r>
      <w:r>
        <w:rPr>
          <w:spacing w:val="-2"/>
        </w:rPr>
        <w:t xml:space="preserve"> </w:t>
      </w:r>
      <w:r>
        <w:rPr>
          <w:spacing w:val="-1"/>
        </w:rPr>
        <w:t>advocate</w:t>
      </w:r>
      <w:r>
        <w:rPr>
          <w:spacing w:val="49"/>
        </w:rPr>
        <w:t xml:space="preserve"> </w:t>
      </w:r>
      <w:r>
        <w:rPr>
          <w:spacing w:val="-1"/>
        </w:rPr>
        <w:t>or</w:t>
      </w:r>
      <w:r>
        <w:rPr>
          <w:spacing w:val="2"/>
        </w:rPr>
        <w:t xml:space="preserve"> </w:t>
      </w:r>
      <w:r>
        <w:rPr>
          <w:spacing w:val="-1"/>
        </w:rPr>
        <w:t>promote</w:t>
      </w:r>
      <w:r>
        <w:t xml:space="preserve"> </w:t>
      </w:r>
      <w:r>
        <w:rPr>
          <w:spacing w:val="-1"/>
        </w:rPr>
        <w:t>any</w:t>
      </w:r>
      <w:r>
        <w:rPr>
          <w:spacing w:val="-2"/>
        </w:rPr>
        <w:t xml:space="preserve"> proposed,</w:t>
      </w:r>
      <w:r>
        <w:rPr>
          <w:spacing w:val="2"/>
        </w:rPr>
        <w:t xml:space="preserve"> </w:t>
      </w:r>
      <w:r>
        <w:rPr>
          <w:spacing w:val="-2"/>
        </w:rPr>
        <w:t>pending</w:t>
      </w:r>
      <w:r>
        <w:rPr>
          <w:spacing w:val="3"/>
        </w:rPr>
        <w:t xml:space="preserve"> </w:t>
      </w:r>
      <w:r>
        <w:rPr>
          <w:spacing w:val="-2"/>
        </w:rPr>
        <w:t>or</w:t>
      </w:r>
      <w:r>
        <w:rPr>
          <w:spacing w:val="-1"/>
        </w:rPr>
        <w:t xml:space="preserve"> future federal,</w:t>
      </w:r>
      <w:r>
        <w:rPr>
          <w:spacing w:val="2"/>
        </w:rPr>
        <w:t xml:space="preserve"> </w:t>
      </w:r>
      <w:r>
        <w:rPr>
          <w:spacing w:val="-1"/>
        </w:rPr>
        <w:t>state</w:t>
      </w:r>
      <w:r>
        <w:rPr>
          <w:spacing w:val="-2"/>
        </w:rPr>
        <w:t xml:space="preserve"> </w:t>
      </w:r>
      <w:r>
        <w:rPr>
          <w:spacing w:val="-1"/>
        </w:rPr>
        <w:t>or local</w:t>
      </w:r>
      <w:r>
        <w:rPr>
          <w:spacing w:val="-3"/>
        </w:rPr>
        <w:t xml:space="preserve"> </w:t>
      </w:r>
      <w:r>
        <w:t>tax</w:t>
      </w:r>
      <w:r>
        <w:rPr>
          <w:spacing w:val="-2"/>
        </w:rPr>
        <w:t xml:space="preserve"> </w:t>
      </w:r>
      <w:r>
        <w:rPr>
          <w:spacing w:val="-1"/>
        </w:rPr>
        <w:t>increase,</w:t>
      </w:r>
      <w:r>
        <w:rPr>
          <w:spacing w:val="2"/>
        </w:rPr>
        <w:t xml:space="preserve"> </w:t>
      </w:r>
      <w:r>
        <w:rPr>
          <w:spacing w:val="-2"/>
        </w:rPr>
        <w:t>or</w:t>
      </w:r>
      <w:r>
        <w:rPr>
          <w:spacing w:val="2"/>
        </w:rPr>
        <w:t xml:space="preserve"> </w:t>
      </w:r>
      <w:r>
        <w:rPr>
          <w:spacing w:val="-1"/>
        </w:rPr>
        <w:t>any</w:t>
      </w:r>
      <w:r>
        <w:rPr>
          <w:spacing w:val="70"/>
        </w:rPr>
        <w:t xml:space="preserve"> </w:t>
      </w:r>
      <w:r>
        <w:rPr>
          <w:spacing w:val="-1"/>
        </w:rPr>
        <w:t>proposed, pending, or</w:t>
      </w:r>
      <w:r>
        <w:rPr>
          <w:spacing w:val="-3"/>
        </w:rPr>
        <w:t xml:space="preserve"> </w:t>
      </w:r>
      <w:r>
        <w:rPr>
          <w:spacing w:val="-1"/>
        </w:rPr>
        <w:t>future</w:t>
      </w:r>
      <w:r>
        <w:rPr>
          <w:spacing w:val="-2"/>
        </w:rPr>
        <w:t xml:space="preserve"> </w:t>
      </w:r>
      <w:r>
        <w:rPr>
          <w:spacing w:val="-1"/>
        </w:rPr>
        <w:t>requirement</w:t>
      </w:r>
      <w:r>
        <w:rPr>
          <w:spacing w:val="2"/>
        </w:rPr>
        <w:t xml:space="preserve"> </w:t>
      </w:r>
      <w:r>
        <w:rPr>
          <w:spacing w:val="-2"/>
        </w:rPr>
        <w:t>or</w:t>
      </w:r>
      <w:r>
        <w:rPr>
          <w:spacing w:val="-1"/>
        </w:rPr>
        <w:t xml:space="preserve"> restriction</w:t>
      </w:r>
      <w:r>
        <w:t xml:space="preserve"> </w:t>
      </w:r>
      <w:r>
        <w:rPr>
          <w:spacing w:val="-1"/>
        </w:rPr>
        <w:t>on</w:t>
      </w:r>
      <w:r>
        <w:t xml:space="preserve"> </w:t>
      </w:r>
      <w:r>
        <w:rPr>
          <w:spacing w:val="-1"/>
        </w:rPr>
        <w:t>any</w:t>
      </w:r>
      <w:r>
        <w:rPr>
          <w:spacing w:val="-2"/>
        </w:rPr>
        <w:t xml:space="preserve"> </w:t>
      </w:r>
      <w:r>
        <w:rPr>
          <w:spacing w:val="-1"/>
        </w:rPr>
        <w:t>legal</w:t>
      </w:r>
      <w:r>
        <w:t xml:space="preserve"> </w:t>
      </w:r>
      <w:r>
        <w:rPr>
          <w:spacing w:val="-1"/>
        </w:rPr>
        <w:t>consumer product,</w:t>
      </w:r>
      <w:r>
        <w:rPr>
          <w:spacing w:val="49"/>
        </w:rPr>
        <w:t xml:space="preserve"> </w:t>
      </w:r>
      <w:r>
        <w:rPr>
          <w:spacing w:val="-1"/>
        </w:rPr>
        <w:t>including</w:t>
      </w:r>
      <w:r>
        <w:rPr>
          <w:spacing w:val="3"/>
        </w:rPr>
        <w:t xml:space="preserve"> </w:t>
      </w:r>
      <w:r>
        <w:t>its</w:t>
      </w:r>
      <w:r>
        <w:rPr>
          <w:spacing w:val="-2"/>
        </w:rPr>
        <w:t xml:space="preserve"> </w:t>
      </w:r>
      <w:r>
        <w:rPr>
          <w:spacing w:val="-1"/>
        </w:rPr>
        <w:t>sale</w:t>
      </w:r>
      <w:r>
        <w:t xml:space="preserve"> </w:t>
      </w:r>
      <w:r>
        <w:rPr>
          <w:spacing w:val="-2"/>
        </w:rPr>
        <w:t>of</w:t>
      </w:r>
      <w:r>
        <w:rPr>
          <w:spacing w:val="-1"/>
        </w:rPr>
        <w:t xml:space="preserve"> marketing,</w:t>
      </w:r>
      <w:r>
        <w:rPr>
          <w:spacing w:val="2"/>
        </w:rPr>
        <w:t xml:space="preserve"> </w:t>
      </w:r>
      <w:r>
        <w:rPr>
          <w:spacing w:val="-1"/>
        </w:rPr>
        <w:t>including</w:t>
      </w:r>
      <w:r>
        <w:t xml:space="preserve"> </w:t>
      </w:r>
      <w:r>
        <w:rPr>
          <w:spacing w:val="-1"/>
        </w:rPr>
        <w:t xml:space="preserve">but </w:t>
      </w:r>
      <w:r>
        <w:rPr>
          <w:spacing w:val="-2"/>
        </w:rPr>
        <w:t>not</w:t>
      </w:r>
      <w:r>
        <w:rPr>
          <w:spacing w:val="2"/>
        </w:rPr>
        <w:t xml:space="preserve"> </w:t>
      </w:r>
      <w:r>
        <w:rPr>
          <w:spacing w:val="-1"/>
        </w:rPr>
        <w:t>limited</w:t>
      </w:r>
      <w:r>
        <w:rPr>
          <w:spacing w:val="-2"/>
        </w:rPr>
        <w:t xml:space="preserve"> </w:t>
      </w:r>
      <w:r>
        <w:t>to</w:t>
      </w:r>
      <w:r>
        <w:rPr>
          <w:spacing w:val="-2"/>
        </w:rPr>
        <w:t xml:space="preserve"> </w:t>
      </w:r>
      <w:r>
        <w:t>the</w:t>
      </w:r>
      <w:r>
        <w:rPr>
          <w:spacing w:val="-2"/>
        </w:rPr>
        <w:t xml:space="preserve"> </w:t>
      </w:r>
      <w:r>
        <w:rPr>
          <w:spacing w:val="-1"/>
        </w:rPr>
        <w:t>advocacy</w:t>
      </w:r>
      <w:r>
        <w:rPr>
          <w:spacing w:val="-2"/>
        </w:rPr>
        <w:t xml:space="preserve"> </w:t>
      </w:r>
      <w:r>
        <w:rPr>
          <w:spacing w:val="-1"/>
        </w:rPr>
        <w:t>or</w:t>
      </w:r>
      <w:r>
        <w:rPr>
          <w:spacing w:val="2"/>
        </w:rPr>
        <w:t xml:space="preserve"> </w:t>
      </w:r>
      <w:r>
        <w:rPr>
          <w:spacing w:val="-1"/>
        </w:rPr>
        <w:t>promotion</w:t>
      </w:r>
      <w:r>
        <w:t xml:space="preserve"> </w:t>
      </w:r>
      <w:r>
        <w:rPr>
          <w:spacing w:val="-2"/>
        </w:rPr>
        <w:t>of</w:t>
      </w:r>
      <w:r>
        <w:rPr>
          <w:spacing w:val="41"/>
        </w:rPr>
        <w:t xml:space="preserve"> </w:t>
      </w:r>
      <w:r>
        <w:t>gun</w:t>
      </w:r>
      <w:r>
        <w:rPr>
          <w:spacing w:val="-2"/>
        </w:rPr>
        <w:t xml:space="preserve"> </w:t>
      </w:r>
      <w:r>
        <w:rPr>
          <w:spacing w:val="-1"/>
        </w:rPr>
        <w:t>control.</w:t>
      </w:r>
    </w:p>
    <w:p w:rsidR="00C637AA" w:rsidRDefault="00245463">
      <w:pPr>
        <w:pStyle w:val="BodyText"/>
        <w:spacing w:before="179"/>
        <w:ind w:left="161" w:right="3446"/>
      </w:pPr>
      <w:r>
        <w:rPr>
          <w:spacing w:val="-1"/>
        </w:rPr>
        <w:lastRenderedPageBreak/>
        <w:t>For</w:t>
      </w:r>
      <w:r>
        <w:rPr>
          <w:spacing w:val="2"/>
        </w:rPr>
        <w:t xml:space="preserve"> </w:t>
      </w:r>
      <w:r>
        <w:rPr>
          <w:spacing w:val="-1"/>
        </w:rPr>
        <w:t>additional</w:t>
      </w:r>
      <w:r>
        <w:t xml:space="preserve"> </w:t>
      </w:r>
      <w:r>
        <w:rPr>
          <w:spacing w:val="-1"/>
        </w:rPr>
        <w:t>information,</w:t>
      </w:r>
      <w:r>
        <w:rPr>
          <w:spacing w:val="2"/>
        </w:rPr>
        <w:t xml:space="preserve"> </w:t>
      </w:r>
      <w:r>
        <w:rPr>
          <w:spacing w:val="-1"/>
        </w:rPr>
        <w:t>see</w:t>
      </w:r>
      <w:r>
        <w:rPr>
          <w:spacing w:val="-2"/>
        </w:rPr>
        <w:t xml:space="preserve"> </w:t>
      </w:r>
      <w:r>
        <w:rPr>
          <w:spacing w:val="-1"/>
        </w:rPr>
        <w:t>Additional</w:t>
      </w:r>
      <w:r>
        <w:t xml:space="preserve"> </w:t>
      </w:r>
      <w:r>
        <w:rPr>
          <w:spacing w:val="-1"/>
        </w:rPr>
        <w:t>Requirement 12</w:t>
      </w:r>
      <w:r>
        <w:t xml:space="preserve"> </w:t>
      </w:r>
      <w:r>
        <w:rPr>
          <w:spacing w:val="-2"/>
        </w:rPr>
        <w:t>at</w:t>
      </w:r>
      <w:r>
        <w:t xml:space="preserve"> </w:t>
      </w:r>
      <w:r>
        <w:rPr>
          <w:color w:val="0000FF"/>
        </w:rPr>
        <w:t xml:space="preserve"> </w:t>
      </w:r>
      <w:hyperlink r:id="rId8">
        <w:r>
          <w:rPr>
            <w:color w:val="0000FF"/>
            <w:spacing w:val="-1"/>
            <w:u w:val="single" w:color="0000FF"/>
          </w:rPr>
          <w:t>http://www.cdc.gov/grants/additionalrequirements/index.html</w:t>
        </w:r>
      </w:hyperlink>
      <w:r>
        <w:rPr>
          <w:spacing w:val="-1"/>
        </w:rPr>
        <w:t>.</w:t>
      </w:r>
    </w:p>
    <w:p w:rsidR="00C637AA" w:rsidRDefault="00C637AA">
      <w:pPr>
        <w:rPr>
          <w:rFonts w:ascii="Arial" w:eastAsia="Arial" w:hAnsi="Arial" w:cs="Arial"/>
        </w:rPr>
      </w:pPr>
    </w:p>
    <w:p w:rsidR="00C637AA" w:rsidRDefault="00245463">
      <w:pPr>
        <w:pStyle w:val="BodyText"/>
        <w:numPr>
          <w:ilvl w:val="0"/>
          <w:numId w:val="11"/>
        </w:numPr>
        <w:tabs>
          <w:tab w:val="left" w:pos="444"/>
        </w:tabs>
        <w:ind w:right="560" w:firstLine="0"/>
        <w:jc w:val="both"/>
      </w:pPr>
      <w:r>
        <w:rPr>
          <w:spacing w:val="-1"/>
        </w:rPr>
        <w:t>Needle</w:t>
      </w:r>
      <w:r>
        <w:t xml:space="preserve"> </w:t>
      </w:r>
      <w:r>
        <w:rPr>
          <w:spacing w:val="-1"/>
        </w:rPr>
        <w:t>Exchange</w:t>
      </w:r>
      <w:r>
        <w:rPr>
          <w:spacing w:val="-2"/>
        </w:rPr>
        <w:t xml:space="preserve"> (Div.</w:t>
      </w:r>
      <w:r>
        <w:rPr>
          <w:spacing w:val="2"/>
        </w:rPr>
        <w:t xml:space="preserve"> </w:t>
      </w:r>
      <w:r>
        <w:rPr>
          <w:spacing w:val="-1"/>
        </w:rPr>
        <w:t>H,</w:t>
      </w:r>
      <w:r>
        <w:t xml:space="preserve"> Title </w:t>
      </w:r>
      <w:r>
        <w:rPr>
          <w:spacing w:val="-2"/>
        </w:rPr>
        <w:t>V,</w:t>
      </w:r>
      <w:r>
        <w:rPr>
          <w:spacing w:val="2"/>
        </w:rPr>
        <w:t xml:space="preserve"> </w:t>
      </w:r>
      <w:r>
        <w:rPr>
          <w:spacing w:val="-2"/>
        </w:rPr>
        <w:t>Sec.</w:t>
      </w:r>
      <w:r>
        <w:rPr>
          <w:spacing w:val="2"/>
        </w:rPr>
        <w:t xml:space="preserve"> </w:t>
      </w:r>
      <w:r>
        <w:rPr>
          <w:spacing w:val="-1"/>
        </w:rPr>
        <w:t>520):</w:t>
      </w:r>
      <w:r>
        <w:rPr>
          <w:spacing w:val="-3"/>
        </w:rPr>
        <w:t xml:space="preserve"> </w:t>
      </w:r>
      <w:r>
        <w:rPr>
          <w:spacing w:val="-1"/>
        </w:rPr>
        <w:t>Notwithstanding</w:t>
      </w:r>
      <w:r>
        <w:rPr>
          <w:spacing w:val="3"/>
        </w:rPr>
        <w:t xml:space="preserve"> </w:t>
      </w:r>
      <w:r>
        <w:rPr>
          <w:spacing w:val="-1"/>
        </w:rPr>
        <w:t>any</w:t>
      </w:r>
      <w:r>
        <w:rPr>
          <w:spacing w:val="-2"/>
        </w:rPr>
        <w:t xml:space="preserve"> other</w:t>
      </w:r>
      <w:r>
        <w:rPr>
          <w:spacing w:val="2"/>
        </w:rPr>
        <w:t xml:space="preserve"> </w:t>
      </w:r>
      <w:r>
        <w:rPr>
          <w:spacing w:val="-2"/>
        </w:rPr>
        <w:t>provision</w:t>
      </w:r>
      <w:r>
        <w:t xml:space="preserve"> </w:t>
      </w:r>
      <w:r>
        <w:rPr>
          <w:spacing w:val="-1"/>
        </w:rPr>
        <w:t>of</w:t>
      </w:r>
      <w:r>
        <w:rPr>
          <w:spacing w:val="2"/>
        </w:rPr>
        <w:t xml:space="preserve"> </w:t>
      </w:r>
      <w:r>
        <w:rPr>
          <w:spacing w:val="-1"/>
        </w:rPr>
        <w:t>this</w:t>
      </w:r>
      <w:r>
        <w:rPr>
          <w:spacing w:val="61"/>
        </w:rPr>
        <w:t xml:space="preserve"> </w:t>
      </w:r>
      <w:r>
        <w:t>Act,</w:t>
      </w:r>
      <w:r>
        <w:rPr>
          <w:spacing w:val="-1"/>
        </w:rPr>
        <w:t xml:space="preserve"> no</w:t>
      </w:r>
      <w:r>
        <w:rPr>
          <w:spacing w:val="-2"/>
        </w:rPr>
        <w:t xml:space="preserve"> </w:t>
      </w:r>
      <w:r>
        <w:rPr>
          <w:spacing w:val="-1"/>
        </w:rPr>
        <w:t>funds</w:t>
      </w:r>
      <w:r>
        <w:rPr>
          <w:spacing w:val="1"/>
        </w:rPr>
        <w:t xml:space="preserve"> </w:t>
      </w:r>
      <w:r>
        <w:rPr>
          <w:spacing w:val="-2"/>
        </w:rPr>
        <w:t>appropriated</w:t>
      </w:r>
      <w:r>
        <w:t xml:space="preserve"> </w:t>
      </w:r>
      <w:r>
        <w:rPr>
          <w:spacing w:val="-1"/>
        </w:rPr>
        <w:t>in</w:t>
      </w:r>
      <w:r>
        <w:t xml:space="preserve"> </w:t>
      </w:r>
      <w:r>
        <w:rPr>
          <w:spacing w:val="-1"/>
        </w:rPr>
        <w:t>this</w:t>
      </w:r>
      <w:r>
        <w:rPr>
          <w:spacing w:val="-2"/>
        </w:rPr>
        <w:t xml:space="preserve"> </w:t>
      </w:r>
      <w:r>
        <w:rPr>
          <w:spacing w:val="-1"/>
        </w:rPr>
        <w:t>Act shall</w:t>
      </w:r>
      <w:r>
        <w:t xml:space="preserve"> </w:t>
      </w:r>
      <w:r>
        <w:rPr>
          <w:spacing w:val="-1"/>
        </w:rPr>
        <w:t>be</w:t>
      </w:r>
      <w:r>
        <w:t xml:space="preserve"> </w:t>
      </w:r>
      <w:r>
        <w:rPr>
          <w:spacing w:val="-2"/>
        </w:rPr>
        <w:t>used</w:t>
      </w:r>
      <w:r>
        <w:t xml:space="preserve"> to</w:t>
      </w:r>
      <w:r>
        <w:rPr>
          <w:spacing w:val="-2"/>
        </w:rPr>
        <w:t xml:space="preserve"> </w:t>
      </w:r>
      <w:r>
        <w:rPr>
          <w:spacing w:val="-1"/>
        </w:rPr>
        <w:t>carry</w:t>
      </w:r>
      <w:r>
        <w:rPr>
          <w:spacing w:val="-2"/>
        </w:rPr>
        <w:t xml:space="preserve"> </w:t>
      </w:r>
      <w:r>
        <w:rPr>
          <w:spacing w:val="-1"/>
        </w:rPr>
        <w:t>out any</w:t>
      </w:r>
      <w:r>
        <w:rPr>
          <w:spacing w:val="-2"/>
        </w:rPr>
        <w:t xml:space="preserve"> </w:t>
      </w:r>
      <w:r>
        <w:rPr>
          <w:spacing w:val="-1"/>
        </w:rPr>
        <w:t>program</w:t>
      </w:r>
      <w:r>
        <w:rPr>
          <w:spacing w:val="2"/>
        </w:rPr>
        <w:t xml:space="preserve"> </w:t>
      </w:r>
      <w:r>
        <w:rPr>
          <w:spacing w:val="-2"/>
        </w:rPr>
        <w:t>of</w:t>
      </w:r>
      <w:r>
        <w:rPr>
          <w:spacing w:val="2"/>
        </w:rPr>
        <w:t xml:space="preserve"> </w:t>
      </w:r>
      <w:r>
        <w:rPr>
          <w:spacing w:val="-1"/>
        </w:rPr>
        <w:t>distributing</w:t>
      </w:r>
      <w:r>
        <w:rPr>
          <w:spacing w:val="65"/>
        </w:rPr>
        <w:t xml:space="preserve"> </w:t>
      </w:r>
      <w:r>
        <w:rPr>
          <w:spacing w:val="-1"/>
        </w:rPr>
        <w:t>sterile</w:t>
      </w:r>
      <w:r>
        <w:t xml:space="preserve"> </w:t>
      </w:r>
      <w:r>
        <w:rPr>
          <w:spacing w:val="-1"/>
        </w:rPr>
        <w:t>needles</w:t>
      </w:r>
      <w:r>
        <w:rPr>
          <w:spacing w:val="1"/>
        </w:rPr>
        <w:t xml:space="preserve"> </w:t>
      </w:r>
      <w:r>
        <w:rPr>
          <w:spacing w:val="-2"/>
        </w:rPr>
        <w:t>or</w:t>
      </w:r>
      <w:r>
        <w:rPr>
          <w:spacing w:val="-1"/>
        </w:rPr>
        <w:t xml:space="preserve"> syringes</w:t>
      </w:r>
      <w:r>
        <w:rPr>
          <w:spacing w:val="-2"/>
        </w:rPr>
        <w:t xml:space="preserve"> </w:t>
      </w:r>
      <w:r>
        <w:t>for</w:t>
      </w:r>
      <w:r>
        <w:rPr>
          <w:spacing w:val="-1"/>
        </w:rPr>
        <w:t xml:space="preserve"> </w:t>
      </w:r>
      <w:r>
        <w:t xml:space="preserve">the </w:t>
      </w:r>
      <w:r>
        <w:rPr>
          <w:spacing w:val="-2"/>
        </w:rPr>
        <w:t>hypodermic</w:t>
      </w:r>
      <w:r>
        <w:rPr>
          <w:spacing w:val="1"/>
        </w:rPr>
        <w:t xml:space="preserve"> </w:t>
      </w:r>
      <w:r>
        <w:rPr>
          <w:spacing w:val="-1"/>
        </w:rPr>
        <w:t>injection</w:t>
      </w:r>
      <w:r>
        <w:t xml:space="preserve"> </w:t>
      </w:r>
      <w:r>
        <w:rPr>
          <w:spacing w:val="-2"/>
        </w:rPr>
        <w:t>of</w:t>
      </w:r>
      <w:r>
        <w:rPr>
          <w:spacing w:val="2"/>
        </w:rPr>
        <w:t xml:space="preserve"> </w:t>
      </w:r>
      <w:r>
        <w:rPr>
          <w:spacing w:val="-1"/>
        </w:rPr>
        <w:t>any</w:t>
      </w:r>
      <w:r>
        <w:rPr>
          <w:spacing w:val="-2"/>
        </w:rPr>
        <w:t xml:space="preserve"> </w:t>
      </w:r>
      <w:r>
        <w:rPr>
          <w:spacing w:val="-1"/>
        </w:rPr>
        <w:t>illegal</w:t>
      </w:r>
      <w:r>
        <w:t xml:space="preserve"> </w:t>
      </w:r>
      <w:r>
        <w:rPr>
          <w:spacing w:val="-2"/>
        </w:rPr>
        <w:t>drug.</w:t>
      </w:r>
    </w:p>
    <w:p w:rsidR="00C637AA" w:rsidRDefault="00C637AA">
      <w:pPr>
        <w:rPr>
          <w:rFonts w:ascii="Arial" w:eastAsia="Arial" w:hAnsi="Arial" w:cs="Arial"/>
        </w:rPr>
      </w:pPr>
    </w:p>
    <w:p w:rsidR="00C637AA" w:rsidRDefault="00245463" w:rsidP="00003392">
      <w:pPr>
        <w:pStyle w:val="BodyText"/>
        <w:numPr>
          <w:ilvl w:val="0"/>
          <w:numId w:val="11"/>
        </w:numPr>
        <w:tabs>
          <w:tab w:val="left" w:pos="432"/>
        </w:tabs>
        <w:spacing w:before="57"/>
        <w:ind w:left="159" w:right="277" w:firstLine="0"/>
      </w:pPr>
      <w:r w:rsidRPr="00EB703C">
        <w:rPr>
          <w:spacing w:val="-1"/>
        </w:rPr>
        <w:t>Blocking</w:t>
      </w:r>
      <w:r>
        <w:t xml:space="preserve"> </w:t>
      </w:r>
      <w:r w:rsidRPr="00EB703C">
        <w:rPr>
          <w:spacing w:val="-1"/>
        </w:rPr>
        <w:t>access</w:t>
      </w:r>
      <w:r w:rsidRPr="00EB703C">
        <w:rPr>
          <w:spacing w:val="-2"/>
        </w:rPr>
        <w:t xml:space="preserve"> </w:t>
      </w:r>
      <w:r>
        <w:t xml:space="preserve">to </w:t>
      </w:r>
      <w:r w:rsidRPr="00EB703C">
        <w:rPr>
          <w:spacing w:val="-1"/>
        </w:rPr>
        <w:t>pornography</w:t>
      </w:r>
      <w:r w:rsidRPr="00EB703C">
        <w:rPr>
          <w:spacing w:val="-2"/>
        </w:rPr>
        <w:t xml:space="preserve"> (Div.</w:t>
      </w:r>
      <w:r w:rsidRPr="00EB703C">
        <w:rPr>
          <w:spacing w:val="2"/>
        </w:rPr>
        <w:t xml:space="preserve"> </w:t>
      </w:r>
      <w:r w:rsidRPr="00EB703C">
        <w:rPr>
          <w:spacing w:val="-1"/>
        </w:rPr>
        <w:t>H,</w:t>
      </w:r>
      <w:r w:rsidRPr="00EB703C">
        <w:rPr>
          <w:spacing w:val="-3"/>
        </w:rPr>
        <w:t xml:space="preserve"> </w:t>
      </w:r>
      <w:r>
        <w:t>Title</w:t>
      </w:r>
      <w:r w:rsidRPr="00EB703C">
        <w:rPr>
          <w:spacing w:val="-2"/>
        </w:rPr>
        <w:t xml:space="preserve"> </w:t>
      </w:r>
      <w:r w:rsidRPr="00EB703C">
        <w:rPr>
          <w:spacing w:val="-1"/>
        </w:rPr>
        <w:t>V,</w:t>
      </w:r>
      <w:r w:rsidRPr="00EB703C">
        <w:rPr>
          <w:spacing w:val="2"/>
        </w:rPr>
        <w:t xml:space="preserve"> </w:t>
      </w:r>
      <w:r w:rsidRPr="00EB703C">
        <w:rPr>
          <w:spacing w:val="-1"/>
        </w:rPr>
        <w:t>Sec. 521): (a)</w:t>
      </w:r>
      <w:r w:rsidRPr="00EB703C">
        <w:rPr>
          <w:spacing w:val="2"/>
        </w:rPr>
        <w:t xml:space="preserve"> </w:t>
      </w:r>
      <w:r w:rsidRPr="00EB703C">
        <w:rPr>
          <w:spacing w:val="-1"/>
        </w:rPr>
        <w:t>None</w:t>
      </w:r>
      <w:r>
        <w:t xml:space="preserve"> </w:t>
      </w:r>
      <w:r w:rsidRPr="00EB703C">
        <w:rPr>
          <w:spacing w:val="-2"/>
        </w:rPr>
        <w:t>of</w:t>
      </w:r>
      <w:r w:rsidRPr="00EB703C">
        <w:rPr>
          <w:spacing w:val="-1"/>
        </w:rPr>
        <w:t xml:space="preserve"> </w:t>
      </w:r>
      <w:r>
        <w:t>the</w:t>
      </w:r>
      <w:r w:rsidRPr="00EB703C">
        <w:rPr>
          <w:spacing w:val="-4"/>
        </w:rPr>
        <w:t xml:space="preserve"> </w:t>
      </w:r>
      <w:r>
        <w:t>funds</w:t>
      </w:r>
      <w:r w:rsidRPr="00EB703C">
        <w:rPr>
          <w:spacing w:val="-4"/>
        </w:rPr>
        <w:t xml:space="preserve"> </w:t>
      </w:r>
      <w:r w:rsidRPr="00EB703C">
        <w:rPr>
          <w:spacing w:val="-1"/>
        </w:rPr>
        <w:t>made</w:t>
      </w:r>
      <w:r w:rsidRPr="00EB703C">
        <w:rPr>
          <w:spacing w:val="28"/>
        </w:rPr>
        <w:t xml:space="preserve"> </w:t>
      </w:r>
      <w:r w:rsidRPr="00EB703C">
        <w:rPr>
          <w:spacing w:val="-1"/>
        </w:rPr>
        <w:t>available</w:t>
      </w:r>
      <w:r>
        <w:t xml:space="preserve"> </w:t>
      </w:r>
      <w:r w:rsidRPr="00EB703C">
        <w:rPr>
          <w:spacing w:val="-1"/>
        </w:rPr>
        <w:t>in</w:t>
      </w:r>
      <w:r>
        <w:t xml:space="preserve"> </w:t>
      </w:r>
      <w:r w:rsidRPr="00EB703C">
        <w:rPr>
          <w:spacing w:val="-1"/>
        </w:rPr>
        <w:t>this</w:t>
      </w:r>
      <w:r w:rsidRPr="00EB703C">
        <w:rPr>
          <w:spacing w:val="1"/>
        </w:rPr>
        <w:t xml:space="preserve"> </w:t>
      </w:r>
      <w:r w:rsidRPr="00EB703C">
        <w:rPr>
          <w:spacing w:val="-1"/>
        </w:rPr>
        <w:t>Act may</w:t>
      </w:r>
      <w:r w:rsidRPr="00EB703C">
        <w:rPr>
          <w:spacing w:val="-4"/>
        </w:rPr>
        <w:t xml:space="preserve"> </w:t>
      </w:r>
      <w:r w:rsidRPr="00EB703C">
        <w:rPr>
          <w:spacing w:val="-1"/>
        </w:rPr>
        <w:t>be</w:t>
      </w:r>
      <w:r>
        <w:t xml:space="preserve"> </w:t>
      </w:r>
      <w:r w:rsidRPr="00EB703C">
        <w:rPr>
          <w:spacing w:val="-1"/>
        </w:rPr>
        <w:t>used</w:t>
      </w:r>
      <w:r w:rsidRPr="00EB703C">
        <w:rPr>
          <w:spacing w:val="-2"/>
        </w:rPr>
        <w:t xml:space="preserve"> </w:t>
      </w:r>
      <w:r>
        <w:t>to</w:t>
      </w:r>
      <w:r w:rsidRPr="00EB703C">
        <w:rPr>
          <w:spacing w:val="-2"/>
        </w:rPr>
        <w:t xml:space="preserve"> </w:t>
      </w:r>
      <w:r w:rsidRPr="00EB703C">
        <w:rPr>
          <w:spacing w:val="-1"/>
        </w:rPr>
        <w:t>maintain</w:t>
      </w:r>
      <w:r>
        <w:t xml:space="preserve"> </w:t>
      </w:r>
      <w:r w:rsidRPr="00EB703C">
        <w:rPr>
          <w:spacing w:val="-2"/>
        </w:rPr>
        <w:t>or</w:t>
      </w:r>
      <w:r w:rsidRPr="00EB703C">
        <w:rPr>
          <w:spacing w:val="2"/>
        </w:rPr>
        <w:t xml:space="preserve"> </w:t>
      </w:r>
      <w:r w:rsidRPr="00EB703C">
        <w:rPr>
          <w:spacing w:val="-1"/>
        </w:rPr>
        <w:t>establish</w:t>
      </w:r>
      <w:r>
        <w:t xml:space="preserve"> a </w:t>
      </w:r>
      <w:r w:rsidRPr="00EB703C">
        <w:rPr>
          <w:spacing w:val="-1"/>
        </w:rPr>
        <w:t xml:space="preserve">computer </w:t>
      </w:r>
      <w:r w:rsidRPr="00EB703C">
        <w:rPr>
          <w:spacing w:val="-2"/>
        </w:rPr>
        <w:t>network</w:t>
      </w:r>
      <w:r w:rsidRPr="00EB703C">
        <w:rPr>
          <w:spacing w:val="3"/>
        </w:rPr>
        <w:t xml:space="preserve"> </w:t>
      </w:r>
      <w:r w:rsidRPr="00EB703C">
        <w:rPr>
          <w:spacing w:val="-1"/>
        </w:rPr>
        <w:t>unless</w:t>
      </w:r>
      <w:r w:rsidRPr="00EB703C">
        <w:rPr>
          <w:spacing w:val="-2"/>
        </w:rPr>
        <w:t xml:space="preserve"> </w:t>
      </w:r>
      <w:r w:rsidRPr="00EB703C">
        <w:rPr>
          <w:spacing w:val="-1"/>
        </w:rPr>
        <w:t>such</w:t>
      </w:r>
      <w:r w:rsidR="00EB703C">
        <w:rPr>
          <w:spacing w:val="-1"/>
        </w:rPr>
        <w:t xml:space="preserve"> </w:t>
      </w:r>
      <w:r w:rsidRPr="00EB703C">
        <w:rPr>
          <w:spacing w:val="-1"/>
        </w:rPr>
        <w:t>network</w:t>
      </w:r>
      <w:r w:rsidRPr="00EB703C">
        <w:rPr>
          <w:spacing w:val="1"/>
        </w:rPr>
        <w:t xml:space="preserve"> </w:t>
      </w:r>
      <w:r w:rsidRPr="00EB703C">
        <w:rPr>
          <w:spacing w:val="-1"/>
        </w:rPr>
        <w:t>blocks</w:t>
      </w:r>
      <w:r w:rsidRPr="00EB703C">
        <w:rPr>
          <w:spacing w:val="-2"/>
        </w:rPr>
        <w:t xml:space="preserve"> </w:t>
      </w:r>
      <w:r>
        <w:t xml:space="preserve">the </w:t>
      </w:r>
      <w:r w:rsidRPr="00EB703C">
        <w:rPr>
          <w:spacing w:val="-2"/>
        </w:rPr>
        <w:t>viewing,</w:t>
      </w:r>
      <w:r w:rsidRPr="00EB703C">
        <w:rPr>
          <w:spacing w:val="2"/>
        </w:rPr>
        <w:t xml:space="preserve"> </w:t>
      </w:r>
      <w:r w:rsidRPr="00EB703C">
        <w:rPr>
          <w:spacing w:val="-1"/>
        </w:rPr>
        <w:t>downloading,</w:t>
      </w:r>
      <w:r w:rsidRPr="00EB703C">
        <w:rPr>
          <w:spacing w:val="2"/>
        </w:rPr>
        <w:t xml:space="preserve"> </w:t>
      </w:r>
      <w:r w:rsidRPr="00EB703C">
        <w:rPr>
          <w:spacing w:val="-1"/>
        </w:rPr>
        <w:t>and</w:t>
      </w:r>
      <w:r w:rsidRPr="00EB703C">
        <w:rPr>
          <w:spacing w:val="-2"/>
        </w:rPr>
        <w:t xml:space="preserve"> </w:t>
      </w:r>
      <w:r w:rsidRPr="00EB703C">
        <w:rPr>
          <w:spacing w:val="-1"/>
        </w:rPr>
        <w:t>exchanging</w:t>
      </w:r>
      <w:r w:rsidRPr="00EB703C">
        <w:rPr>
          <w:spacing w:val="3"/>
        </w:rPr>
        <w:t xml:space="preserve"> </w:t>
      </w:r>
      <w:r w:rsidRPr="00EB703C">
        <w:rPr>
          <w:spacing w:val="-2"/>
        </w:rPr>
        <w:t>of</w:t>
      </w:r>
      <w:r w:rsidRPr="00EB703C">
        <w:rPr>
          <w:spacing w:val="-1"/>
        </w:rPr>
        <w:t xml:space="preserve"> </w:t>
      </w:r>
      <w:r w:rsidRPr="00EB703C">
        <w:rPr>
          <w:spacing w:val="-2"/>
        </w:rPr>
        <w:t>pornography;</w:t>
      </w:r>
      <w:r w:rsidRPr="00EB703C">
        <w:rPr>
          <w:spacing w:val="-1"/>
        </w:rPr>
        <w:t xml:space="preserve"> (b) Nothing</w:t>
      </w:r>
      <w:r w:rsidRPr="00EB703C">
        <w:rPr>
          <w:spacing w:val="3"/>
        </w:rPr>
        <w:t xml:space="preserve"> </w:t>
      </w:r>
      <w:r w:rsidRPr="00EB703C">
        <w:rPr>
          <w:spacing w:val="-1"/>
        </w:rPr>
        <w:t>in</w:t>
      </w:r>
      <w:r w:rsidRPr="00EB703C">
        <w:rPr>
          <w:spacing w:val="57"/>
        </w:rPr>
        <w:t xml:space="preserve"> </w:t>
      </w:r>
      <w:r w:rsidRPr="00EB703C">
        <w:rPr>
          <w:spacing w:val="-1"/>
        </w:rPr>
        <w:t>subsection</w:t>
      </w:r>
      <w:r w:rsidRPr="00EB703C">
        <w:rPr>
          <w:spacing w:val="-2"/>
        </w:rPr>
        <w:t xml:space="preserve"> </w:t>
      </w:r>
      <w:r w:rsidRPr="00EB703C">
        <w:rPr>
          <w:spacing w:val="-1"/>
        </w:rPr>
        <w:t>(a) shall</w:t>
      </w:r>
      <w:r>
        <w:t xml:space="preserve"> </w:t>
      </w:r>
      <w:r w:rsidRPr="00EB703C">
        <w:rPr>
          <w:spacing w:val="-1"/>
        </w:rPr>
        <w:t>limit</w:t>
      </w:r>
      <w:r>
        <w:t xml:space="preserve"> the </w:t>
      </w:r>
      <w:r w:rsidRPr="00EB703C">
        <w:rPr>
          <w:spacing w:val="-1"/>
        </w:rPr>
        <w:t>use</w:t>
      </w:r>
      <w:r w:rsidRPr="00EB703C">
        <w:rPr>
          <w:spacing w:val="-2"/>
        </w:rPr>
        <w:t xml:space="preserve"> of</w:t>
      </w:r>
      <w:r w:rsidRPr="00EB703C">
        <w:rPr>
          <w:spacing w:val="-1"/>
        </w:rPr>
        <w:t xml:space="preserve"> funds</w:t>
      </w:r>
      <w:r w:rsidRPr="00EB703C">
        <w:rPr>
          <w:spacing w:val="1"/>
        </w:rPr>
        <w:t xml:space="preserve"> </w:t>
      </w:r>
      <w:r w:rsidRPr="00EB703C">
        <w:rPr>
          <w:spacing w:val="-1"/>
        </w:rPr>
        <w:t>necessary</w:t>
      </w:r>
      <w:r w:rsidRPr="00EB703C">
        <w:rPr>
          <w:spacing w:val="-4"/>
        </w:rPr>
        <w:t xml:space="preserve"> </w:t>
      </w:r>
      <w:r>
        <w:t>for</w:t>
      </w:r>
      <w:r w:rsidRPr="00EB703C">
        <w:rPr>
          <w:spacing w:val="-1"/>
        </w:rPr>
        <w:t xml:space="preserve"> any</w:t>
      </w:r>
      <w:r w:rsidRPr="00EB703C">
        <w:rPr>
          <w:spacing w:val="-4"/>
        </w:rPr>
        <w:t xml:space="preserve"> </w:t>
      </w:r>
      <w:r w:rsidRPr="00EB703C">
        <w:rPr>
          <w:spacing w:val="-1"/>
        </w:rPr>
        <w:t>federal,</w:t>
      </w:r>
      <w:r w:rsidRPr="00EB703C">
        <w:rPr>
          <w:spacing w:val="2"/>
        </w:rPr>
        <w:t xml:space="preserve"> </w:t>
      </w:r>
      <w:r w:rsidRPr="00EB703C">
        <w:rPr>
          <w:spacing w:val="-1"/>
        </w:rPr>
        <w:t>state, tribal,</w:t>
      </w:r>
      <w:r w:rsidRPr="00EB703C">
        <w:rPr>
          <w:spacing w:val="2"/>
        </w:rPr>
        <w:t xml:space="preserve"> </w:t>
      </w:r>
      <w:r w:rsidRPr="00EB703C">
        <w:rPr>
          <w:spacing w:val="-1"/>
        </w:rPr>
        <w:t>or local</w:t>
      </w:r>
      <w:r>
        <w:t xml:space="preserve"> </w:t>
      </w:r>
      <w:r w:rsidRPr="00EB703C">
        <w:rPr>
          <w:spacing w:val="-1"/>
        </w:rPr>
        <w:t>law</w:t>
      </w:r>
      <w:r w:rsidRPr="00EB703C">
        <w:rPr>
          <w:spacing w:val="56"/>
        </w:rPr>
        <w:t xml:space="preserve"> </w:t>
      </w:r>
      <w:r w:rsidRPr="00EB703C">
        <w:rPr>
          <w:spacing w:val="-1"/>
        </w:rPr>
        <w:t>enforcement agency</w:t>
      </w:r>
      <w:r w:rsidRPr="00EB703C">
        <w:rPr>
          <w:spacing w:val="-2"/>
        </w:rPr>
        <w:t xml:space="preserve"> </w:t>
      </w:r>
      <w:r w:rsidRPr="00EB703C">
        <w:rPr>
          <w:spacing w:val="-1"/>
        </w:rPr>
        <w:t xml:space="preserve">or </w:t>
      </w:r>
      <w:r w:rsidRPr="00EB703C">
        <w:rPr>
          <w:spacing w:val="-2"/>
        </w:rPr>
        <w:t xml:space="preserve">any </w:t>
      </w:r>
      <w:r w:rsidRPr="00EB703C">
        <w:rPr>
          <w:spacing w:val="-1"/>
        </w:rPr>
        <w:t>other</w:t>
      </w:r>
      <w:r w:rsidRPr="00EB703C">
        <w:rPr>
          <w:spacing w:val="2"/>
        </w:rPr>
        <w:t xml:space="preserve"> </w:t>
      </w:r>
      <w:r w:rsidRPr="00EB703C">
        <w:rPr>
          <w:spacing w:val="-1"/>
        </w:rPr>
        <w:t>entity</w:t>
      </w:r>
      <w:r w:rsidRPr="00EB703C">
        <w:rPr>
          <w:spacing w:val="-2"/>
        </w:rPr>
        <w:t xml:space="preserve"> </w:t>
      </w:r>
      <w:r w:rsidRPr="00EB703C">
        <w:rPr>
          <w:spacing w:val="-1"/>
        </w:rPr>
        <w:t>carrying</w:t>
      </w:r>
      <w:r w:rsidRPr="00EB703C">
        <w:rPr>
          <w:spacing w:val="3"/>
        </w:rPr>
        <w:t xml:space="preserve"> </w:t>
      </w:r>
      <w:r w:rsidRPr="00EB703C">
        <w:rPr>
          <w:spacing w:val="-2"/>
        </w:rPr>
        <w:t>out</w:t>
      </w:r>
      <w:r w:rsidRPr="00EB703C">
        <w:rPr>
          <w:spacing w:val="2"/>
        </w:rPr>
        <w:t xml:space="preserve"> </w:t>
      </w:r>
      <w:r w:rsidRPr="00EB703C">
        <w:rPr>
          <w:spacing w:val="-1"/>
        </w:rPr>
        <w:t>criminal</w:t>
      </w:r>
      <w:r>
        <w:t xml:space="preserve"> </w:t>
      </w:r>
      <w:r w:rsidRPr="00EB703C">
        <w:rPr>
          <w:spacing w:val="-1"/>
        </w:rPr>
        <w:t>investigations,</w:t>
      </w:r>
      <w:r w:rsidRPr="00EB703C">
        <w:rPr>
          <w:spacing w:val="2"/>
        </w:rPr>
        <w:t xml:space="preserve"> </w:t>
      </w:r>
      <w:r w:rsidRPr="00EB703C">
        <w:rPr>
          <w:spacing w:val="-1"/>
        </w:rPr>
        <w:t>prosecution,</w:t>
      </w:r>
      <w:r w:rsidRPr="00EB703C">
        <w:rPr>
          <w:spacing w:val="2"/>
        </w:rPr>
        <w:t xml:space="preserve"> </w:t>
      </w:r>
      <w:r w:rsidRPr="00EB703C">
        <w:rPr>
          <w:spacing w:val="-2"/>
        </w:rPr>
        <w:t>or</w:t>
      </w:r>
      <w:r w:rsidRPr="00EB703C">
        <w:rPr>
          <w:spacing w:val="55"/>
        </w:rPr>
        <w:t xml:space="preserve"> </w:t>
      </w:r>
      <w:r w:rsidRPr="00EB703C">
        <w:rPr>
          <w:spacing w:val="-1"/>
        </w:rPr>
        <w:t>adjudication</w:t>
      </w:r>
      <w:r>
        <w:t xml:space="preserve"> </w:t>
      </w:r>
      <w:r w:rsidRPr="00EB703C">
        <w:rPr>
          <w:spacing w:val="-1"/>
        </w:rPr>
        <w:t>activities.</w:t>
      </w:r>
    </w:p>
    <w:p w:rsidR="00C637AA" w:rsidRDefault="00C637AA">
      <w:pPr>
        <w:spacing w:before="10"/>
        <w:rPr>
          <w:rFonts w:ascii="Arial" w:eastAsia="Arial" w:hAnsi="Arial" w:cs="Arial"/>
          <w:sz w:val="19"/>
          <w:szCs w:val="19"/>
        </w:rPr>
      </w:pPr>
    </w:p>
    <w:p w:rsidR="00C637AA" w:rsidRDefault="00245463">
      <w:pPr>
        <w:pStyle w:val="Heading1"/>
        <w:rPr>
          <w:b w:val="0"/>
          <w:bCs w:val="0"/>
        </w:rPr>
      </w:pPr>
      <w:r>
        <w:rPr>
          <w:color w:val="1F497D"/>
          <w:spacing w:val="-2"/>
        </w:rPr>
        <w:t>REPORTING</w:t>
      </w:r>
      <w:r>
        <w:rPr>
          <w:color w:val="1F497D"/>
          <w:spacing w:val="1"/>
        </w:rPr>
        <w:t xml:space="preserve"> </w:t>
      </w:r>
      <w:r>
        <w:rPr>
          <w:color w:val="1F497D"/>
          <w:spacing w:val="-2"/>
        </w:rPr>
        <w:t>REQUIREMENTS</w:t>
      </w:r>
    </w:p>
    <w:p w:rsidR="00C637AA" w:rsidRDefault="00C637AA">
      <w:pPr>
        <w:spacing w:before="9"/>
        <w:rPr>
          <w:rFonts w:ascii="Arial" w:eastAsia="Arial" w:hAnsi="Arial" w:cs="Arial"/>
          <w:sz w:val="21"/>
          <w:szCs w:val="21"/>
        </w:rPr>
      </w:pPr>
    </w:p>
    <w:p w:rsidR="00C637AA" w:rsidRDefault="00245463" w:rsidP="00EB703C">
      <w:pPr>
        <w:pStyle w:val="BodyText"/>
        <w:ind w:right="329" w:hanging="1"/>
      </w:pPr>
      <w:r>
        <w:rPr>
          <w:rFonts w:cs="Arial"/>
          <w:b/>
          <w:bCs/>
          <w:spacing w:val="-1"/>
        </w:rPr>
        <w:t>Audit</w:t>
      </w:r>
      <w:r>
        <w:rPr>
          <w:rFonts w:cs="Arial"/>
          <w:b/>
          <w:bCs/>
          <w:spacing w:val="2"/>
        </w:rPr>
        <w:t xml:space="preserve"> </w:t>
      </w:r>
      <w:r>
        <w:rPr>
          <w:rFonts w:cs="Arial"/>
          <w:b/>
          <w:bCs/>
          <w:spacing w:val="-1"/>
        </w:rPr>
        <w:t>Requirement Domestic</w:t>
      </w:r>
      <w:r>
        <w:rPr>
          <w:rFonts w:cs="Arial"/>
          <w:b/>
          <w:bCs/>
          <w:spacing w:val="-2"/>
        </w:rPr>
        <w:t xml:space="preserve"> </w:t>
      </w:r>
      <w:r>
        <w:rPr>
          <w:rFonts w:cs="Arial"/>
          <w:b/>
          <w:bCs/>
          <w:spacing w:val="-1"/>
        </w:rPr>
        <w:t>Organizations</w:t>
      </w:r>
      <w:r>
        <w:rPr>
          <w:rFonts w:cs="Arial"/>
          <w:b/>
          <w:bCs/>
          <w:spacing w:val="-2"/>
        </w:rPr>
        <w:t xml:space="preserve"> </w:t>
      </w:r>
      <w:r w:rsidR="00722242">
        <w:rPr>
          <w:rFonts w:cs="Arial"/>
          <w:b/>
          <w:bCs/>
          <w:spacing w:val="-2"/>
        </w:rPr>
        <w:t xml:space="preserve"> </w:t>
      </w:r>
      <w:r>
        <w:rPr>
          <w:spacing w:val="-1"/>
        </w:rPr>
        <w:t>An</w:t>
      </w:r>
      <w:r>
        <w:t xml:space="preserve"> </w:t>
      </w:r>
      <w:r>
        <w:rPr>
          <w:spacing w:val="-1"/>
        </w:rPr>
        <w:t>organization</w:t>
      </w:r>
      <w:r>
        <w:t xml:space="preserve"> </w:t>
      </w:r>
      <w:r>
        <w:rPr>
          <w:spacing w:val="-1"/>
        </w:rPr>
        <w:t>that</w:t>
      </w:r>
      <w:r>
        <w:rPr>
          <w:spacing w:val="2"/>
        </w:rPr>
        <w:t xml:space="preserve"> </w:t>
      </w:r>
      <w:r>
        <w:rPr>
          <w:spacing w:val="-2"/>
        </w:rPr>
        <w:t>expends</w:t>
      </w:r>
      <w:r>
        <w:rPr>
          <w:spacing w:val="1"/>
        </w:rPr>
        <w:t xml:space="preserve"> </w:t>
      </w:r>
      <w:r>
        <w:rPr>
          <w:spacing w:val="-1"/>
        </w:rPr>
        <w:t>$750,000 or</w:t>
      </w:r>
      <w:r>
        <w:rPr>
          <w:spacing w:val="59"/>
        </w:rPr>
        <w:t xml:space="preserve"> </w:t>
      </w:r>
      <w:r>
        <w:rPr>
          <w:spacing w:val="-1"/>
        </w:rPr>
        <w:t>more</w:t>
      </w:r>
      <w:r>
        <w:rPr>
          <w:spacing w:val="-2"/>
        </w:rPr>
        <w:t xml:space="preserve"> </w:t>
      </w:r>
      <w:r>
        <w:rPr>
          <w:spacing w:val="-1"/>
        </w:rPr>
        <w:t>in</w:t>
      </w:r>
      <w:r>
        <w:t xml:space="preserve"> a</w:t>
      </w:r>
      <w:r>
        <w:rPr>
          <w:spacing w:val="-2"/>
        </w:rPr>
        <w:t xml:space="preserve"> </w:t>
      </w:r>
      <w:r>
        <w:rPr>
          <w:spacing w:val="-1"/>
        </w:rPr>
        <w:t>fiscal</w:t>
      </w:r>
      <w:r>
        <w:t xml:space="preserve"> </w:t>
      </w:r>
      <w:r>
        <w:rPr>
          <w:spacing w:val="-2"/>
        </w:rPr>
        <w:t>year</w:t>
      </w:r>
      <w:r>
        <w:rPr>
          <w:spacing w:val="2"/>
        </w:rPr>
        <w:t xml:space="preserve"> </w:t>
      </w:r>
      <w:r>
        <w:rPr>
          <w:spacing w:val="-1"/>
        </w:rPr>
        <w:t>in</w:t>
      </w:r>
      <w:r>
        <w:rPr>
          <w:spacing w:val="-2"/>
        </w:rPr>
        <w:t xml:space="preserve"> </w:t>
      </w:r>
      <w:r>
        <w:rPr>
          <w:spacing w:val="-1"/>
        </w:rPr>
        <w:t>federal</w:t>
      </w:r>
      <w:r>
        <w:t xml:space="preserve"> </w:t>
      </w:r>
      <w:r>
        <w:rPr>
          <w:spacing w:val="-2"/>
        </w:rPr>
        <w:t>awards</w:t>
      </w:r>
      <w:r>
        <w:rPr>
          <w:spacing w:val="1"/>
        </w:rPr>
        <w:t xml:space="preserve"> </w:t>
      </w:r>
      <w:r>
        <w:rPr>
          <w:spacing w:val="-1"/>
        </w:rPr>
        <w:t>shall</w:t>
      </w:r>
      <w:r>
        <w:t xml:space="preserve"> </w:t>
      </w:r>
      <w:r>
        <w:rPr>
          <w:spacing w:val="-2"/>
        </w:rPr>
        <w:t>have</w:t>
      </w:r>
      <w:r>
        <w:t xml:space="preserve"> a </w:t>
      </w:r>
      <w:r>
        <w:rPr>
          <w:spacing w:val="-1"/>
        </w:rPr>
        <w:t>single</w:t>
      </w:r>
      <w:r>
        <w:rPr>
          <w:spacing w:val="-2"/>
        </w:rPr>
        <w:t xml:space="preserve"> </w:t>
      </w:r>
      <w:r>
        <w:rPr>
          <w:spacing w:val="-1"/>
        </w:rPr>
        <w:t>or program-specific</w:t>
      </w:r>
      <w:r>
        <w:rPr>
          <w:spacing w:val="-2"/>
        </w:rPr>
        <w:t xml:space="preserve"> </w:t>
      </w:r>
      <w:r>
        <w:rPr>
          <w:spacing w:val="-1"/>
        </w:rPr>
        <w:t>audit</w:t>
      </w:r>
      <w:r>
        <w:rPr>
          <w:spacing w:val="71"/>
        </w:rPr>
        <w:t xml:space="preserve"> </w:t>
      </w:r>
      <w:r>
        <w:rPr>
          <w:spacing w:val="-1"/>
        </w:rPr>
        <w:t>conducted</w:t>
      </w:r>
      <w:r>
        <w:rPr>
          <w:spacing w:val="-2"/>
        </w:rPr>
        <w:t xml:space="preserve"> </w:t>
      </w:r>
      <w:r>
        <w:t>for</w:t>
      </w:r>
      <w:r>
        <w:rPr>
          <w:spacing w:val="-3"/>
        </w:rPr>
        <w:t xml:space="preserve"> </w:t>
      </w:r>
      <w:r>
        <w:rPr>
          <w:spacing w:val="-1"/>
        </w:rPr>
        <w:t xml:space="preserve">that </w:t>
      </w:r>
      <w:r>
        <w:rPr>
          <w:spacing w:val="-2"/>
        </w:rPr>
        <w:t>year</w:t>
      </w:r>
      <w:r>
        <w:rPr>
          <w:spacing w:val="2"/>
        </w:rPr>
        <w:t xml:space="preserve"> </w:t>
      </w:r>
      <w:r>
        <w:rPr>
          <w:spacing w:val="-1"/>
        </w:rPr>
        <w:t>in</w:t>
      </w:r>
      <w:r>
        <w:t xml:space="preserve"> </w:t>
      </w:r>
      <w:r>
        <w:rPr>
          <w:spacing w:val="-1"/>
        </w:rPr>
        <w:t>accordance</w:t>
      </w:r>
      <w:r>
        <w:t xml:space="preserve"> </w:t>
      </w:r>
      <w:r>
        <w:rPr>
          <w:spacing w:val="-1"/>
        </w:rPr>
        <w:t>with</w:t>
      </w:r>
      <w:r>
        <w:t xml:space="preserve"> the</w:t>
      </w:r>
      <w:r>
        <w:rPr>
          <w:spacing w:val="-1"/>
        </w:rPr>
        <w:t xml:space="preserve"> </w:t>
      </w:r>
      <w:r>
        <w:rPr>
          <w:spacing w:val="-2"/>
        </w:rPr>
        <w:t>provisions</w:t>
      </w:r>
      <w:r>
        <w:rPr>
          <w:spacing w:val="1"/>
        </w:rPr>
        <w:t xml:space="preserve"> </w:t>
      </w:r>
      <w:r>
        <w:rPr>
          <w:spacing w:val="-1"/>
        </w:rPr>
        <w:t>of</w:t>
      </w:r>
      <w:r>
        <w:rPr>
          <w:spacing w:val="4"/>
        </w:rPr>
        <w:t xml:space="preserve"> </w:t>
      </w:r>
      <w:r>
        <w:rPr>
          <w:spacing w:val="-1"/>
        </w:rPr>
        <w:t>45</w:t>
      </w:r>
      <w:r>
        <w:rPr>
          <w:spacing w:val="-2"/>
        </w:rPr>
        <w:t xml:space="preserve"> </w:t>
      </w:r>
      <w:r>
        <w:rPr>
          <w:spacing w:val="-1"/>
        </w:rPr>
        <w:t>CFR</w:t>
      </w:r>
      <w:r>
        <w:t xml:space="preserve"> </w:t>
      </w:r>
      <w:r>
        <w:rPr>
          <w:spacing w:val="-1"/>
        </w:rPr>
        <w:t>Part 75.</w:t>
      </w:r>
      <w:r>
        <w:t xml:space="preserve"> The</w:t>
      </w:r>
      <w:r>
        <w:rPr>
          <w:spacing w:val="-2"/>
        </w:rPr>
        <w:t xml:space="preserve"> </w:t>
      </w:r>
      <w:r>
        <w:rPr>
          <w:spacing w:val="-1"/>
        </w:rPr>
        <w:t>audit</w:t>
      </w:r>
      <w:r>
        <w:rPr>
          <w:spacing w:val="57"/>
        </w:rPr>
        <w:t xml:space="preserve"> </w:t>
      </w:r>
      <w:r>
        <w:rPr>
          <w:spacing w:val="-1"/>
        </w:rPr>
        <w:t>period</w:t>
      </w:r>
      <w:r>
        <w:t xml:space="preserve"> </w:t>
      </w:r>
      <w:r>
        <w:rPr>
          <w:spacing w:val="-1"/>
        </w:rPr>
        <w:t>is</w:t>
      </w:r>
      <w:r>
        <w:rPr>
          <w:spacing w:val="1"/>
        </w:rPr>
        <w:t xml:space="preserve"> </w:t>
      </w:r>
      <w:r>
        <w:rPr>
          <w:spacing w:val="-1"/>
        </w:rPr>
        <w:t>an</w:t>
      </w:r>
      <w:r>
        <w:rPr>
          <w:spacing w:val="-2"/>
        </w:rPr>
        <w:t xml:space="preserve"> </w:t>
      </w:r>
      <w:r>
        <w:rPr>
          <w:spacing w:val="-1"/>
        </w:rPr>
        <w:t>organization’s</w:t>
      </w:r>
      <w:r>
        <w:rPr>
          <w:spacing w:val="-2"/>
        </w:rPr>
        <w:t xml:space="preserve"> </w:t>
      </w:r>
      <w:r>
        <w:t xml:space="preserve">fiscal </w:t>
      </w:r>
      <w:r>
        <w:rPr>
          <w:spacing w:val="-2"/>
        </w:rPr>
        <w:t>year.</w:t>
      </w:r>
      <w:r>
        <w:t xml:space="preserve"> The</w:t>
      </w:r>
      <w:r>
        <w:rPr>
          <w:spacing w:val="-2"/>
        </w:rPr>
        <w:t xml:space="preserve"> </w:t>
      </w:r>
      <w:r>
        <w:rPr>
          <w:spacing w:val="-1"/>
        </w:rPr>
        <w:t>audit must</w:t>
      </w:r>
      <w:r>
        <w:rPr>
          <w:spacing w:val="2"/>
        </w:rPr>
        <w:t xml:space="preserve"> </w:t>
      </w:r>
      <w:r>
        <w:rPr>
          <w:spacing w:val="-1"/>
        </w:rPr>
        <w:t>be</w:t>
      </w:r>
      <w:r>
        <w:rPr>
          <w:spacing w:val="-2"/>
        </w:rPr>
        <w:t xml:space="preserve"> </w:t>
      </w:r>
      <w:r>
        <w:rPr>
          <w:spacing w:val="-1"/>
        </w:rPr>
        <w:t>completed</w:t>
      </w:r>
      <w:r>
        <w:t xml:space="preserve"> </w:t>
      </w:r>
      <w:r>
        <w:rPr>
          <w:spacing w:val="-2"/>
        </w:rPr>
        <w:t xml:space="preserve">along </w:t>
      </w:r>
      <w:r>
        <w:rPr>
          <w:spacing w:val="-1"/>
        </w:rPr>
        <w:t>with</w:t>
      </w:r>
      <w:r>
        <w:t xml:space="preserve"> a </w:t>
      </w:r>
      <w:r>
        <w:rPr>
          <w:spacing w:val="-1"/>
        </w:rPr>
        <w:t>data</w:t>
      </w:r>
      <w:r>
        <w:rPr>
          <w:spacing w:val="45"/>
        </w:rPr>
        <w:t xml:space="preserve"> </w:t>
      </w:r>
      <w:r>
        <w:rPr>
          <w:spacing w:val="-1"/>
        </w:rPr>
        <w:t>collection</w:t>
      </w:r>
      <w:r>
        <w:rPr>
          <w:spacing w:val="-2"/>
        </w:rPr>
        <w:t xml:space="preserve"> </w:t>
      </w:r>
      <w:r>
        <w:t xml:space="preserve">form </w:t>
      </w:r>
      <w:r>
        <w:rPr>
          <w:spacing w:val="-1"/>
        </w:rPr>
        <w:t>(SF-SAC),</w:t>
      </w:r>
      <w:r>
        <w:rPr>
          <w:spacing w:val="2"/>
        </w:rPr>
        <w:t xml:space="preserve"> </w:t>
      </w:r>
      <w:r>
        <w:rPr>
          <w:spacing w:val="-1"/>
        </w:rPr>
        <w:t>and</w:t>
      </w:r>
      <w:r>
        <w:rPr>
          <w:spacing w:val="-2"/>
        </w:rPr>
        <w:t xml:space="preserve"> </w:t>
      </w:r>
      <w:r>
        <w:t>the</w:t>
      </w:r>
      <w:r>
        <w:rPr>
          <w:spacing w:val="-2"/>
        </w:rPr>
        <w:t xml:space="preserve"> </w:t>
      </w:r>
      <w:r>
        <w:rPr>
          <w:spacing w:val="-1"/>
        </w:rPr>
        <w:t>reporting</w:t>
      </w:r>
      <w:r>
        <w:rPr>
          <w:spacing w:val="3"/>
        </w:rPr>
        <w:t xml:space="preserve"> </w:t>
      </w:r>
      <w:r>
        <w:rPr>
          <w:spacing w:val="-1"/>
        </w:rPr>
        <w:t>package</w:t>
      </w:r>
      <w:r>
        <w:rPr>
          <w:spacing w:val="-2"/>
        </w:rPr>
        <w:t xml:space="preserve"> </w:t>
      </w:r>
      <w:r>
        <w:rPr>
          <w:spacing w:val="-1"/>
        </w:rPr>
        <w:t>shall</w:t>
      </w:r>
      <w:r>
        <w:t xml:space="preserve"> </w:t>
      </w:r>
      <w:r>
        <w:rPr>
          <w:spacing w:val="-1"/>
        </w:rPr>
        <w:t>be</w:t>
      </w:r>
      <w:r>
        <w:t xml:space="preserve"> </w:t>
      </w:r>
      <w:r>
        <w:rPr>
          <w:spacing w:val="-1"/>
        </w:rPr>
        <w:t>submitted</w:t>
      </w:r>
      <w:r>
        <w:t xml:space="preserve"> </w:t>
      </w:r>
      <w:r>
        <w:rPr>
          <w:spacing w:val="-1"/>
        </w:rPr>
        <w:t>within</w:t>
      </w:r>
      <w:r>
        <w:t xml:space="preserve"> the </w:t>
      </w:r>
      <w:r>
        <w:rPr>
          <w:spacing w:val="-1"/>
        </w:rPr>
        <w:t>earlier</w:t>
      </w:r>
      <w:r>
        <w:rPr>
          <w:spacing w:val="2"/>
        </w:rPr>
        <w:t xml:space="preserve"> </w:t>
      </w:r>
      <w:r>
        <w:rPr>
          <w:spacing w:val="-2"/>
        </w:rPr>
        <w:t>of</w:t>
      </w:r>
      <w:r>
        <w:rPr>
          <w:spacing w:val="33"/>
        </w:rPr>
        <w:t xml:space="preserve"> </w:t>
      </w:r>
      <w:r>
        <w:rPr>
          <w:spacing w:val="-1"/>
        </w:rPr>
        <w:t>30</w:t>
      </w:r>
      <w:r>
        <w:t xml:space="preserve"> </w:t>
      </w:r>
      <w:r>
        <w:rPr>
          <w:spacing w:val="-2"/>
        </w:rPr>
        <w:t>days</w:t>
      </w:r>
      <w:r>
        <w:rPr>
          <w:spacing w:val="1"/>
        </w:rPr>
        <w:t xml:space="preserve"> </w:t>
      </w:r>
      <w:r>
        <w:rPr>
          <w:spacing w:val="-1"/>
        </w:rPr>
        <w:t xml:space="preserve">after receipt </w:t>
      </w:r>
      <w:r>
        <w:rPr>
          <w:spacing w:val="-2"/>
        </w:rPr>
        <w:t>of</w:t>
      </w:r>
      <w:r>
        <w:rPr>
          <w:spacing w:val="-1"/>
        </w:rPr>
        <w:t xml:space="preserve"> the</w:t>
      </w:r>
      <w:r>
        <w:t xml:space="preserve"> </w:t>
      </w:r>
      <w:r>
        <w:rPr>
          <w:spacing w:val="-1"/>
        </w:rPr>
        <w:t>auditor’s</w:t>
      </w:r>
      <w:r>
        <w:rPr>
          <w:spacing w:val="-2"/>
        </w:rPr>
        <w:t xml:space="preserve"> </w:t>
      </w:r>
      <w:r>
        <w:rPr>
          <w:spacing w:val="-1"/>
        </w:rPr>
        <w:t>report(s),</w:t>
      </w:r>
      <w:r>
        <w:rPr>
          <w:spacing w:val="2"/>
        </w:rPr>
        <w:t xml:space="preserve"> </w:t>
      </w:r>
      <w:r>
        <w:rPr>
          <w:spacing w:val="-2"/>
        </w:rPr>
        <w:t>or</w:t>
      </w:r>
      <w:r>
        <w:rPr>
          <w:spacing w:val="-1"/>
        </w:rPr>
        <w:t xml:space="preserve"> nine</w:t>
      </w:r>
      <w:r>
        <w:t xml:space="preserve"> </w:t>
      </w:r>
      <w:r>
        <w:rPr>
          <w:spacing w:val="-1"/>
        </w:rPr>
        <w:t>(9)</w:t>
      </w:r>
      <w:r>
        <w:t xml:space="preserve"> </w:t>
      </w:r>
      <w:r>
        <w:rPr>
          <w:spacing w:val="-1"/>
        </w:rPr>
        <w:t>months</w:t>
      </w:r>
      <w:r>
        <w:rPr>
          <w:spacing w:val="-2"/>
        </w:rPr>
        <w:t xml:space="preserve"> </w:t>
      </w:r>
      <w:r>
        <w:rPr>
          <w:spacing w:val="-1"/>
        </w:rPr>
        <w:t xml:space="preserve">after </w:t>
      </w:r>
      <w:r>
        <w:t>the</w:t>
      </w:r>
      <w:r>
        <w:rPr>
          <w:spacing w:val="-2"/>
        </w:rPr>
        <w:t xml:space="preserve"> </w:t>
      </w:r>
      <w:r>
        <w:rPr>
          <w:spacing w:val="-1"/>
        </w:rPr>
        <w:t>end</w:t>
      </w:r>
      <w:r>
        <w:t xml:space="preserve"> </w:t>
      </w:r>
      <w:r>
        <w:rPr>
          <w:spacing w:val="-2"/>
        </w:rPr>
        <w:t>of</w:t>
      </w:r>
      <w:r>
        <w:rPr>
          <w:spacing w:val="-1"/>
        </w:rPr>
        <w:t xml:space="preserve"> </w:t>
      </w:r>
      <w:r>
        <w:t xml:space="preserve">the </w:t>
      </w:r>
      <w:r>
        <w:rPr>
          <w:spacing w:val="-1"/>
        </w:rPr>
        <w:t>audit</w:t>
      </w:r>
      <w:r w:rsidR="00EB703C">
        <w:rPr>
          <w:spacing w:val="-1"/>
        </w:rPr>
        <w:t xml:space="preserve"> </w:t>
      </w:r>
      <w:r>
        <w:rPr>
          <w:spacing w:val="-1"/>
        </w:rPr>
        <w:t>period.</w:t>
      </w:r>
      <w:r>
        <w:t xml:space="preserve"> The</w:t>
      </w:r>
      <w:r>
        <w:rPr>
          <w:spacing w:val="-2"/>
        </w:rPr>
        <w:t xml:space="preserve"> </w:t>
      </w:r>
      <w:r>
        <w:rPr>
          <w:spacing w:val="-1"/>
        </w:rPr>
        <w:t>audit report</w:t>
      </w:r>
      <w:r>
        <w:rPr>
          <w:spacing w:val="-3"/>
        </w:rPr>
        <w:t xml:space="preserve"> </w:t>
      </w:r>
      <w:r>
        <w:rPr>
          <w:spacing w:val="-1"/>
        </w:rPr>
        <w:t>must be</w:t>
      </w:r>
      <w:r>
        <w:rPr>
          <w:spacing w:val="-2"/>
        </w:rPr>
        <w:t xml:space="preserve"> </w:t>
      </w:r>
      <w:r>
        <w:rPr>
          <w:spacing w:val="-1"/>
        </w:rPr>
        <w:t>sent to:</w:t>
      </w:r>
    </w:p>
    <w:p w:rsidR="00C637AA" w:rsidRDefault="00C637AA">
      <w:pPr>
        <w:rPr>
          <w:rFonts w:ascii="Arial" w:eastAsia="Arial" w:hAnsi="Arial" w:cs="Arial"/>
        </w:rPr>
      </w:pPr>
    </w:p>
    <w:p w:rsidR="00C637AA" w:rsidRDefault="00245463">
      <w:pPr>
        <w:pStyle w:val="BodyText"/>
        <w:ind w:right="277"/>
      </w:pPr>
      <w:r>
        <w:rPr>
          <w:spacing w:val="-1"/>
        </w:rPr>
        <w:t>Federal</w:t>
      </w:r>
      <w:r>
        <w:t xml:space="preserve"> </w:t>
      </w:r>
      <w:r>
        <w:rPr>
          <w:spacing w:val="-1"/>
        </w:rPr>
        <w:t>Audit</w:t>
      </w:r>
      <w:r>
        <w:rPr>
          <w:spacing w:val="2"/>
        </w:rPr>
        <w:t xml:space="preserve"> </w:t>
      </w:r>
      <w:r>
        <w:rPr>
          <w:spacing w:val="-1"/>
        </w:rPr>
        <w:t>Clearing</w:t>
      </w:r>
      <w:r>
        <w:rPr>
          <w:spacing w:val="3"/>
        </w:rPr>
        <w:t xml:space="preserve"> </w:t>
      </w:r>
      <w:r>
        <w:rPr>
          <w:spacing w:val="-2"/>
        </w:rPr>
        <w:t>House</w:t>
      </w:r>
      <w:r>
        <w:rPr>
          <w:spacing w:val="1"/>
        </w:rPr>
        <w:t xml:space="preserve"> </w:t>
      </w:r>
      <w:r>
        <w:rPr>
          <w:spacing w:val="-1"/>
        </w:rPr>
        <w:t>Internet</w:t>
      </w:r>
      <w:r>
        <w:rPr>
          <w:spacing w:val="2"/>
        </w:rPr>
        <w:t xml:space="preserve"> </w:t>
      </w:r>
      <w:r>
        <w:rPr>
          <w:spacing w:val="-1"/>
        </w:rPr>
        <w:t>Data</w:t>
      </w:r>
      <w:r>
        <w:t xml:space="preserve"> </w:t>
      </w:r>
      <w:r>
        <w:rPr>
          <w:spacing w:val="-1"/>
        </w:rPr>
        <w:t>Entry</w:t>
      </w:r>
      <w:r>
        <w:rPr>
          <w:spacing w:val="-4"/>
        </w:rPr>
        <w:t xml:space="preserve"> </w:t>
      </w:r>
      <w:r>
        <w:rPr>
          <w:spacing w:val="-1"/>
        </w:rPr>
        <w:t>System</w:t>
      </w:r>
      <w:r>
        <w:rPr>
          <w:spacing w:val="2"/>
        </w:rPr>
        <w:t xml:space="preserve"> </w:t>
      </w:r>
      <w:r>
        <w:rPr>
          <w:spacing w:val="-1"/>
        </w:rPr>
        <w:t>Electronic</w:t>
      </w:r>
      <w:r>
        <w:rPr>
          <w:spacing w:val="1"/>
        </w:rPr>
        <w:t xml:space="preserve"> </w:t>
      </w:r>
      <w:r>
        <w:rPr>
          <w:spacing w:val="-1"/>
        </w:rPr>
        <w:t xml:space="preserve">Submission: </w:t>
      </w:r>
      <w:r>
        <w:rPr>
          <w:color w:val="0000FF"/>
          <w:spacing w:val="-1"/>
        </w:rPr>
        <w:t xml:space="preserve"> </w:t>
      </w:r>
      <w:hyperlink r:id="rId9">
        <w:r>
          <w:rPr>
            <w:color w:val="0000FF"/>
            <w:spacing w:val="-1"/>
            <w:u w:val="single" w:color="0000FF"/>
          </w:rPr>
          <w:t>https://harvester.census.gov/facides/(S(0vkw1zaelyzjibnahocga5i0))/account/login.aspx</w:t>
        </w:r>
      </w:hyperlink>
    </w:p>
    <w:p w:rsidR="00C637AA" w:rsidRDefault="00C637AA">
      <w:pPr>
        <w:spacing w:before="1"/>
        <w:rPr>
          <w:rFonts w:ascii="Arial" w:eastAsia="Arial" w:hAnsi="Arial" w:cs="Arial"/>
        </w:rPr>
      </w:pPr>
    </w:p>
    <w:p w:rsidR="00C637AA" w:rsidRDefault="00245463">
      <w:pPr>
        <w:pStyle w:val="BodyText"/>
      </w:pPr>
      <w:r>
        <w:rPr>
          <w:spacing w:val="-2"/>
        </w:rPr>
        <w:t>AND</w:t>
      </w:r>
    </w:p>
    <w:p w:rsidR="00C637AA" w:rsidRDefault="00C637AA">
      <w:pPr>
        <w:rPr>
          <w:rFonts w:ascii="Arial" w:eastAsia="Arial" w:hAnsi="Arial" w:cs="Arial"/>
        </w:rPr>
      </w:pPr>
    </w:p>
    <w:p w:rsidR="00C637AA" w:rsidRDefault="00245463">
      <w:pPr>
        <w:pStyle w:val="BodyText"/>
        <w:ind w:right="1142"/>
      </w:pPr>
      <w:r>
        <w:rPr>
          <w:spacing w:val="-1"/>
        </w:rPr>
        <w:t>Office</w:t>
      </w:r>
      <w:r>
        <w:t xml:space="preserve"> </w:t>
      </w:r>
      <w:r>
        <w:rPr>
          <w:spacing w:val="-2"/>
        </w:rPr>
        <w:t>of</w:t>
      </w:r>
      <w:r>
        <w:rPr>
          <w:spacing w:val="-1"/>
        </w:rPr>
        <w:t xml:space="preserve"> Grants</w:t>
      </w:r>
      <w:r>
        <w:rPr>
          <w:spacing w:val="-2"/>
        </w:rPr>
        <w:t xml:space="preserve"> </w:t>
      </w:r>
      <w:r>
        <w:rPr>
          <w:spacing w:val="-1"/>
        </w:rPr>
        <w:t>Services,</w:t>
      </w:r>
      <w:r>
        <w:rPr>
          <w:spacing w:val="2"/>
        </w:rPr>
        <w:t xml:space="preserve"> </w:t>
      </w:r>
      <w:r>
        <w:rPr>
          <w:spacing w:val="-1"/>
        </w:rPr>
        <w:t>Financial</w:t>
      </w:r>
      <w:r>
        <w:t xml:space="preserve"> </w:t>
      </w:r>
      <w:r>
        <w:rPr>
          <w:spacing w:val="-1"/>
        </w:rPr>
        <w:t xml:space="preserve">Assessment </w:t>
      </w:r>
      <w:r>
        <w:rPr>
          <w:spacing w:val="-2"/>
        </w:rPr>
        <w:t>and</w:t>
      </w:r>
      <w:r>
        <w:t xml:space="preserve"> </w:t>
      </w:r>
      <w:r>
        <w:rPr>
          <w:spacing w:val="-1"/>
        </w:rPr>
        <w:t>Audit</w:t>
      </w:r>
      <w:r>
        <w:rPr>
          <w:spacing w:val="2"/>
        </w:rPr>
        <w:t xml:space="preserve"> </w:t>
      </w:r>
      <w:r>
        <w:rPr>
          <w:spacing w:val="-1"/>
        </w:rPr>
        <w:t>Resolution</w:t>
      </w:r>
      <w:r>
        <w:rPr>
          <w:spacing w:val="-2"/>
        </w:rPr>
        <w:t xml:space="preserve"> </w:t>
      </w:r>
      <w:r>
        <w:rPr>
          <w:spacing w:val="-1"/>
        </w:rPr>
        <w:t>Unit</w:t>
      </w:r>
      <w:r>
        <w:rPr>
          <w:spacing w:val="49"/>
        </w:rPr>
        <w:t xml:space="preserve"> </w:t>
      </w:r>
      <w:r>
        <w:rPr>
          <w:spacing w:val="-1"/>
          <w:u w:val="single" w:color="000000"/>
        </w:rPr>
        <w:t>Electronic</w:t>
      </w:r>
      <w:r>
        <w:rPr>
          <w:spacing w:val="1"/>
          <w:u w:val="single" w:color="000000"/>
        </w:rPr>
        <w:t xml:space="preserve"> </w:t>
      </w:r>
      <w:r>
        <w:rPr>
          <w:spacing w:val="-1"/>
          <w:u w:val="single" w:color="000000"/>
        </w:rPr>
        <w:t>Copy to</w:t>
      </w:r>
      <w:r>
        <w:rPr>
          <w:spacing w:val="-1"/>
        </w:rPr>
        <w:t xml:space="preserve">: </w:t>
      </w:r>
      <w:hyperlink r:id="rId10">
        <w:r>
          <w:rPr>
            <w:spacing w:val="-1"/>
          </w:rPr>
          <w:t>OGS.Audit.Resolution@cdc.gov</w:t>
        </w:r>
      </w:hyperlink>
    </w:p>
    <w:p w:rsidR="00C637AA" w:rsidRDefault="00C637AA">
      <w:pPr>
        <w:spacing w:before="9"/>
        <w:rPr>
          <w:rFonts w:ascii="Arial" w:eastAsia="Arial" w:hAnsi="Arial" w:cs="Arial"/>
          <w:sz w:val="21"/>
          <w:szCs w:val="21"/>
        </w:rPr>
      </w:pPr>
    </w:p>
    <w:p w:rsidR="00C637AA" w:rsidRDefault="00245463">
      <w:pPr>
        <w:pStyle w:val="BodyText"/>
        <w:ind w:right="197"/>
      </w:pPr>
      <w:r>
        <w:rPr>
          <w:spacing w:val="-1"/>
          <w:u w:val="single" w:color="000000"/>
        </w:rPr>
        <w:t>Audit requirements</w:t>
      </w:r>
      <w:r>
        <w:rPr>
          <w:spacing w:val="-4"/>
          <w:u w:val="single" w:color="000000"/>
        </w:rPr>
        <w:t xml:space="preserve"> </w:t>
      </w:r>
      <w:r>
        <w:rPr>
          <w:spacing w:val="-1"/>
          <w:u w:val="single" w:color="000000"/>
        </w:rPr>
        <w:t>for</w:t>
      </w:r>
      <w:r>
        <w:rPr>
          <w:u w:val="single" w:color="000000"/>
        </w:rPr>
        <w:t xml:space="preserve"> </w:t>
      </w:r>
      <w:r>
        <w:rPr>
          <w:spacing w:val="-1"/>
          <w:u w:val="single" w:color="000000"/>
        </w:rPr>
        <w:t xml:space="preserve">Subrecipients </w:t>
      </w:r>
      <w:r>
        <w:rPr>
          <w:u w:val="single" w:color="000000"/>
        </w:rPr>
        <w:t xml:space="preserve">to </w:t>
      </w:r>
      <w:r>
        <w:rPr>
          <w:spacing w:val="-2"/>
          <w:u w:val="single" w:color="000000"/>
        </w:rPr>
        <w:t>whom</w:t>
      </w:r>
      <w:r>
        <w:rPr>
          <w:spacing w:val="2"/>
          <w:u w:val="single" w:color="000000"/>
        </w:rPr>
        <w:t xml:space="preserve"> </w:t>
      </w:r>
      <w:r>
        <w:rPr>
          <w:spacing w:val="-1"/>
          <w:u w:val="single" w:color="000000"/>
        </w:rPr>
        <w:t>45</w:t>
      </w:r>
      <w:r>
        <w:rPr>
          <w:spacing w:val="50"/>
        </w:rPr>
        <w:t xml:space="preserve"> </w:t>
      </w:r>
      <w:r>
        <w:rPr>
          <w:spacing w:val="-1"/>
          <w:u w:val="single" w:color="000000"/>
        </w:rPr>
        <w:t>CFR</w:t>
      </w:r>
      <w:r>
        <w:rPr>
          <w:u w:val="single" w:color="000000"/>
        </w:rPr>
        <w:t xml:space="preserve"> </w:t>
      </w:r>
      <w:r>
        <w:rPr>
          <w:spacing w:val="-1"/>
          <w:u w:val="single" w:color="000000"/>
        </w:rPr>
        <w:t>75</w:t>
      </w:r>
      <w:r>
        <w:rPr>
          <w:spacing w:val="1"/>
          <w:u w:val="single" w:color="000000"/>
        </w:rPr>
        <w:t xml:space="preserve"> </w:t>
      </w:r>
      <w:r>
        <w:rPr>
          <w:spacing w:val="-1"/>
          <w:u w:val="single" w:color="000000"/>
        </w:rPr>
        <w:t>Subpart</w:t>
      </w:r>
      <w:r>
        <w:rPr>
          <w:spacing w:val="2"/>
          <w:u w:val="single" w:color="000000"/>
        </w:rPr>
        <w:t xml:space="preserve"> </w:t>
      </w:r>
      <w:r>
        <w:rPr>
          <w:u w:val="single" w:color="000000"/>
        </w:rPr>
        <w:t>F</w:t>
      </w:r>
      <w:r>
        <w:rPr>
          <w:spacing w:val="-2"/>
          <w:u w:val="single" w:color="000000"/>
        </w:rPr>
        <w:t xml:space="preserve"> </w:t>
      </w:r>
      <w:r>
        <w:rPr>
          <w:spacing w:val="-1"/>
          <w:u w:val="single" w:color="000000"/>
        </w:rPr>
        <w:t>applies</w:t>
      </w:r>
      <w:r>
        <w:rPr>
          <w:spacing w:val="-1"/>
        </w:rPr>
        <w:t xml:space="preserve">: </w:t>
      </w:r>
      <w:r>
        <w:t>The</w:t>
      </w:r>
      <w:r>
        <w:rPr>
          <w:spacing w:val="-2"/>
        </w:rPr>
        <w:t xml:space="preserve"> </w:t>
      </w:r>
      <w:r>
        <w:rPr>
          <w:spacing w:val="-1"/>
        </w:rPr>
        <w:t>recipient</w:t>
      </w:r>
      <w:r>
        <w:t xml:space="preserve"> </w:t>
      </w:r>
      <w:r>
        <w:rPr>
          <w:spacing w:val="-1"/>
        </w:rPr>
        <w:t>must ensure</w:t>
      </w:r>
      <w:r>
        <w:rPr>
          <w:spacing w:val="-2"/>
        </w:rPr>
        <w:t xml:space="preserve"> </w:t>
      </w:r>
      <w:r>
        <w:rPr>
          <w:spacing w:val="-1"/>
        </w:rPr>
        <w:t xml:space="preserve">that </w:t>
      </w:r>
      <w:r>
        <w:t>the</w:t>
      </w:r>
      <w:r>
        <w:rPr>
          <w:spacing w:val="-2"/>
        </w:rPr>
        <w:t xml:space="preserve"> </w:t>
      </w:r>
      <w:r>
        <w:rPr>
          <w:spacing w:val="-1"/>
        </w:rPr>
        <w:t>subrecipients</w:t>
      </w:r>
      <w:r>
        <w:rPr>
          <w:spacing w:val="-2"/>
        </w:rPr>
        <w:t xml:space="preserve"> </w:t>
      </w:r>
      <w:r>
        <w:rPr>
          <w:spacing w:val="-1"/>
        </w:rPr>
        <w:t>receiving</w:t>
      </w:r>
      <w:r>
        <w:rPr>
          <w:spacing w:val="3"/>
        </w:rPr>
        <w:t xml:space="preserve"> </w:t>
      </w:r>
      <w:r>
        <w:rPr>
          <w:spacing w:val="-1"/>
        </w:rPr>
        <w:t>CDC</w:t>
      </w:r>
      <w:r>
        <w:rPr>
          <w:spacing w:val="33"/>
        </w:rPr>
        <w:t xml:space="preserve"> </w:t>
      </w:r>
      <w:r>
        <w:rPr>
          <w:spacing w:val="-1"/>
        </w:rPr>
        <w:t>funds</w:t>
      </w:r>
      <w:r>
        <w:rPr>
          <w:spacing w:val="1"/>
        </w:rPr>
        <w:t xml:space="preserve"> </w:t>
      </w:r>
      <w:r>
        <w:rPr>
          <w:spacing w:val="-1"/>
        </w:rPr>
        <w:t>also</w:t>
      </w:r>
      <w:r>
        <w:rPr>
          <w:spacing w:val="-2"/>
        </w:rPr>
        <w:t xml:space="preserve"> </w:t>
      </w:r>
      <w:r>
        <w:rPr>
          <w:spacing w:val="-1"/>
        </w:rPr>
        <w:t>meet these</w:t>
      </w:r>
      <w:r>
        <w:rPr>
          <w:spacing w:val="-2"/>
        </w:rPr>
        <w:t xml:space="preserve"> </w:t>
      </w:r>
      <w:r>
        <w:rPr>
          <w:spacing w:val="-1"/>
        </w:rPr>
        <w:t>requirements.</w:t>
      </w:r>
      <w:r>
        <w:rPr>
          <w:spacing w:val="-3"/>
        </w:rPr>
        <w:t xml:space="preserve"> </w:t>
      </w:r>
      <w:r>
        <w:t>The</w:t>
      </w:r>
      <w:r>
        <w:rPr>
          <w:spacing w:val="-1"/>
        </w:rPr>
        <w:t xml:space="preserve"> recipient</w:t>
      </w:r>
      <w:r>
        <w:t xml:space="preserve"> </w:t>
      </w:r>
      <w:r>
        <w:rPr>
          <w:spacing w:val="-1"/>
        </w:rPr>
        <w:t>must also</w:t>
      </w:r>
      <w:r>
        <w:t xml:space="preserve"> </w:t>
      </w:r>
      <w:r>
        <w:rPr>
          <w:spacing w:val="-1"/>
        </w:rPr>
        <w:t>ensure</w:t>
      </w:r>
      <w:r>
        <w:rPr>
          <w:spacing w:val="-2"/>
        </w:rPr>
        <w:t xml:space="preserve"> </w:t>
      </w:r>
      <w:r>
        <w:t>to</w:t>
      </w:r>
      <w:r>
        <w:rPr>
          <w:spacing w:val="-2"/>
        </w:rPr>
        <w:t xml:space="preserve"> </w:t>
      </w:r>
      <w:r>
        <w:rPr>
          <w:spacing w:val="-1"/>
        </w:rPr>
        <w:t>take</w:t>
      </w:r>
      <w:r>
        <w:t xml:space="preserve"> </w:t>
      </w:r>
      <w:r>
        <w:rPr>
          <w:spacing w:val="-1"/>
        </w:rPr>
        <w:t>appropriate</w:t>
      </w:r>
      <w:r>
        <w:rPr>
          <w:spacing w:val="55"/>
        </w:rPr>
        <w:t xml:space="preserve"> </w:t>
      </w:r>
      <w:r>
        <w:rPr>
          <w:spacing w:val="-1"/>
        </w:rPr>
        <w:t>corrective</w:t>
      </w:r>
      <w:r>
        <w:t xml:space="preserve"> </w:t>
      </w:r>
      <w:r>
        <w:rPr>
          <w:spacing w:val="-1"/>
        </w:rPr>
        <w:t>action</w:t>
      </w:r>
      <w:r>
        <w:t xml:space="preserve"> </w:t>
      </w:r>
      <w:r>
        <w:rPr>
          <w:spacing w:val="-1"/>
        </w:rPr>
        <w:t>within</w:t>
      </w:r>
      <w:r>
        <w:t xml:space="preserve"> </w:t>
      </w:r>
      <w:r>
        <w:rPr>
          <w:spacing w:val="-1"/>
        </w:rPr>
        <w:t>six</w:t>
      </w:r>
      <w:r>
        <w:rPr>
          <w:spacing w:val="-2"/>
        </w:rPr>
        <w:t xml:space="preserve"> </w:t>
      </w:r>
      <w:r>
        <w:rPr>
          <w:spacing w:val="-1"/>
        </w:rPr>
        <w:t>months</w:t>
      </w:r>
      <w:r>
        <w:rPr>
          <w:spacing w:val="-2"/>
        </w:rPr>
        <w:t xml:space="preserve"> </w:t>
      </w:r>
      <w:r>
        <w:rPr>
          <w:spacing w:val="-1"/>
        </w:rPr>
        <w:t>after receipt</w:t>
      </w:r>
      <w:r>
        <w:rPr>
          <w:spacing w:val="2"/>
        </w:rPr>
        <w:t xml:space="preserve"> </w:t>
      </w:r>
      <w:r>
        <w:rPr>
          <w:spacing w:val="-2"/>
        </w:rPr>
        <w:t>of</w:t>
      </w:r>
      <w:r>
        <w:rPr>
          <w:spacing w:val="-1"/>
        </w:rPr>
        <w:t xml:space="preserve"> </w:t>
      </w:r>
      <w:r>
        <w:t xml:space="preserve">the </w:t>
      </w:r>
      <w:r>
        <w:rPr>
          <w:spacing w:val="-1"/>
        </w:rPr>
        <w:t>subrecipient</w:t>
      </w:r>
      <w:r>
        <w:rPr>
          <w:spacing w:val="2"/>
        </w:rPr>
        <w:t xml:space="preserve"> </w:t>
      </w:r>
      <w:r>
        <w:rPr>
          <w:spacing w:val="-2"/>
        </w:rPr>
        <w:t>audit</w:t>
      </w:r>
      <w:r>
        <w:rPr>
          <w:spacing w:val="-1"/>
        </w:rPr>
        <w:t xml:space="preserve"> report in</w:t>
      </w:r>
      <w:r>
        <w:t xml:space="preserve"> </w:t>
      </w:r>
      <w:r>
        <w:rPr>
          <w:spacing w:val="-1"/>
        </w:rPr>
        <w:t>instances</w:t>
      </w:r>
      <w:r>
        <w:rPr>
          <w:spacing w:val="-2"/>
        </w:rPr>
        <w:t xml:space="preserve"> of</w:t>
      </w:r>
      <w:r>
        <w:rPr>
          <w:spacing w:val="57"/>
        </w:rPr>
        <w:t xml:space="preserve"> </w:t>
      </w:r>
      <w:r>
        <w:rPr>
          <w:spacing w:val="-1"/>
        </w:rPr>
        <w:t>non-compliance</w:t>
      </w:r>
      <w:r>
        <w:t xml:space="preserve"> </w:t>
      </w:r>
      <w:r>
        <w:rPr>
          <w:spacing w:val="-1"/>
        </w:rPr>
        <w:t>with</w:t>
      </w:r>
      <w:r>
        <w:t xml:space="preserve"> </w:t>
      </w:r>
      <w:r>
        <w:rPr>
          <w:spacing w:val="-1"/>
        </w:rPr>
        <w:t>applicable</w:t>
      </w:r>
      <w:r>
        <w:t xml:space="preserve"> </w:t>
      </w:r>
      <w:r>
        <w:rPr>
          <w:spacing w:val="-1"/>
        </w:rPr>
        <w:t>federal</w:t>
      </w:r>
      <w:r>
        <w:t xml:space="preserve"> </w:t>
      </w:r>
      <w:r>
        <w:rPr>
          <w:spacing w:val="-1"/>
        </w:rPr>
        <w:t>law</w:t>
      </w:r>
      <w:r>
        <w:rPr>
          <w:spacing w:val="-3"/>
        </w:rPr>
        <w:t xml:space="preserve"> </w:t>
      </w:r>
      <w:r>
        <w:rPr>
          <w:spacing w:val="-1"/>
        </w:rPr>
        <w:t>and</w:t>
      </w:r>
      <w:r>
        <w:t xml:space="preserve"> </w:t>
      </w:r>
      <w:r>
        <w:rPr>
          <w:spacing w:val="-1"/>
        </w:rPr>
        <w:t>regulations</w:t>
      </w:r>
      <w:r>
        <w:rPr>
          <w:spacing w:val="-2"/>
        </w:rPr>
        <w:t xml:space="preserve"> </w:t>
      </w:r>
      <w:r>
        <w:t>(45</w:t>
      </w:r>
      <w:r>
        <w:rPr>
          <w:spacing w:val="-2"/>
        </w:rPr>
        <w:t xml:space="preserve"> </w:t>
      </w:r>
      <w:r>
        <w:rPr>
          <w:spacing w:val="-1"/>
        </w:rPr>
        <w:t>CFR</w:t>
      </w:r>
      <w:r>
        <w:t xml:space="preserve"> </w:t>
      </w:r>
      <w:r>
        <w:rPr>
          <w:spacing w:val="-1"/>
        </w:rPr>
        <w:t>75</w:t>
      </w:r>
      <w:r>
        <w:t xml:space="preserve"> </w:t>
      </w:r>
      <w:r>
        <w:rPr>
          <w:spacing w:val="-1"/>
        </w:rPr>
        <w:t xml:space="preserve">Subpart </w:t>
      </w:r>
      <w:r>
        <w:t xml:space="preserve">F </w:t>
      </w:r>
      <w:r>
        <w:rPr>
          <w:spacing w:val="-1"/>
        </w:rPr>
        <w:t>and</w:t>
      </w:r>
      <w:r>
        <w:rPr>
          <w:spacing w:val="-2"/>
        </w:rPr>
        <w:t xml:space="preserve"> HHS</w:t>
      </w:r>
      <w:r>
        <w:rPr>
          <w:spacing w:val="37"/>
        </w:rPr>
        <w:t xml:space="preserve"> </w:t>
      </w:r>
      <w:r>
        <w:rPr>
          <w:spacing w:val="-1"/>
        </w:rPr>
        <w:t>Grants</w:t>
      </w:r>
      <w:r>
        <w:rPr>
          <w:spacing w:val="1"/>
        </w:rPr>
        <w:t xml:space="preserve"> </w:t>
      </w:r>
      <w:r>
        <w:rPr>
          <w:spacing w:val="-1"/>
        </w:rPr>
        <w:t>Policy</w:t>
      </w:r>
      <w:r>
        <w:rPr>
          <w:spacing w:val="-2"/>
        </w:rPr>
        <w:t xml:space="preserve"> </w:t>
      </w:r>
      <w:r>
        <w:rPr>
          <w:spacing w:val="-1"/>
        </w:rPr>
        <w:t xml:space="preserve">Statement). </w:t>
      </w:r>
      <w:r>
        <w:t>The</w:t>
      </w:r>
      <w:r>
        <w:rPr>
          <w:spacing w:val="-2"/>
        </w:rPr>
        <w:t xml:space="preserve"> </w:t>
      </w:r>
      <w:r>
        <w:rPr>
          <w:spacing w:val="-1"/>
        </w:rPr>
        <w:t>recipient may</w:t>
      </w:r>
      <w:r>
        <w:rPr>
          <w:spacing w:val="-2"/>
        </w:rPr>
        <w:t xml:space="preserve"> </w:t>
      </w:r>
      <w:r>
        <w:rPr>
          <w:spacing w:val="-1"/>
        </w:rPr>
        <w:t>consider</w:t>
      </w:r>
      <w:r>
        <w:rPr>
          <w:spacing w:val="2"/>
        </w:rPr>
        <w:t xml:space="preserve"> </w:t>
      </w:r>
      <w:r>
        <w:rPr>
          <w:spacing w:val="-1"/>
        </w:rPr>
        <w:t>whether subrecipient audits</w:t>
      </w:r>
      <w:r>
        <w:rPr>
          <w:spacing w:val="41"/>
        </w:rPr>
        <w:t xml:space="preserve"> </w:t>
      </w:r>
      <w:r>
        <w:rPr>
          <w:spacing w:val="-1"/>
        </w:rPr>
        <w:t>necessitate</w:t>
      </w:r>
      <w:r>
        <w:rPr>
          <w:spacing w:val="-2"/>
        </w:rPr>
        <w:t xml:space="preserve"> </w:t>
      </w:r>
      <w:r>
        <w:rPr>
          <w:spacing w:val="-1"/>
        </w:rPr>
        <w:t xml:space="preserve">adjustment </w:t>
      </w:r>
      <w:r>
        <w:rPr>
          <w:spacing w:val="-2"/>
        </w:rPr>
        <w:t>of</w:t>
      </w:r>
      <w:r>
        <w:rPr>
          <w:spacing w:val="-1"/>
        </w:rPr>
        <w:t xml:space="preserve"> </w:t>
      </w:r>
      <w:r>
        <w:t>the</w:t>
      </w:r>
      <w:r>
        <w:rPr>
          <w:spacing w:val="-2"/>
        </w:rPr>
        <w:t xml:space="preserve"> </w:t>
      </w:r>
      <w:r>
        <w:rPr>
          <w:spacing w:val="-1"/>
        </w:rPr>
        <w:t>recipient's</w:t>
      </w:r>
      <w:r>
        <w:rPr>
          <w:spacing w:val="-2"/>
        </w:rPr>
        <w:t xml:space="preserve"> own</w:t>
      </w:r>
      <w:r>
        <w:t xml:space="preserve"> </w:t>
      </w:r>
      <w:r>
        <w:rPr>
          <w:spacing w:val="-1"/>
        </w:rPr>
        <w:t>accounting</w:t>
      </w:r>
      <w:r>
        <w:t xml:space="preserve"> </w:t>
      </w:r>
      <w:r>
        <w:rPr>
          <w:spacing w:val="-1"/>
        </w:rPr>
        <w:t>records. If</w:t>
      </w:r>
      <w:r>
        <w:rPr>
          <w:spacing w:val="2"/>
        </w:rPr>
        <w:t xml:space="preserve"> </w:t>
      </w:r>
      <w:r>
        <w:t xml:space="preserve">a </w:t>
      </w:r>
      <w:r>
        <w:rPr>
          <w:spacing w:val="-2"/>
        </w:rPr>
        <w:t>subrecipient</w:t>
      </w:r>
      <w:r>
        <w:rPr>
          <w:spacing w:val="2"/>
        </w:rPr>
        <w:t xml:space="preserve"> </w:t>
      </w:r>
      <w:r>
        <w:rPr>
          <w:spacing w:val="-1"/>
        </w:rPr>
        <w:t>is</w:t>
      </w:r>
      <w:r>
        <w:rPr>
          <w:spacing w:val="1"/>
        </w:rPr>
        <w:t xml:space="preserve"> </w:t>
      </w:r>
      <w:r>
        <w:rPr>
          <w:spacing w:val="-1"/>
        </w:rPr>
        <w:t>not</w:t>
      </w:r>
      <w:r>
        <w:rPr>
          <w:spacing w:val="64"/>
        </w:rPr>
        <w:t xml:space="preserve"> </w:t>
      </w:r>
      <w:r>
        <w:rPr>
          <w:spacing w:val="-1"/>
        </w:rPr>
        <w:t>required</w:t>
      </w:r>
      <w:r>
        <w:rPr>
          <w:spacing w:val="-2"/>
        </w:rPr>
        <w:t xml:space="preserve"> </w:t>
      </w:r>
      <w:r>
        <w:t xml:space="preserve">to </w:t>
      </w:r>
      <w:r>
        <w:rPr>
          <w:spacing w:val="-2"/>
        </w:rPr>
        <w:t>have</w:t>
      </w:r>
      <w:r>
        <w:t xml:space="preserve"> a</w:t>
      </w:r>
      <w:r>
        <w:rPr>
          <w:spacing w:val="-2"/>
        </w:rPr>
        <w:t xml:space="preserve"> </w:t>
      </w:r>
      <w:r>
        <w:rPr>
          <w:spacing w:val="-1"/>
        </w:rPr>
        <w:t>program-specific</w:t>
      </w:r>
      <w:r>
        <w:rPr>
          <w:spacing w:val="-2"/>
        </w:rPr>
        <w:t xml:space="preserve"> audit,</w:t>
      </w:r>
      <w:r>
        <w:rPr>
          <w:spacing w:val="-1"/>
        </w:rPr>
        <w:t xml:space="preserve"> </w:t>
      </w:r>
      <w:r>
        <w:t>the</w:t>
      </w:r>
      <w:r>
        <w:rPr>
          <w:spacing w:val="-2"/>
        </w:rPr>
        <w:t xml:space="preserve"> </w:t>
      </w:r>
      <w:r>
        <w:rPr>
          <w:spacing w:val="-1"/>
        </w:rPr>
        <w:t>recipient</w:t>
      </w:r>
      <w:r>
        <w:rPr>
          <w:spacing w:val="3"/>
        </w:rPr>
        <w:t xml:space="preserve"> </w:t>
      </w:r>
      <w:r>
        <w:rPr>
          <w:spacing w:val="-1"/>
        </w:rPr>
        <w:t>is</w:t>
      </w:r>
      <w:r>
        <w:rPr>
          <w:spacing w:val="1"/>
        </w:rPr>
        <w:t xml:space="preserve"> </w:t>
      </w:r>
      <w:r>
        <w:rPr>
          <w:spacing w:val="-1"/>
        </w:rPr>
        <w:t>still</w:t>
      </w:r>
      <w:r>
        <w:t xml:space="preserve"> </w:t>
      </w:r>
      <w:r>
        <w:rPr>
          <w:spacing w:val="-1"/>
        </w:rPr>
        <w:t>required</w:t>
      </w:r>
      <w:r>
        <w:rPr>
          <w:spacing w:val="-4"/>
        </w:rPr>
        <w:t xml:space="preserve"> </w:t>
      </w:r>
      <w:r>
        <w:t xml:space="preserve">to </w:t>
      </w:r>
      <w:r>
        <w:rPr>
          <w:spacing w:val="-1"/>
        </w:rPr>
        <w:t>perform adequate</w:t>
      </w:r>
      <w:r>
        <w:rPr>
          <w:spacing w:val="59"/>
        </w:rPr>
        <w:t xml:space="preserve"> </w:t>
      </w:r>
      <w:r>
        <w:rPr>
          <w:spacing w:val="-1"/>
        </w:rPr>
        <w:t>monitoring</w:t>
      </w:r>
      <w:r>
        <w:t xml:space="preserve"> </w:t>
      </w:r>
      <w:r>
        <w:rPr>
          <w:spacing w:val="-2"/>
        </w:rPr>
        <w:t>of</w:t>
      </w:r>
      <w:r>
        <w:rPr>
          <w:spacing w:val="2"/>
        </w:rPr>
        <w:t xml:space="preserve"> </w:t>
      </w:r>
      <w:r>
        <w:rPr>
          <w:spacing w:val="-1"/>
        </w:rPr>
        <w:t>subrecipient</w:t>
      </w:r>
      <w:r>
        <w:rPr>
          <w:spacing w:val="2"/>
        </w:rPr>
        <w:t xml:space="preserve"> </w:t>
      </w:r>
      <w:r>
        <w:rPr>
          <w:spacing w:val="-1"/>
        </w:rPr>
        <w:t xml:space="preserve">activities. </w:t>
      </w:r>
      <w:r>
        <w:t>The</w:t>
      </w:r>
      <w:r>
        <w:rPr>
          <w:spacing w:val="-2"/>
        </w:rPr>
        <w:t xml:space="preserve"> </w:t>
      </w:r>
      <w:r>
        <w:rPr>
          <w:spacing w:val="-1"/>
        </w:rPr>
        <w:t>recipient</w:t>
      </w:r>
      <w:r>
        <w:rPr>
          <w:spacing w:val="3"/>
        </w:rPr>
        <w:t xml:space="preserve"> </w:t>
      </w:r>
      <w:r>
        <w:rPr>
          <w:spacing w:val="-1"/>
        </w:rPr>
        <w:t>shall</w:t>
      </w:r>
      <w:r>
        <w:rPr>
          <w:spacing w:val="-3"/>
        </w:rPr>
        <w:t xml:space="preserve"> </w:t>
      </w:r>
      <w:r>
        <w:rPr>
          <w:spacing w:val="-1"/>
        </w:rPr>
        <w:t>require</w:t>
      </w:r>
      <w:r>
        <w:t xml:space="preserve"> </w:t>
      </w:r>
      <w:r>
        <w:rPr>
          <w:spacing w:val="-1"/>
        </w:rPr>
        <w:t>each</w:t>
      </w:r>
      <w:r>
        <w:rPr>
          <w:spacing w:val="-2"/>
        </w:rPr>
        <w:t xml:space="preserve"> </w:t>
      </w:r>
      <w:r>
        <w:rPr>
          <w:spacing w:val="-1"/>
        </w:rPr>
        <w:t>subrecipient</w:t>
      </w:r>
      <w:r>
        <w:rPr>
          <w:spacing w:val="2"/>
        </w:rPr>
        <w:t xml:space="preserve"> </w:t>
      </w:r>
      <w:r>
        <w:t>to</w:t>
      </w:r>
      <w:r>
        <w:rPr>
          <w:spacing w:val="-2"/>
        </w:rPr>
        <w:t xml:space="preserve"> </w:t>
      </w:r>
      <w:r>
        <w:rPr>
          <w:spacing w:val="-1"/>
        </w:rPr>
        <w:t>permit</w:t>
      </w:r>
      <w:r>
        <w:rPr>
          <w:spacing w:val="37"/>
        </w:rPr>
        <w:t xml:space="preserve"> </w:t>
      </w:r>
      <w:r>
        <w:t xml:space="preserve">the </w:t>
      </w:r>
      <w:r>
        <w:rPr>
          <w:spacing w:val="-1"/>
        </w:rPr>
        <w:t>independent auditor</w:t>
      </w:r>
      <w:r>
        <w:t xml:space="preserve"> </w:t>
      </w:r>
      <w:r>
        <w:rPr>
          <w:spacing w:val="-1"/>
        </w:rPr>
        <w:t>access</w:t>
      </w:r>
      <w:r>
        <w:rPr>
          <w:spacing w:val="-2"/>
        </w:rPr>
        <w:t xml:space="preserve"> </w:t>
      </w:r>
      <w:r>
        <w:t>to</w:t>
      </w:r>
      <w:r>
        <w:rPr>
          <w:spacing w:val="-2"/>
        </w:rPr>
        <w:t xml:space="preserve"> </w:t>
      </w:r>
      <w:r>
        <w:t>the</w:t>
      </w:r>
      <w:r>
        <w:rPr>
          <w:spacing w:val="-2"/>
        </w:rPr>
        <w:t xml:space="preserve"> </w:t>
      </w:r>
      <w:r>
        <w:rPr>
          <w:spacing w:val="-1"/>
        </w:rPr>
        <w:t>subrecipient's</w:t>
      </w:r>
      <w:r>
        <w:rPr>
          <w:spacing w:val="-2"/>
        </w:rPr>
        <w:t xml:space="preserve"> </w:t>
      </w:r>
      <w:r>
        <w:rPr>
          <w:spacing w:val="-1"/>
        </w:rPr>
        <w:t>records</w:t>
      </w:r>
      <w:r>
        <w:rPr>
          <w:spacing w:val="-2"/>
        </w:rPr>
        <w:t xml:space="preserve"> </w:t>
      </w:r>
      <w:r>
        <w:rPr>
          <w:spacing w:val="-1"/>
        </w:rPr>
        <w:t>and</w:t>
      </w:r>
      <w:r>
        <w:rPr>
          <w:spacing w:val="-2"/>
        </w:rPr>
        <w:t xml:space="preserve"> </w:t>
      </w:r>
      <w:r>
        <w:rPr>
          <w:spacing w:val="-1"/>
        </w:rPr>
        <w:t>financial</w:t>
      </w:r>
      <w:r>
        <w:t xml:space="preserve"> </w:t>
      </w:r>
      <w:r>
        <w:rPr>
          <w:spacing w:val="-1"/>
        </w:rPr>
        <w:t>statements. The</w:t>
      </w:r>
      <w:r>
        <w:rPr>
          <w:spacing w:val="48"/>
        </w:rPr>
        <w:t xml:space="preserve"> </w:t>
      </w:r>
      <w:r>
        <w:rPr>
          <w:spacing w:val="-1"/>
        </w:rPr>
        <w:t>recipient</w:t>
      </w:r>
      <w:r>
        <w:t xml:space="preserve"> </w:t>
      </w:r>
      <w:r>
        <w:rPr>
          <w:spacing w:val="-1"/>
        </w:rPr>
        <w:t>must include</w:t>
      </w:r>
      <w:r>
        <w:t xml:space="preserve"> </w:t>
      </w:r>
      <w:r>
        <w:rPr>
          <w:spacing w:val="-1"/>
        </w:rPr>
        <w:t>this</w:t>
      </w:r>
      <w:r>
        <w:rPr>
          <w:spacing w:val="1"/>
        </w:rPr>
        <w:t xml:space="preserve"> </w:t>
      </w:r>
      <w:r>
        <w:rPr>
          <w:spacing w:val="-1"/>
        </w:rPr>
        <w:t>requirement</w:t>
      </w:r>
      <w:r>
        <w:rPr>
          <w:spacing w:val="2"/>
        </w:rPr>
        <w:t xml:space="preserve"> </w:t>
      </w:r>
      <w:r>
        <w:rPr>
          <w:spacing w:val="-1"/>
        </w:rPr>
        <w:t>in</w:t>
      </w:r>
      <w:r>
        <w:t xml:space="preserve"> </w:t>
      </w:r>
      <w:r>
        <w:rPr>
          <w:spacing w:val="-1"/>
        </w:rPr>
        <w:t>all</w:t>
      </w:r>
      <w:r>
        <w:t xml:space="preserve"> </w:t>
      </w:r>
      <w:r>
        <w:rPr>
          <w:spacing w:val="-1"/>
        </w:rPr>
        <w:t>subrecipient</w:t>
      </w:r>
      <w:r>
        <w:rPr>
          <w:spacing w:val="2"/>
        </w:rPr>
        <w:t xml:space="preserve"> </w:t>
      </w:r>
      <w:r>
        <w:rPr>
          <w:spacing w:val="-1"/>
        </w:rPr>
        <w:t>contracts.</w:t>
      </w:r>
    </w:p>
    <w:p w:rsidR="00C637AA" w:rsidRDefault="00C637AA">
      <w:pPr>
        <w:spacing w:before="10"/>
        <w:rPr>
          <w:rFonts w:ascii="Arial" w:eastAsia="Arial" w:hAnsi="Arial" w:cs="Arial"/>
          <w:sz w:val="21"/>
          <w:szCs w:val="21"/>
        </w:rPr>
      </w:pPr>
    </w:p>
    <w:p w:rsidR="00C637AA" w:rsidRPr="00722242" w:rsidRDefault="00245463">
      <w:pPr>
        <w:pStyle w:val="BodyText"/>
        <w:ind w:right="277"/>
      </w:pPr>
      <w:r w:rsidRPr="00722242">
        <w:rPr>
          <w:b/>
          <w:spacing w:val="-1"/>
        </w:rPr>
        <w:t>Required</w:t>
      </w:r>
      <w:r w:rsidRPr="00722242">
        <w:rPr>
          <w:b/>
        </w:rPr>
        <w:t xml:space="preserve"> </w:t>
      </w:r>
      <w:r w:rsidRPr="00722242">
        <w:rPr>
          <w:b/>
          <w:spacing w:val="-1"/>
        </w:rPr>
        <w:t>Disclosures</w:t>
      </w:r>
      <w:r w:rsidRPr="00722242">
        <w:rPr>
          <w:b/>
          <w:spacing w:val="-2"/>
        </w:rPr>
        <w:t xml:space="preserve"> </w:t>
      </w:r>
      <w:r w:rsidRPr="00722242">
        <w:rPr>
          <w:b/>
          <w:spacing w:val="-1"/>
        </w:rPr>
        <w:t>for</w:t>
      </w:r>
      <w:r w:rsidRPr="00722242">
        <w:rPr>
          <w:b/>
          <w:spacing w:val="1"/>
        </w:rPr>
        <w:t xml:space="preserve"> </w:t>
      </w:r>
      <w:r w:rsidRPr="00722242">
        <w:rPr>
          <w:b/>
          <w:spacing w:val="-1"/>
        </w:rPr>
        <w:t>Federal</w:t>
      </w:r>
      <w:r w:rsidRPr="00722242">
        <w:rPr>
          <w:b/>
          <w:spacing w:val="4"/>
        </w:rPr>
        <w:t xml:space="preserve"> </w:t>
      </w:r>
      <w:r w:rsidRPr="00722242">
        <w:rPr>
          <w:b/>
          <w:spacing w:val="-2"/>
        </w:rPr>
        <w:t xml:space="preserve">Awardee </w:t>
      </w:r>
      <w:r w:rsidRPr="00722242">
        <w:rPr>
          <w:b/>
          <w:spacing w:val="-1"/>
        </w:rPr>
        <w:t>Performance</w:t>
      </w:r>
      <w:r w:rsidRPr="00722242">
        <w:rPr>
          <w:b/>
        </w:rPr>
        <w:t xml:space="preserve"> </w:t>
      </w:r>
      <w:r w:rsidRPr="00722242">
        <w:rPr>
          <w:b/>
          <w:spacing w:val="-1"/>
        </w:rPr>
        <w:t>and</w:t>
      </w:r>
      <w:r w:rsidRPr="00722242">
        <w:rPr>
          <w:b/>
          <w:spacing w:val="-2"/>
        </w:rPr>
        <w:t xml:space="preserve"> </w:t>
      </w:r>
      <w:r w:rsidRPr="00722242">
        <w:rPr>
          <w:b/>
          <w:spacing w:val="-1"/>
        </w:rPr>
        <w:t>Integrity</w:t>
      </w:r>
      <w:r w:rsidRPr="00722242">
        <w:rPr>
          <w:b/>
          <w:spacing w:val="-4"/>
        </w:rPr>
        <w:t xml:space="preserve"> </w:t>
      </w:r>
      <w:r w:rsidRPr="00722242">
        <w:rPr>
          <w:b/>
          <w:spacing w:val="-1"/>
        </w:rPr>
        <w:t>Information</w:t>
      </w:r>
      <w:r w:rsidRPr="00722242">
        <w:rPr>
          <w:b/>
          <w:spacing w:val="48"/>
        </w:rPr>
        <w:t xml:space="preserve"> </w:t>
      </w:r>
      <w:r w:rsidRPr="00722242">
        <w:rPr>
          <w:b/>
          <w:spacing w:val="-2"/>
        </w:rPr>
        <w:t>System</w:t>
      </w:r>
      <w:r w:rsidRPr="00722242">
        <w:rPr>
          <w:b/>
          <w:spacing w:val="1"/>
        </w:rPr>
        <w:t xml:space="preserve"> </w:t>
      </w:r>
      <w:r w:rsidRPr="00722242">
        <w:rPr>
          <w:b/>
          <w:spacing w:val="-1"/>
        </w:rPr>
        <w:t>(FAPIIS):</w:t>
      </w:r>
      <w:r w:rsidRPr="00722242">
        <w:rPr>
          <w:b/>
          <w:spacing w:val="2"/>
        </w:rPr>
        <w:t xml:space="preserve"> </w:t>
      </w:r>
      <w:r w:rsidRPr="00722242">
        <w:rPr>
          <w:spacing w:val="-1"/>
        </w:rPr>
        <w:t>Consistent with</w:t>
      </w:r>
      <w:r w:rsidRPr="00722242">
        <w:t xml:space="preserve"> </w:t>
      </w:r>
      <w:r w:rsidRPr="00722242">
        <w:rPr>
          <w:spacing w:val="-1"/>
        </w:rPr>
        <w:t>45</w:t>
      </w:r>
      <w:r w:rsidRPr="00722242">
        <w:t xml:space="preserve"> </w:t>
      </w:r>
      <w:r w:rsidRPr="00722242">
        <w:rPr>
          <w:spacing w:val="-1"/>
        </w:rPr>
        <w:t>CFR</w:t>
      </w:r>
      <w:r w:rsidRPr="00722242">
        <w:t xml:space="preserve"> </w:t>
      </w:r>
      <w:r w:rsidRPr="00722242">
        <w:rPr>
          <w:spacing w:val="-2"/>
        </w:rPr>
        <w:t>75.113,</w:t>
      </w:r>
      <w:r w:rsidRPr="00722242">
        <w:rPr>
          <w:spacing w:val="2"/>
        </w:rPr>
        <w:t xml:space="preserve"> </w:t>
      </w:r>
      <w:r w:rsidRPr="00722242">
        <w:rPr>
          <w:spacing w:val="-1"/>
        </w:rPr>
        <w:t>applicants</w:t>
      </w:r>
      <w:r w:rsidRPr="00722242">
        <w:rPr>
          <w:spacing w:val="-2"/>
        </w:rPr>
        <w:t xml:space="preserve"> </w:t>
      </w:r>
      <w:r w:rsidRPr="00722242">
        <w:rPr>
          <w:spacing w:val="-1"/>
        </w:rPr>
        <w:t>and</w:t>
      </w:r>
      <w:r w:rsidRPr="00722242">
        <w:rPr>
          <w:spacing w:val="-2"/>
        </w:rPr>
        <w:t xml:space="preserve"> </w:t>
      </w:r>
      <w:r w:rsidRPr="00722242">
        <w:rPr>
          <w:spacing w:val="-1"/>
        </w:rPr>
        <w:t>recipients</w:t>
      </w:r>
      <w:r w:rsidRPr="00722242">
        <w:rPr>
          <w:spacing w:val="-2"/>
        </w:rPr>
        <w:t xml:space="preserve"> </w:t>
      </w:r>
      <w:r w:rsidRPr="00722242">
        <w:rPr>
          <w:spacing w:val="-1"/>
        </w:rPr>
        <w:t>must</w:t>
      </w:r>
      <w:r w:rsidRPr="00722242">
        <w:rPr>
          <w:spacing w:val="2"/>
        </w:rPr>
        <w:t xml:space="preserve"> </w:t>
      </w:r>
      <w:r w:rsidRPr="00722242">
        <w:rPr>
          <w:spacing w:val="-1"/>
        </w:rPr>
        <w:t>disclose</w:t>
      </w:r>
      <w:r w:rsidRPr="00722242">
        <w:t xml:space="preserve"> </w:t>
      </w:r>
      <w:r w:rsidRPr="00722242">
        <w:rPr>
          <w:spacing w:val="-1"/>
        </w:rPr>
        <w:t>in</w:t>
      </w:r>
      <w:r w:rsidRPr="00722242">
        <w:rPr>
          <w:spacing w:val="63"/>
        </w:rPr>
        <w:t xml:space="preserve"> </w:t>
      </w:r>
      <w:r w:rsidRPr="00722242">
        <w:t xml:space="preserve">a </w:t>
      </w:r>
      <w:r w:rsidRPr="00722242">
        <w:rPr>
          <w:spacing w:val="-1"/>
        </w:rPr>
        <w:t>timely</w:t>
      </w:r>
      <w:r w:rsidRPr="00722242">
        <w:rPr>
          <w:spacing w:val="-2"/>
        </w:rPr>
        <w:t xml:space="preserve"> </w:t>
      </w:r>
      <w:r w:rsidRPr="00722242">
        <w:rPr>
          <w:spacing w:val="-1"/>
        </w:rPr>
        <w:t>manner, in</w:t>
      </w:r>
      <w:r w:rsidRPr="00722242">
        <w:t xml:space="preserve"> </w:t>
      </w:r>
      <w:r w:rsidRPr="00722242">
        <w:rPr>
          <w:spacing w:val="-1"/>
        </w:rPr>
        <w:t>writing</w:t>
      </w:r>
      <w:r w:rsidRPr="00722242">
        <w:t xml:space="preserve"> to</w:t>
      </w:r>
      <w:r w:rsidRPr="00722242">
        <w:rPr>
          <w:spacing w:val="-2"/>
        </w:rPr>
        <w:t xml:space="preserve"> </w:t>
      </w:r>
      <w:r w:rsidRPr="00722242">
        <w:t>the</w:t>
      </w:r>
      <w:r w:rsidRPr="00722242">
        <w:rPr>
          <w:spacing w:val="-2"/>
        </w:rPr>
        <w:t xml:space="preserve"> </w:t>
      </w:r>
      <w:r w:rsidRPr="00722242">
        <w:rPr>
          <w:spacing w:val="-1"/>
        </w:rPr>
        <w:t>CDC,</w:t>
      </w:r>
      <w:r w:rsidRPr="00722242">
        <w:rPr>
          <w:spacing w:val="2"/>
        </w:rPr>
        <w:t xml:space="preserve"> </w:t>
      </w:r>
      <w:r w:rsidRPr="00722242">
        <w:rPr>
          <w:spacing w:val="-1"/>
        </w:rPr>
        <w:t>with</w:t>
      </w:r>
      <w:r w:rsidRPr="00722242">
        <w:t xml:space="preserve"> a </w:t>
      </w:r>
      <w:r w:rsidRPr="00722242">
        <w:rPr>
          <w:spacing w:val="-1"/>
        </w:rPr>
        <w:t>copy</w:t>
      </w:r>
      <w:r w:rsidRPr="00722242">
        <w:rPr>
          <w:spacing w:val="-2"/>
        </w:rPr>
        <w:t xml:space="preserve"> </w:t>
      </w:r>
      <w:r w:rsidRPr="00722242">
        <w:t>to the</w:t>
      </w:r>
      <w:r w:rsidRPr="00722242">
        <w:rPr>
          <w:spacing w:val="-2"/>
        </w:rPr>
        <w:t xml:space="preserve"> </w:t>
      </w:r>
      <w:r w:rsidRPr="00722242">
        <w:rPr>
          <w:spacing w:val="-1"/>
        </w:rPr>
        <w:t>HHS</w:t>
      </w:r>
      <w:r w:rsidRPr="00722242">
        <w:rPr>
          <w:spacing w:val="-3"/>
        </w:rPr>
        <w:t xml:space="preserve"> </w:t>
      </w:r>
      <w:r w:rsidRPr="00722242">
        <w:t>Office</w:t>
      </w:r>
      <w:r w:rsidRPr="00722242">
        <w:rPr>
          <w:spacing w:val="-2"/>
        </w:rPr>
        <w:t xml:space="preserve"> of</w:t>
      </w:r>
      <w:r w:rsidRPr="00722242">
        <w:rPr>
          <w:spacing w:val="-1"/>
        </w:rPr>
        <w:t xml:space="preserve"> Inspector</w:t>
      </w:r>
      <w:r w:rsidRPr="00722242">
        <w:rPr>
          <w:spacing w:val="-3"/>
        </w:rPr>
        <w:t xml:space="preserve"> </w:t>
      </w:r>
      <w:r w:rsidRPr="00722242">
        <w:rPr>
          <w:spacing w:val="-1"/>
        </w:rPr>
        <w:t>General</w:t>
      </w:r>
      <w:r w:rsidRPr="00722242">
        <w:rPr>
          <w:spacing w:val="36"/>
        </w:rPr>
        <w:t xml:space="preserve"> </w:t>
      </w:r>
      <w:r w:rsidRPr="00722242">
        <w:rPr>
          <w:spacing w:val="-1"/>
        </w:rPr>
        <w:t>(OIG),</w:t>
      </w:r>
      <w:r w:rsidRPr="00722242">
        <w:t xml:space="preserve"> </w:t>
      </w:r>
      <w:r w:rsidRPr="00722242">
        <w:rPr>
          <w:spacing w:val="-1"/>
        </w:rPr>
        <w:t>all</w:t>
      </w:r>
      <w:r w:rsidRPr="00722242">
        <w:t xml:space="preserve"> </w:t>
      </w:r>
      <w:r w:rsidRPr="00722242">
        <w:rPr>
          <w:spacing w:val="-1"/>
        </w:rPr>
        <w:t>information</w:t>
      </w:r>
      <w:r w:rsidRPr="00722242">
        <w:t xml:space="preserve"> </w:t>
      </w:r>
      <w:r w:rsidRPr="00722242">
        <w:rPr>
          <w:spacing w:val="-1"/>
        </w:rPr>
        <w:t>related</w:t>
      </w:r>
      <w:r w:rsidRPr="00722242">
        <w:rPr>
          <w:spacing w:val="-2"/>
        </w:rPr>
        <w:t xml:space="preserve"> </w:t>
      </w:r>
      <w:r w:rsidRPr="00722242">
        <w:t xml:space="preserve">to </w:t>
      </w:r>
      <w:r w:rsidRPr="00722242">
        <w:rPr>
          <w:spacing w:val="-1"/>
        </w:rPr>
        <w:t>violations</w:t>
      </w:r>
      <w:r w:rsidRPr="00722242">
        <w:rPr>
          <w:spacing w:val="1"/>
        </w:rPr>
        <w:t xml:space="preserve"> </w:t>
      </w:r>
      <w:r w:rsidRPr="00722242">
        <w:rPr>
          <w:spacing w:val="-2"/>
        </w:rPr>
        <w:t>of</w:t>
      </w:r>
      <w:r w:rsidRPr="00722242">
        <w:rPr>
          <w:spacing w:val="-1"/>
        </w:rPr>
        <w:t xml:space="preserve"> federal</w:t>
      </w:r>
      <w:r w:rsidRPr="00722242">
        <w:t xml:space="preserve"> </w:t>
      </w:r>
      <w:r w:rsidRPr="00722242">
        <w:rPr>
          <w:spacing w:val="-1"/>
        </w:rPr>
        <w:t>criminal</w:t>
      </w:r>
      <w:r w:rsidRPr="00722242">
        <w:t xml:space="preserve"> </w:t>
      </w:r>
      <w:r w:rsidRPr="00722242">
        <w:rPr>
          <w:spacing w:val="-1"/>
        </w:rPr>
        <w:t>law</w:t>
      </w:r>
      <w:r w:rsidRPr="00722242">
        <w:rPr>
          <w:spacing w:val="-3"/>
        </w:rPr>
        <w:t xml:space="preserve"> </w:t>
      </w:r>
      <w:r w:rsidRPr="00722242">
        <w:rPr>
          <w:spacing w:val="-1"/>
        </w:rPr>
        <w:t>involving</w:t>
      </w:r>
      <w:r w:rsidRPr="00722242">
        <w:rPr>
          <w:spacing w:val="3"/>
        </w:rPr>
        <w:t xml:space="preserve"> </w:t>
      </w:r>
      <w:r w:rsidRPr="00722242">
        <w:rPr>
          <w:spacing w:val="-1"/>
        </w:rPr>
        <w:t>fraud,</w:t>
      </w:r>
      <w:r w:rsidRPr="00722242">
        <w:rPr>
          <w:spacing w:val="2"/>
        </w:rPr>
        <w:t xml:space="preserve"> </w:t>
      </w:r>
      <w:r w:rsidRPr="00722242">
        <w:rPr>
          <w:spacing w:val="-2"/>
        </w:rPr>
        <w:t>bribery,</w:t>
      </w:r>
      <w:r w:rsidRPr="00722242">
        <w:rPr>
          <w:spacing w:val="2"/>
        </w:rPr>
        <w:t xml:space="preserve"> </w:t>
      </w:r>
      <w:r w:rsidRPr="00722242">
        <w:rPr>
          <w:spacing w:val="-1"/>
        </w:rPr>
        <w:t>or</w:t>
      </w:r>
      <w:r w:rsidRPr="00722242">
        <w:rPr>
          <w:spacing w:val="54"/>
        </w:rPr>
        <w:t xml:space="preserve"> </w:t>
      </w:r>
      <w:r w:rsidRPr="00722242">
        <w:rPr>
          <w:spacing w:val="-1"/>
        </w:rPr>
        <w:t>gratuity</w:t>
      </w:r>
      <w:r w:rsidRPr="00722242">
        <w:rPr>
          <w:spacing w:val="-2"/>
        </w:rPr>
        <w:t xml:space="preserve"> violations</w:t>
      </w:r>
      <w:r w:rsidRPr="00722242">
        <w:rPr>
          <w:spacing w:val="1"/>
        </w:rPr>
        <w:t xml:space="preserve"> </w:t>
      </w:r>
      <w:r w:rsidRPr="00722242">
        <w:rPr>
          <w:spacing w:val="-1"/>
        </w:rPr>
        <w:t>potentially</w:t>
      </w:r>
      <w:r w:rsidRPr="00722242">
        <w:rPr>
          <w:spacing w:val="-2"/>
        </w:rPr>
        <w:t xml:space="preserve"> </w:t>
      </w:r>
      <w:r w:rsidRPr="00722242">
        <w:rPr>
          <w:spacing w:val="-1"/>
        </w:rPr>
        <w:t>affecting</w:t>
      </w:r>
      <w:r w:rsidRPr="00722242">
        <w:t xml:space="preserve"> </w:t>
      </w:r>
      <w:r w:rsidRPr="00722242">
        <w:rPr>
          <w:spacing w:val="-1"/>
        </w:rPr>
        <w:t>the</w:t>
      </w:r>
      <w:r w:rsidRPr="00722242">
        <w:rPr>
          <w:spacing w:val="-2"/>
        </w:rPr>
        <w:t xml:space="preserve"> </w:t>
      </w:r>
      <w:r w:rsidRPr="00722242">
        <w:rPr>
          <w:spacing w:val="-1"/>
        </w:rPr>
        <w:t>federal</w:t>
      </w:r>
      <w:r w:rsidRPr="00722242">
        <w:rPr>
          <w:spacing w:val="-3"/>
        </w:rPr>
        <w:t xml:space="preserve"> </w:t>
      </w:r>
      <w:r w:rsidRPr="00722242">
        <w:rPr>
          <w:spacing w:val="-2"/>
        </w:rPr>
        <w:t>award.</w:t>
      </w:r>
      <w:r w:rsidRPr="00722242">
        <w:rPr>
          <w:spacing w:val="2"/>
        </w:rPr>
        <w:t xml:space="preserve"> </w:t>
      </w:r>
      <w:r w:rsidRPr="00722242">
        <w:rPr>
          <w:spacing w:val="-1"/>
        </w:rPr>
        <w:t>Subrecipients</w:t>
      </w:r>
      <w:r w:rsidRPr="00722242">
        <w:rPr>
          <w:spacing w:val="-2"/>
        </w:rPr>
        <w:t xml:space="preserve"> </w:t>
      </w:r>
      <w:r w:rsidRPr="00722242">
        <w:rPr>
          <w:spacing w:val="-1"/>
        </w:rPr>
        <w:t>must</w:t>
      </w:r>
      <w:r w:rsidRPr="00722242">
        <w:rPr>
          <w:spacing w:val="2"/>
        </w:rPr>
        <w:t xml:space="preserve"> </w:t>
      </w:r>
      <w:r w:rsidRPr="00722242">
        <w:rPr>
          <w:spacing w:val="-1"/>
        </w:rPr>
        <w:t>disclose,</w:t>
      </w:r>
      <w:r w:rsidRPr="00722242">
        <w:rPr>
          <w:spacing w:val="2"/>
        </w:rPr>
        <w:t xml:space="preserve"> </w:t>
      </w:r>
      <w:r w:rsidRPr="00722242">
        <w:rPr>
          <w:spacing w:val="-1"/>
        </w:rPr>
        <w:t>in</w:t>
      </w:r>
      <w:r w:rsidRPr="00722242">
        <w:t xml:space="preserve"> a</w:t>
      </w:r>
      <w:r w:rsidRPr="00722242">
        <w:rPr>
          <w:spacing w:val="89"/>
        </w:rPr>
        <w:t xml:space="preserve"> </w:t>
      </w:r>
      <w:r w:rsidRPr="00722242">
        <w:rPr>
          <w:spacing w:val="-1"/>
        </w:rPr>
        <w:t>timely</w:t>
      </w:r>
      <w:r w:rsidRPr="00722242">
        <w:rPr>
          <w:spacing w:val="-2"/>
        </w:rPr>
        <w:t xml:space="preserve"> </w:t>
      </w:r>
      <w:r w:rsidRPr="00722242">
        <w:rPr>
          <w:spacing w:val="-1"/>
        </w:rPr>
        <w:t>manner in</w:t>
      </w:r>
      <w:r w:rsidRPr="00722242">
        <w:t xml:space="preserve"> </w:t>
      </w:r>
      <w:r w:rsidRPr="00722242">
        <w:rPr>
          <w:spacing w:val="-1"/>
        </w:rPr>
        <w:t>writing</w:t>
      </w:r>
      <w:r w:rsidRPr="00722242">
        <w:t xml:space="preserve"> </w:t>
      </w:r>
      <w:r w:rsidRPr="00722242">
        <w:rPr>
          <w:spacing w:val="-1"/>
        </w:rPr>
        <w:t>to</w:t>
      </w:r>
      <w:r w:rsidRPr="00722242">
        <w:t xml:space="preserve"> the</w:t>
      </w:r>
      <w:r w:rsidRPr="00722242">
        <w:rPr>
          <w:spacing w:val="-2"/>
        </w:rPr>
        <w:t xml:space="preserve"> </w:t>
      </w:r>
      <w:r w:rsidRPr="00722242">
        <w:rPr>
          <w:spacing w:val="-1"/>
        </w:rPr>
        <w:t>prime</w:t>
      </w:r>
      <w:r w:rsidRPr="00722242">
        <w:rPr>
          <w:spacing w:val="-2"/>
        </w:rPr>
        <w:t xml:space="preserve"> </w:t>
      </w:r>
      <w:r w:rsidRPr="00722242">
        <w:rPr>
          <w:spacing w:val="-1"/>
        </w:rPr>
        <w:t>recipient</w:t>
      </w:r>
      <w:r w:rsidRPr="00722242">
        <w:rPr>
          <w:spacing w:val="2"/>
        </w:rPr>
        <w:t xml:space="preserve"> </w:t>
      </w:r>
      <w:r w:rsidRPr="00722242">
        <w:rPr>
          <w:spacing w:val="-1"/>
        </w:rPr>
        <w:t>(pass</w:t>
      </w:r>
      <w:r w:rsidRPr="00722242">
        <w:rPr>
          <w:spacing w:val="1"/>
        </w:rPr>
        <w:t xml:space="preserve"> </w:t>
      </w:r>
      <w:r w:rsidRPr="00722242">
        <w:rPr>
          <w:spacing w:val="-1"/>
        </w:rPr>
        <w:t>through</w:t>
      </w:r>
      <w:r w:rsidRPr="00722242">
        <w:t xml:space="preserve"> </w:t>
      </w:r>
      <w:r w:rsidRPr="00722242">
        <w:rPr>
          <w:spacing w:val="-1"/>
        </w:rPr>
        <w:t>entity)</w:t>
      </w:r>
      <w:r w:rsidRPr="00722242">
        <w:rPr>
          <w:spacing w:val="2"/>
        </w:rPr>
        <w:t xml:space="preserve"> </w:t>
      </w:r>
      <w:r w:rsidRPr="00722242">
        <w:rPr>
          <w:spacing w:val="-1"/>
        </w:rPr>
        <w:t>and</w:t>
      </w:r>
      <w:r w:rsidRPr="00722242">
        <w:rPr>
          <w:spacing w:val="-2"/>
        </w:rPr>
        <w:t xml:space="preserve"> </w:t>
      </w:r>
      <w:r w:rsidRPr="00722242">
        <w:rPr>
          <w:spacing w:val="-1"/>
        </w:rPr>
        <w:t>the</w:t>
      </w:r>
      <w:r w:rsidRPr="00722242">
        <w:t xml:space="preserve"> </w:t>
      </w:r>
      <w:r w:rsidRPr="00722242">
        <w:rPr>
          <w:spacing w:val="-2"/>
        </w:rPr>
        <w:t>HHS</w:t>
      </w:r>
      <w:r w:rsidRPr="00722242">
        <w:t xml:space="preserve"> </w:t>
      </w:r>
      <w:r w:rsidRPr="00722242">
        <w:rPr>
          <w:spacing w:val="-1"/>
        </w:rPr>
        <w:t xml:space="preserve">OIG, </w:t>
      </w:r>
      <w:r w:rsidRPr="00722242">
        <w:rPr>
          <w:spacing w:val="-2"/>
        </w:rPr>
        <w:t>all</w:t>
      </w:r>
      <w:r w:rsidRPr="00722242">
        <w:rPr>
          <w:spacing w:val="43"/>
        </w:rPr>
        <w:t xml:space="preserve"> </w:t>
      </w:r>
      <w:r w:rsidRPr="00722242">
        <w:rPr>
          <w:spacing w:val="-1"/>
        </w:rPr>
        <w:t>information</w:t>
      </w:r>
      <w:r w:rsidRPr="00722242">
        <w:rPr>
          <w:spacing w:val="-2"/>
        </w:rPr>
        <w:t xml:space="preserve"> </w:t>
      </w:r>
      <w:r w:rsidRPr="00722242">
        <w:rPr>
          <w:spacing w:val="-1"/>
        </w:rPr>
        <w:t>related</w:t>
      </w:r>
      <w:r w:rsidRPr="00722242">
        <w:rPr>
          <w:spacing w:val="-2"/>
        </w:rPr>
        <w:t xml:space="preserve"> </w:t>
      </w:r>
      <w:r w:rsidRPr="00722242">
        <w:t xml:space="preserve">to </w:t>
      </w:r>
      <w:r w:rsidRPr="00722242">
        <w:rPr>
          <w:spacing w:val="-1"/>
        </w:rPr>
        <w:t>violations</w:t>
      </w:r>
      <w:r w:rsidRPr="00722242">
        <w:rPr>
          <w:spacing w:val="1"/>
        </w:rPr>
        <w:t xml:space="preserve"> </w:t>
      </w:r>
      <w:r w:rsidRPr="00722242">
        <w:rPr>
          <w:spacing w:val="-2"/>
        </w:rPr>
        <w:t>of</w:t>
      </w:r>
      <w:r w:rsidRPr="00722242">
        <w:rPr>
          <w:spacing w:val="-1"/>
        </w:rPr>
        <w:t xml:space="preserve"> federal</w:t>
      </w:r>
      <w:r w:rsidRPr="00722242">
        <w:t xml:space="preserve"> </w:t>
      </w:r>
      <w:r w:rsidRPr="00722242">
        <w:rPr>
          <w:spacing w:val="-1"/>
        </w:rPr>
        <w:t>criminal</w:t>
      </w:r>
      <w:r w:rsidRPr="00722242">
        <w:t xml:space="preserve"> </w:t>
      </w:r>
      <w:r w:rsidRPr="00722242">
        <w:rPr>
          <w:spacing w:val="-1"/>
        </w:rPr>
        <w:t>law</w:t>
      </w:r>
      <w:r w:rsidRPr="00722242">
        <w:rPr>
          <w:spacing w:val="-3"/>
        </w:rPr>
        <w:t xml:space="preserve"> </w:t>
      </w:r>
      <w:r w:rsidRPr="00722242">
        <w:rPr>
          <w:spacing w:val="-1"/>
        </w:rPr>
        <w:t>involving</w:t>
      </w:r>
      <w:r w:rsidRPr="00722242">
        <w:t xml:space="preserve"> </w:t>
      </w:r>
      <w:r w:rsidRPr="00722242">
        <w:rPr>
          <w:spacing w:val="-1"/>
        </w:rPr>
        <w:t>fraud,</w:t>
      </w:r>
      <w:r w:rsidRPr="00722242">
        <w:rPr>
          <w:spacing w:val="2"/>
        </w:rPr>
        <w:t xml:space="preserve"> </w:t>
      </w:r>
      <w:r w:rsidRPr="00722242">
        <w:rPr>
          <w:spacing w:val="-2"/>
        </w:rPr>
        <w:t>bribery,</w:t>
      </w:r>
      <w:r w:rsidRPr="00722242">
        <w:rPr>
          <w:spacing w:val="2"/>
        </w:rPr>
        <w:t xml:space="preserve"> </w:t>
      </w:r>
      <w:r w:rsidRPr="00722242">
        <w:rPr>
          <w:spacing w:val="-1"/>
        </w:rPr>
        <w:t>or</w:t>
      </w:r>
      <w:r w:rsidRPr="00722242">
        <w:rPr>
          <w:spacing w:val="-3"/>
        </w:rPr>
        <w:t xml:space="preserve"> </w:t>
      </w:r>
      <w:r w:rsidRPr="00722242">
        <w:rPr>
          <w:spacing w:val="-1"/>
        </w:rPr>
        <w:t>gratuity</w:t>
      </w:r>
      <w:r w:rsidRPr="00722242">
        <w:rPr>
          <w:spacing w:val="73"/>
        </w:rPr>
        <w:t xml:space="preserve"> </w:t>
      </w:r>
      <w:r w:rsidRPr="00722242">
        <w:rPr>
          <w:spacing w:val="-1"/>
        </w:rPr>
        <w:t>violations</w:t>
      </w:r>
      <w:r w:rsidRPr="00722242">
        <w:rPr>
          <w:spacing w:val="1"/>
        </w:rPr>
        <w:t xml:space="preserve"> </w:t>
      </w:r>
      <w:r w:rsidRPr="00722242">
        <w:rPr>
          <w:spacing w:val="-1"/>
        </w:rPr>
        <w:t>potentially</w:t>
      </w:r>
      <w:r w:rsidRPr="00722242">
        <w:rPr>
          <w:spacing w:val="-2"/>
        </w:rPr>
        <w:t xml:space="preserve"> </w:t>
      </w:r>
      <w:r w:rsidRPr="00722242">
        <w:rPr>
          <w:spacing w:val="-1"/>
        </w:rPr>
        <w:t>affecting</w:t>
      </w:r>
      <w:r w:rsidRPr="00722242">
        <w:t xml:space="preserve"> the</w:t>
      </w:r>
      <w:r w:rsidRPr="00722242">
        <w:rPr>
          <w:spacing w:val="-4"/>
        </w:rPr>
        <w:t xml:space="preserve"> </w:t>
      </w:r>
      <w:r w:rsidRPr="00722242">
        <w:rPr>
          <w:spacing w:val="-1"/>
        </w:rPr>
        <w:t>federal</w:t>
      </w:r>
      <w:r w:rsidRPr="00722242">
        <w:t xml:space="preserve"> </w:t>
      </w:r>
      <w:r w:rsidRPr="00722242">
        <w:rPr>
          <w:spacing w:val="-2"/>
        </w:rPr>
        <w:t xml:space="preserve">award. </w:t>
      </w:r>
      <w:r w:rsidRPr="00722242">
        <w:rPr>
          <w:spacing w:val="-1"/>
        </w:rPr>
        <w:t>Disclosures</w:t>
      </w:r>
      <w:r w:rsidRPr="00722242">
        <w:rPr>
          <w:spacing w:val="1"/>
        </w:rPr>
        <w:t xml:space="preserve"> </w:t>
      </w:r>
      <w:r w:rsidRPr="00722242">
        <w:rPr>
          <w:spacing w:val="-1"/>
        </w:rPr>
        <w:t>must be</w:t>
      </w:r>
      <w:r w:rsidRPr="00722242">
        <w:t xml:space="preserve"> </w:t>
      </w:r>
      <w:r w:rsidRPr="00722242">
        <w:rPr>
          <w:spacing w:val="-1"/>
        </w:rPr>
        <w:t>sent</w:t>
      </w:r>
      <w:r w:rsidRPr="00722242">
        <w:rPr>
          <w:spacing w:val="2"/>
        </w:rPr>
        <w:t xml:space="preserve"> </w:t>
      </w:r>
      <w:r w:rsidRPr="00722242">
        <w:rPr>
          <w:spacing w:val="-1"/>
        </w:rPr>
        <w:t>in</w:t>
      </w:r>
      <w:r w:rsidRPr="00722242">
        <w:t xml:space="preserve"> </w:t>
      </w:r>
      <w:r w:rsidRPr="00722242">
        <w:rPr>
          <w:spacing w:val="-1"/>
        </w:rPr>
        <w:t>writing</w:t>
      </w:r>
      <w:r w:rsidRPr="00722242">
        <w:t xml:space="preserve"> to</w:t>
      </w:r>
      <w:r w:rsidRPr="00722242">
        <w:rPr>
          <w:spacing w:val="-2"/>
        </w:rPr>
        <w:t xml:space="preserve"> </w:t>
      </w:r>
      <w:r w:rsidRPr="00722242">
        <w:rPr>
          <w:spacing w:val="-1"/>
        </w:rPr>
        <w:t>the</w:t>
      </w:r>
      <w:r w:rsidRPr="00722242">
        <w:rPr>
          <w:spacing w:val="70"/>
        </w:rPr>
        <w:t xml:space="preserve"> </w:t>
      </w:r>
      <w:r w:rsidRPr="00722242">
        <w:rPr>
          <w:spacing w:val="-1"/>
        </w:rPr>
        <w:t>assigned</w:t>
      </w:r>
      <w:r w:rsidRPr="00722242">
        <w:rPr>
          <w:spacing w:val="-2"/>
        </w:rPr>
        <w:t xml:space="preserve"> </w:t>
      </w:r>
      <w:r w:rsidRPr="00722242">
        <w:rPr>
          <w:spacing w:val="-1"/>
        </w:rPr>
        <w:t>GMS/GMO</w:t>
      </w:r>
      <w:r w:rsidRPr="00722242">
        <w:rPr>
          <w:spacing w:val="2"/>
        </w:rPr>
        <w:t xml:space="preserve"> </w:t>
      </w:r>
      <w:r w:rsidRPr="00722242">
        <w:rPr>
          <w:spacing w:val="-1"/>
        </w:rPr>
        <w:t>identified</w:t>
      </w:r>
      <w:r w:rsidRPr="00722242">
        <w:t xml:space="preserve"> </w:t>
      </w:r>
      <w:r w:rsidRPr="00722242">
        <w:rPr>
          <w:spacing w:val="-1"/>
        </w:rPr>
        <w:t>in</w:t>
      </w:r>
      <w:r w:rsidRPr="00722242">
        <w:rPr>
          <w:spacing w:val="-2"/>
        </w:rPr>
        <w:t xml:space="preserve"> </w:t>
      </w:r>
      <w:r w:rsidRPr="00722242">
        <w:t xml:space="preserve">the </w:t>
      </w:r>
      <w:r w:rsidRPr="00722242">
        <w:rPr>
          <w:spacing w:val="-1"/>
        </w:rPr>
        <w:t>NOA, and</w:t>
      </w:r>
      <w:r w:rsidRPr="00722242">
        <w:rPr>
          <w:spacing w:val="-2"/>
        </w:rPr>
        <w:t xml:space="preserve"> </w:t>
      </w:r>
      <w:r w:rsidRPr="00722242">
        <w:rPr>
          <w:spacing w:val="-1"/>
        </w:rPr>
        <w:t>to</w:t>
      </w:r>
      <w:r w:rsidRPr="00722242">
        <w:t xml:space="preserve"> the</w:t>
      </w:r>
      <w:r w:rsidRPr="00722242">
        <w:rPr>
          <w:spacing w:val="-2"/>
        </w:rPr>
        <w:t xml:space="preserve"> </w:t>
      </w:r>
      <w:r w:rsidRPr="00722242">
        <w:rPr>
          <w:spacing w:val="-1"/>
        </w:rPr>
        <w:t>HHS</w:t>
      </w:r>
      <w:r w:rsidRPr="00722242">
        <w:t xml:space="preserve"> </w:t>
      </w:r>
      <w:r w:rsidRPr="00722242">
        <w:rPr>
          <w:spacing w:val="-2"/>
        </w:rPr>
        <w:t>OIG</w:t>
      </w:r>
      <w:r w:rsidRPr="00722242">
        <w:rPr>
          <w:spacing w:val="2"/>
        </w:rPr>
        <w:t xml:space="preserve"> </w:t>
      </w:r>
      <w:r w:rsidRPr="00722242">
        <w:rPr>
          <w:spacing w:val="-2"/>
        </w:rPr>
        <w:t>at</w:t>
      </w:r>
      <w:r w:rsidRPr="00722242">
        <w:rPr>
          <w:spacing w:val="-1"/>
        </w:rPr>
        <w:t xml:space="preserve"> </w:t>
      </w:r>
      <w:r w:rsidRPr="00722242">
        <w:t>the</w:t>
      </w:r>
      <w:r w:rsidRPr="00722242">
        <w:rPr>
          <w:spacing w:val="-2"/>
        </w:rPr>
        <w:t xml:space="preserve"> </w:t>
      </w:r>
      <w:r w:rsidRPr="00722242">
        <w:rPr>
          <w:spacing w:val="-1"/>
        </w:rPr>
        <w:t>following</w:t>
      </w:r>
      <w:r w:rsidRPr="00722242">
        <w:rPr>
          <w:spacing w:val="3"/>
        </w:rPr>
        <w:t xml:space="preserve"> </w:t>
      </w:r>
      <w:r w:rsidRPr="00722242">
        <w:rPr>
          <w:spacing w:val="-1"/>
        </w:rPr>
        <w:t>address:</w:t>
      </w:r>
    </w:p>
    <w:p w:rsidR="00C637AA" w:rsidRPr="00722242" w:rsidRDefault="00C637AA">
      <w:pPr>
        <w:spacing w:before="3"/>
        <w:rPr>
          <w:rFonts w:ascii="Arial" w:eastAsia="Arial" w:hAnsi="Arial" w:cs="Arial"/>
          <w:sz w:val="17"/>
          <w:szCs w:val="17"/>
        </w:rPr>
      </w:pPr>
    </w:p>
    <w:p w:rsidR="00C637AA" w:rsidRPr="00722242" w:rsidRDefault="00245463">
      <w:pPr>
        <w:pStyle w:val="BodyText"/>
        <w:ind w:right="4077"/>
      </w:pPr>
      <w:r w:rsidRPr="00722242">
        <w:rPr>
          <w:spacing w:val="-1"/>
        </w:rPr>
        <w:t>U.S.</w:t>
      </w:r>
      <w:r w:rsidRPr="00722242">
        <w:rPr>
          <w:spacing w:val="2"/>
        </w:rPr>
        <w:t xml:space="preserve"> </w:t>
      </w:r>
      <w:r w:rsidRPr="00722242">
        <w:rPr>
          <w:spacing w:val="-2"/>
        </w:rPr>
        <w:t>Department</w:t>
      </w:r>
      <w:r w:rsidRPr="00722242">
        <w:rPr>
          <w:spacing w:val="-1"/>
        </w:rPr>
        <w:t xml:space="preserve"> </w:t>
      </w:r>
      <w:r w:rsidRPr="00722242">
        <w:rPr>
          <w:spacing w:val="-2"/>
        </w:rPr>
        <w:t>of</w:t>
      </w:r>
      <w:r w:rsidRPr="00722242">
        <w:rPr>
          <w:spacing w:val="2"/>
        </w:rPr>
        <w:t xml:space="preserve"> </w:t>
      </w:r>
      <w:r w:rsidRPr="00722242">
        <w:rPr>
          <w:spacing w:val="-1"/>
        </w:rPr>
        <w:t>Health</w:t>
      </w:r>
      <w:r w:rsidRPr="00722242">
        <w:t xml:space="preserve"> </w:t>
      </w:r>
      <w:r w:rsidRPr="00722242">
        <w:rPr>
          <w:spacing w:val="-1"/>
        </w:rPr>
        <w:t>and</w:t>
      </w:r>
      <w:r w:rsidRPr="00722242">
        <w:rPr>
          <w:spacing w:val="-2"/>
        </w:rPr>
        <w:t xml:space="preserve"> </w:t>
      </w:r>
      <w:r w:rsidRPr="00722242">
        <w:rPr>
          <w:spacing w:val="-1"/>
        </w:rPr>
        <w:t>Human</w:t>
      </w:r>
      <w:r w:rsidRPr="00722242">
        <w:rPr>
          <w:spacing w:val="-2"/>
        </w:rPr>
        <w:t xml:space="preserve"> </w:t>
      </w:r>
      <w:r w:rsidRPr="00722242">
        <w:rPr>
          <w:spacing w:val="-1"/>
        </w:rPr>
        <w:t>Services</w:t>
      </w:r>
      <w:r w:rsidRPr="00722242">
        <w:rPr>
          <w:spacing w:val="38"/>
        </w:rPr>
        <w:t xml:space="preserve"> </w:t>
      </w:r>
      <w:r w:rsidRPr="00722242">
        <w:rPr>
          <w:spacing w:val="-1"/>
        </w:rPr>
        <w:t>Office</w:t>
      </w:r>
      <w:r w:rsidRPr="00722242">
        <w:t xml:space="preserve"> </w:t>
      </w:r>
      <w:r w:rsidRPr="00722242">
        <w:rPr>
          <w:spacing w:val="-2"/>
        </w:rPr>
        <w:t>of</w:t>
      </w:r>
      <w:r w:rsidRPr="00722242">
        <w:rPr>
          <w:spacing w:val="-1"/>
        </w:rPr>
        <w:t xml:space="preserve"> </w:t>
      </w:r>
      <w:r w:rsidRPr="00722242">
        <w:t>the</w:t>
      </w:r>
      <w:r w:rsidRPr="00722242">
        <w:rPr>
          <w:spacing w:val="-2"/>
        </w:rPr>
        <w:t xml:space="preserve"> </w:t>
      </w:r>
      <w:r w:rsidRPr="00722242">
        <w:rPr>
          <w:spacing w:val="-1"/>
        </w:rPr>
        <w:t>Inspector General</w:t>
      </w:r>
    </w:p>
    <w:p w:rsidR="00C637AA" w:rsidRPr="00722242" w:rsidRDefault="00245463">
      <w:pPr>
        <w:pStyle w:val="BodyText"/>
        <w:ind w:right="3489"/>
      </w:pPr>
      <w:r w:rsidRPr="00722242">
        <w:rPr>
          <w:spacing w:val="-1"/>
        </w:rPr>
        <w:t>ATTN: Mandatory</w:t>
      </w:r>
      <w:r w:rsidRPr="00722242">
        <w:rPr>
          <w:spacing w:val="-2"/>
        </w:rPr>
        <w:t xml:space="preserve"> </w:t>
      </w:r>
      <w:r w:rsidRPr="00722242">
        <w:rPr>
          <w:spacing w:val="-1"/>
        </w:rPr>
        <w:t>Grant Disclosures, Intake</w:t>
      </w:r>
      <w:r w:rsidRPr="00722242">
        <w:t xml:space="preserve"> </w:t>
      </w:r>
      <w:r w:rsidRPr="00722242">
        <w:rPr>
          <w:spacing w:val="-1"/>
        </w:rPr>
        <w:t>Coordinator</w:t>
      </w:r>
      <w:r w:rsidRPr="00722242">
        <w:rPr>
          <w:spacing w:val="34"/>
        </w:rPr>
        <w:t xml:space="preserve"> </w:t>
      </w:r>
      <w:r w:rsidRPr="00722242">
        <w:rPr>
          <w:spacing w:val="-1"/>
        </w:rPr>
        <w:t>330</w:t>
      </w:r>
      <w:r w:rsidRPr="00722242">
        <w:t xml:space="preserve"> </w:t>
      </w:r>
      <w:r w:rsidRPr="00722242">
        <w:rPr>
          <w:spacing w:val="-1"/>
        </w:rPr>
        <w:t>Independence</w:t>
      </w:r>
      <w:r w:rsidRPr="00722242">
        <w:rPr>
          <w:spacing w:val="-2"/>
        </w:rPr>
        <w:t xml:space="preserve"> Avenue,</w:t>
      </w:r>
      <w:r w:rsidRPr="00722242">
        <w:rPr>
          <w:spacing w:val="2"/>
        </w:rPr>
        <w:t xml:space="preserve"> </w:t>
      </w:r>
      <w:r w:rsidRPr="00722242">
        <w:rPr>
          <w:spacing w:val="-3"/>
        </w:rPr>
        <w:t>SW</w:t>
      </w:r>
    </w:p>
    <w:p w:rsidR="00C637AA" w:rsidRPr="00722242" w:rsidRDefault="00245463">
      <w:pPr>
        <w:pStyle w:val="BodyText"/>
        <w:spacing w:line="252" w:lineRule="exact"/>
      </w:pPr>
      <w:r w:rsidRPr="00722242">
        <w:rPr>
          <w:spacing w:val="-1"/>
        </w:rPr>
        <w:t>Cohen</w:t>
      </w:r>
      <w:r w:rsidRPr="00722242">
        <w:t xml:space="preserve"> </w:t>
      </w:r>
      <w:r w:rsidRPr="00722242">
        <w:rPr>
          <w:spacing w:val="-1"/>
        </w:rPr>
        <w:t>Building,</w:t>
      </w:r>
      <w:r w:rsidRPr="00722242">
        <w:rPr>
          <w:spacing w:val="2"/>
        </w:rPr>
        <w:t xml:space="preserve"> </w:t>
      </w:r>
      <w:r w:rsidRPr="00722242">
        <w:rPr>
          <w:spacing w:val="-2"/>
        </w:rPr>
        <w:t>Room</w:t>
      </w:r>
      <w:r w:rsidRPr="00722242">
        <w:rPr>
          <w:spacing w:val="2"/>
        </w:rPr>
        <w:t xml:space="preserve"> </w:t>
      </w:r>
      <w:r w:rsidRPr="00722242">
        <w:rPr>
          <w:spacing w:val="-2"/>
        </w:rPr>
        <w:t>5527</w:t>
      </w:r>
    </w:p>
    <w:p w:rsidR="00C637AA" w:rsidRPr="00722242" w:rsidRDefault="00245463" w:rsidP="00EB703C">
      <w:pPr>
        <w:pStyle w:val="BodyText"/>
        <w:spacing w:line="252" w:lineRule="exact"/>
        <w:rPr>
          <w:spacing w:val="2"/>
        </w:rPr>
      </w:pPr>
      <w:r w:rsidRPr="00722242">
        <w:rPr>
          <w:spacing w:val="2"/>
        </w:rPr>
        <w:t>Washington, DC 20201</w:t>
      </w:r>
    </w:p>
    <w:p w:rsidR="00C637AA" w:rsidRPr="00722242" w:rsidRDefault="00C637AA">
      <w:pPr>
        <w:rPr>
          <w:rFonts w:ascii="Arial" w:eastAsia="Arial" w:hAnsi="Arial" w:cs="Arial"/>
        </w:rPr>
      </w:pPr>
    </w:p>
    <w:p w:rsidR="00C637AA" w:rsidRPr="00722242" w:rsidRDefault="00245463">
      <w:pPr>
        <w:pStyle w:val="BodyText"/>
        <w:ind w:right="1142"/>
      </w:pPr>
      <w:r w:rsidRPr="00722242">
        <w:rPr>
          <w:spacing w:val="-2"/>
        </w:rPr>
        <w:t>Fax:</w:t>
      </w:r>
      <w:r w:rsidRPr="00722242">
        <w:rPr>
          <w:spacing w:val="2"/>
        </w:rPr>
        <w:t xml:space="preserve"> </w:t>
      </w:r>
      <w:r w:rsidRPr="00722242">
        <w:rPr>
          <w:spacing w:val="-1"/>
        </w:rPr>
        <w:t>(202)-205-0604</w:t>
      </w:r>
      <w:r w:rsidRPr="00722242">
        <w:rPr>
          <w:spacing w:val="-2"/>
        </w:rPr>
        <w:t xml:space="preserve"> </w:t>
      </w:r>
      <w:r w:rsidRPr="00722242">
        <w:rPr>
          <w:spacing w:val="-1"/>
        </w:rPr>
        <w:t>(Include</w:t>
      </w:r>
      <w:r w:rsidRPr="00722242">
        <w:t xml:space="preserve"> </w:t>
      </w:r>
      <w:r w:rsidRPr="00722242">
        <w:rPr>
          <w:spacing w:val="-1"/>
        </w:rPr>
        <w:t>“Mandatory</w:t>
      </w:r>
      <w:r w:rsidRPr="00722242">
        <w:rPr>
          <w:spacing w:val="-2"/>
        </w:rPr>
        <w:t xml:space="preserve"> </w:t>
      </w:r>
      <w:r w:rsidRPr="00722242">
        <w:rPr>
          <w:spacing w:val="-1"/>
        </w:rPr>
        <w:t>Grant</w:t>
      </w:r>
      <w:r w:rsidRPr="00722242">
        <w:rPr>
          <w:spacing w:val="2"/>
        </w:rPr>
        <w:t xml:space="preserve"> </w:t>
      </w:r>
      <w:r w:rsidRPr="00722242">
        <w:rPr>
          <w:spacing w:val="-1"/>
        </w:rPr>
        <w:t>Disclosures”</w:t>
      </w:r>
      <w:r w:rsidRPr="00722242">
        <w:rPr>
          <w:spacing w:val="2"/>
        </w:rPr>
        <w:t xml:space="preserve"> </w:t>
      </w:r>
      <w:r w:rsidRPr="00722242">
        <w:rPr>
          <w:spacing w:val="-1"/>
        </w:rPr>
        <w:t>in</w:t>
      </w:r>
      <w:r w:rsidRPr="00722242">
        <w:rPr>
          <w:spacing w:val="-2"/>
        </w:rPr>
        <w:t xml:space="preserve"> </w:t>
      </w:r>
      <w:r w:rsidRPr="00722242">
        <w:rPr>
          <w:spacing w:val="-1"/>
        </w:rPr>
        <w:t>subject line)</w:t>
      </w:r>
      <w:r w:rsidRPr="00722242">
        <w:rPr>
          <w:spacing w:val="2"/>
        </w:rPr>
        <w:t xml:space="preserve"> </w:t>
      </w:r>
      <w:r w:rsidRPr="00722242">
        <w:rPr>
          <w:spacing w:val="-1"/>
        </w:rPr>
        <w:t>or</w:t>
      </w:r>
      <w:r w:rsidRPr="00722242">
        <w:rPr>
          <w:spacing w:val="36"/>
        </w:rPr>
        <w:t xml:space="preserve"> </w:t>
      </w:r>
      <w:r w:rsidRPr="00722242">
        <w:rPr>
          <w:spacing w:val="-1"/>
        </w:rPr>
        <w:t>Email:</w:t>
      </w:r>
      <w:r w:rsidRPr="00722242">
        <w:rPr>
          <w:spacing w:val="2"/>
        </w:rPr>
        <w:t xml:space="preserve"> </w:t>
      </w:r>
      <w:hyperlink r:id="rId11">
        <w:r w:rsidRPr="00722242">
          <w:rPr>
            <w:spacing w:val="-1"/>
          </w:rPr>
          <w:t>MandatoryGranteeDisclosures@oig.hhs.gov</w:t>
        </w:r>
      </w:hyperlink>
    </w:p>
    <w:p w:rsidR="00C637AA" w:rsidRPr="00722242" w:rsidRDefault="00C637AA">
      <w:pPr>
        <w:rPr>
          <w:rFonts w:ascii="Arial" w:eastAsia="Arial" w:hAnsi="Arial" w:cs="Arial"/>
        </w:rPr>
      </w:pPr>
    </w:p>
    <w:p w:rsidR="00C637AA" w:rsidRPr="00722242" w:rsidRDefault="00245463">
      <w:pPr>
        <w:pStyle w:val="BodyText"/>
        <w:ind w:right="757"/>
      </w:pPr>
      <w:r w:rsidRPr="00722242">
        <w:rPr>
          <w:spacing w:val="-1"/>
        </w:rPr>
        <w:t>Recipients</w:t>
      </w:r>
      <w:r w:rsidRPr="00722242">
        <w:rPr>
          <w:spacing w:val="1"/>
        </w:rPr>
        <w:t xml:space="preserve"> </w:t>
      </w:r>
      <w:r w:rsidRPr="00722242">
        <w:rPr>
          <w:spacing w:val="-1"/>
        </w:rPr>
        <w:t>must</w:t>
      </w:r>
      <w:r w:rsidRPr="00722242">
        <w:rPr>
          <w:spacing w:val="2"/>
        </w:rPr>
        <w:t xml:space="preserve"> </w:t>
      </w:r>
      <w:r w:rsidRPr="00722242">
        <w:rPr>
          <w:spacing w:val="-1"/>
        </w:rPr>
        <w:t>include</w:t>
      </w:r>
      <w:r w:rsidRPr="00722242">
        <w:rPr>
          <w:spacing w:val="-2"/>
        </w:rPr>
        <w:t xml:space="preserve"> </w:t>
      </w:r>
      <w:r w:rsidRPr="00722242">
        <w:rPr>
          <w:spacing w:val="-1"/>
        </w:rPr>
        <w:t>this</w:t>
      </w:r>
      <w:r w:rsidRPr="00722242">
        <w:rPr>
          <w:spacing w:val="1"/>
        </w:rPr>
        <w:t xml:space="preserve"> </w:t>
      </w:r>
      <w:r w:rsidRPr="00722242">
        <w:rPr>
          <w:spacing w:val="-1"/>
        </w:rPr>
        <w:t>mandatory</w:t>
      </w:r>
      <w:r w:rsidRPr="00722242">
        <w:rPr>
          <w:spacing w:val="-2"/>
        </w:rPr>
        <w:t xml:space="preserve"> </w:t>
      </w:r>
      <w:r w:rsidRPr="00722242">
        <w:rPr>
          <w:spacing w:val="-1"/>
        </w:rPr>
        <w:t>disclosure</w:t>
      </w:r>
      <w:r w:rsidRPr="00722242">
        <w:rPr>
          <w:spacing w:val="-2"/>
        </w:rPr>
        <w:t xml:space="preserve"> </w:t>
      </w:r>
      <w:r w:rsidRPr="00722242">
        <w:rPr>
          <w:spacing w:val="-1"/>
        </w:rPr>
        <w:t>requirement in</w:t>
      </w:r>
      <w:r w:rsidRPr="00722242">
        <w:t xml:space="preserve"> </w:t>
      </w:r>
      <w:r w:rsidRPr="00722242">
        <w:rPr>
          <w:spacing w:val="-1"/>
        </w:rPr>
        <w:t>all</w:t>
      </w:r>
      <w:r w:rsidRPr="00722242">
        <w:t xml:space="preserve"> </w:t>
      </w:r>
      <w:r w:rsidRPr="00722242">
        <w:rPr>
          <w:spacing w:val="-1"/>
        </w:rPr>
        <w:t>subawards</w:t>
      </w:r>
      <w:r w:rsidRPr="00722242">
        <w:rPr>
          <w:spacing w:val="1"/>
        </w:rPr>
        <w:t xml:space="preserve"> </w:t>
      </w:r>
      <w:r w:rsidRPr="00722242">
        <w:rPr>
          <w:spacing w:val="-1"/>
        </w:rPr>
        <w:t>and</w:t>
      </w:r>
      <w:r w:rsidRPr="00722242">
        <w:rPr>
          <w:spacing w:val="34"/>
        </w:rPr>
        <w:t xml:space="preserve"> </w:t>
      </w:r>
      <w:r w:rsidRPr="00722242">
        <w:rPr>
          <w:spacing w:val="-1"/>
        </w:rPr>
        <w:t>contracts</w:t>
      </w:r>
      <w:r w:rsidRPr="00722242">
        <w:rPr>
          <w:spacing w:val="-2"/>
        </w:rPr>
        <w:t xml:space="preserve"> </w:t>
      </w:r>
      <w:r w:rsidRPr="00722242">
        <w:rPr>
          <w:spacing w:val="-1"/>
        </w:rPr>
        <w:t>under this</w:t>
      </w:r>
      <w:r w:rsidRPr="00722242">
        <w:rPr>
          <w:spacing w:val="-2"/>
        </w:rPr>
        <w:t xml:space="preserve"> </w:t>
      </w:r>
      <w:r w:rsidRPr="00722242">
        <w:rPr>
          <w:spacing w:val="-1"/>
        </w:rPr>
        <w:t>award.</w:t>
      </w:r>
    </w:p>
    <w:p w:rsidR="00C637AA" w:rsidRPr="00722242" w:rsidRDefault="00C637AA">
      <w:pPr>
        <w:rPr>
          <w:rFonts w:ascii="Arial" w:eastAsia="Arial" w:hAnsi="Arial" w:cs="Arial"/>
        </w:rPr>
      </w:pPr>
    </w:p>
    <w:p w:rsidR="00C637AA" w:rsidRPr="00722242" w:rsidRDefault="00245463">
      <w:pPr>
        <w:pStyle w:val="BodyText"/>
      </w:pPr>
      <w:r w:rsidRPr="00722242">
        <w:rPr>
          <w:spacing w:val="-1"/>
        </w:rPr>
        <w:t>Failure</w:t>
      </w:r>
      <w:r w:rsidRPr="00722242">
        <w:t xml:space="preserve"> to</w:t>
      </w:r>
      <w:r w:rsidRPr="00722242">
        <w:rPr>
          <w:spacing w:val="-2"/>
        </w:rPr>
        <w:t xml:space="preserve"> </w:t>
      </w:r>
      <w:r w:rsidRPr="00722242">
        <w:rPr>
          <w:spacing w:val="-1"/>
        </w:rPr>
        <w:t>make</w:t>
      </w:r>
      <w:r w:rsidRPr="00722242">
        <w:rPr>
          <w:spacing w:val="-2"/>
        </w:rPr>
        <w:t xml:space="preserve"> </w:t>
      </w:r>
      <w:r w:rsidRPr="00722242">
        <w:rPr>
          <w:spacing w:val="-1"/>
        </w:rPr>
        <w:t>required</w:t>
      </w:r>
      <w:r w:rsidRPr="00722242">
        <w:rPr>
          <w:spacing w:val="-4"/>
        </w:rPr>
        <w:t xml:space="preserve"> </w:t>
      </w:r>
      <w:r w:rsidRPr="00722242">
        <w:rPr>
          <w:spacing w:val="-1"/>
        </w:rPr>
        <w:t>disclosures</w:t>
      </w:r>
      <w:r w:rsidRPr="00722242">
        <w:rPr>
          <w:spacing w:val="1"/>
        </w:rPr>
        <w:t xml:space="preserve"> </w:t>
      </w:r>
      <w:r w:rsidRPr="00722242">
        <w:rPr>
          <w:spacing w:val="-1"/>
        </w:rPr>
        <w:t>can</w:t>
      </w:r>
      <w:r w:rsidRPr="00722242">
        <w:rPr>
          <w:spacing w:val="-2"/>
        </w:rPr>
        <w:t xml:space="preserve"> </w:t>
      </w:r>
      <w:r w:rsidRPr="00722242">
        <w:rPr>
          <w:spacing w:val="-1"/>
        </w:rPr>
        <w:t>result</w:t>
      </w:r>
      <w:r w:rsidRPr="00722242">
        <w:rPr>
          <w:spacing w:val="2"/>
        </w:rPr>
        <w:t xml:space="preserve"> </w:t>
      </w:r>
      <w:r w:rsidRPr="00722242">
        <w:rPr>
          <w:spacing w:val="-1"/>
        </w:rPr>
        <w:t>in</w:t>
      </w:r>
      <w:r w:rsidRPr="00722242">
        <w:rPr>
          <w:spacing w:val="-2"/>
        </w:rPr>
        <w:t xml:space="preserve"> </w:t>
      </w:r>
      <w:r w:rsidRPr="00722242">
        <w:rPr>
          <w:spacing w:val="-1"/>
        </w:rPr>
        <w:t>any</w:t>
      </w:r>
      <w:r w:rsidRPr="00722242">
        <w:rPr>
          <w:spacing w:val="-2"/>
        </w:rPr>
        <w:t xml:space="preserve"> </w:t>
      </w:r>
      <w:r w:rsidRPr="00722242">
        <w:rPr>
          <w:spacing w:val="-1"/>
        </w:rPr>
        <w:t>of</w:t>
      </w:r>
      <w:r w:rsidRPr="00722242">
        <w:rPr>
          <w:spacing w:val="2"/>
        </w:rPr>
        <w:t xml:space="preserve"> </w:t>
      </w:r>
      <w:r w:rsidRPr="00722242">
        <w:t>the</w:t>
      </w:r>
      <w:r w:rsidRPr="00722242">
        <w:rPr>
          <w:spacing w:val="-2"/>
        </w:rPr>
        <w:t xml:space="preserve"> </w:t>
      </w:r>
      <w:r w:rsidRPr="00722242">
        <w:rPr>
          <w:spacing w:val="-1"/>
        </w:rPr>
        <w:t>remedies</w:t>
      </w:r>
      <w:r w:rsidRPr="00722242">
        <w:rPr>
          <w:spacing w:val="1"/>
        </w:rPr>
        <w:t xml:space="preserve"> </w:t>
      </w:r>
      <w:r w:rsidRPr="00722242">
        <w:rPr>
          <w:spacing w:val="-2"/>
        </w:rPr>
        <w:t>described</w:t>
      </w:r>
      <w:r w:rsidRPr="00722242">
        <w:t xml:space="preserve"> </w:t>
      </w:r>
      <w:r w:rsidRPr="00722242">
        <w:rPr>
          <w:spacing w:val="-1"/>
        </w:rPr>
        <w:t>in</w:t>
      </w:r>
      <w:r w:rsidRPr="00722242">
        <w:t xml:space="preserve"> </w:t>
      </w:r>
      <w:r w:rsidRPr="00722242">
        <w:rPr>
          <w:spacing w:val="-1"/>
        </w:rPr>
        <w:t>45</w:t>
      </w:r>
      <w:r w:rsidRPr="00722242">
        <w:rPr>
          <w:spacing w:val="-2"/>
        </w:rPr>
        <w:t xml:space="preserve"> </w:t>
      </w:r>
      <w:r w:rsidRPr="00722242">
        <w:rPr>
          <w:spacing w:val="-1"/>
        </w:rPr>
        <w:t>CFR</w:t>
      </w:r>
    </w:p>
    <w:p w:rsidR="00C637AA" w:rsidRPr="00722242" w:rsidRDefault="00245463">
      <w:pPr>
        <w:pStyle w:val="BodyText"/>
        <w:spacing w:before="1"/>
        <w:ind w:right="277"/>
      </w:pPr>
      <w:r w:rsidRPr="00722242">
        <w:rPr>
          <w:spacing w:val="-1"/>
        </w:rPr>
        <w:t>75.371.</w:t>
      </w:r>
      <w:r w:rsidRPr="00722242">
        <w:t xml:space="preserve"> </w:t>
      </w:r>
      <w:r w:rsidRPr="00722242">
        <w:rPr>
          <w:spacing w:val="-1"/>
        </w:rPr>
        <w:t>Remedies</w:t>
      </w:r>
      <w:r w:rsidRPr="00722242">
        <w:rPr>
          <w:spacing w:val="-2"/>
        </w:rPr>
        <w:t xml:space="preserve"> </w:t>
      </w:r>
      <w:r w:rsidRPr="00722242">
        <w:rPr>
          <w:spacing w:val="-1"/>
        </w:rPr>
        <w:t>for</w:t>
      </w:r>
      <w:r w:rsidRPr="00722242">
        <w:rPr>
          <w:spacing w:val="2"/>
        </w:rPr>
        <w:t xml:space="preserve"> </w:t>
      </w:r>
      <w:r w:rsidRPr="00722242">
        <w:rPr>
          <w:spacing w:val="-1"/>
        </w:rPr>
        <w:t>noncompliance,</w:t>
      </w:r>
      <w:r w:rsidRPr="00722242">
        <w:rPr>
          <w:spacing w:val="2"/>
        </w:rPr>
        <w:t xml:space="preserve"> </w:t>
      </w:r>
      <w:r w:rsidRPr="00722242">
        <w:rPr>
          <w:spacing w:val="-2"/>
        </w:rPr>
        <w:t>including</w:t>
      </w:r>
      <w:r w:rsidRPr="00722242">
        <w:rPr>
          <w:spacing w:val="3"/>
        </w:rPr>
        <w:t xml:space="preserve"> </w:t>
      </w:r>
      <w:r w:rsidRPr="00722242">
        <w:rPr>
          <w:spacing w:val="-1"/>
        </w:rPr>
        <w:t>suspension</w:t>
      </w:r>
      <w:r w:rsidRPr="00722242">
        <w:t xml:space="preserve"> </w:t>
      </w:r>
      <w:r w:rsidRPr="00722242">
        <w:rPr>
          <w:spacing w:val="-1"/>
        </w:rPr>
        <w:t>or debarment</w:t>
      </w:r>
      <w:r w:rsidRPr="00722242">
        <w:rPr>
          <w:spacing w:val="-3"/>
        </w:rPr>
        <w:t xml:space="preserve"> </w:t>
      </w:r>
      <w:r w:rsidRPr="00722242">
        <w:rPr>
          <w:spacing w:val="-1"/>
        </w:rPr>
        <w:t>(See</w:t>
      </w:r>
      <w:r w:rsidRPr="00722242">
        <w:t xml:space="preserve"> 2 </w:t>
      </w:r>
      <w:r w:rsidRPr="00722242">
        <w:rPr>
          <w:spacing w:val="-1"/>
        </w:rPr>
        <w:t>CFR</w:t>
      </w:r>
      <w:r w:rsidRPr="00722242">
        <w:rPr>
          <w:spacing w:val="-3"/>
        </w:rPr>
        <w:t xml:space="preserve"> </w:t>
      </w:r>
      <w:r w:rsidRPr="00722242">
        <w:rPr>
          <w:spacing w:val="-1"/>
        </w:rPr>
        <w:t>parts</w:t>
      </w:r>
      <w:r w:rsidRPr="00722242">
        <w:rPr>
          <w:spacing w:val="47"/>
        </w:rPr>
        <w:t xml:space="preserve"> </w:t>
      </w:r>
      <w:r w:rsidRPr="00722242">
        <w:rPr>
          <w:spacing w:val="-1"/>
        </w:rPr>
        <w:t>180</w:t>
      </w:r>
      <w:r w:rsidRPr="00722242">
        <w:t xml:space="preserve"> </w:t>
      </w:r>
      <w:r w:rsidRPr="00722242">
        <w:rPr>
          <w:spacing w:val="-1"/>
        </w:rPr>
        <w:t>and</w:t>
      </w:r>
      <w:r w:rsidRPr="00722242">
        <w:t xml:space="preserve"> </w:t>
      </w:r>
      <w:r w:rsidRPr="00722242">
        <w:rPr>
          <w:spacing w:val="-2"/>
        </w:rPr>
        <w:t>376,</w:t>
      </w:r>
      <w:r w:rsidRPr="00722242">
        <w:rPr>
          <w:spacing w:val="2"/>
        </w:rPr>
        <w:t xml:space="preserve"> </w:t>
      </w:r>
      <w:r w:rsidRPr="00722242">
        <w:rPr>
          <w:spacing w:val="-1"/>
        </w:rPr>
        <w:t>and</w:t>
      </w:r>
      <w:r w:rsidRPr="00722242">
        <w:rPr>
          <w:spacing w:val="-2"/>
        </w:rPr>
        <w:t xml:space="preserve"> </w:t>
      </w:r>
      <w:r w:rsidRPr="00722242">
        <w:rPr>
          <w:spacing w:val="-1"/>
        </w:rPr>
        <w:t>31</w:t>
      </w:r>
      <w:r w:rsidRPr="00722242">
        <w:t xml:space="preserve"> </w:t>
      </w:r>
      <w:r w:rsidRPr="00722242">
        <w:rPr>
          <w:spacing w:val="-2"/>
        </w:rPr>
        <w:t>U.S.C.</w:t>
      </w:r>
      <w:r w:rsidRPr="00722242">
        <w:rPr>
          <w:spacing w:val="2"/>
        </w:rPr>
        <w:t xml:space="preserve"> </w:t>
      </w:r>
      <w:r w:rsidRPr="00722242">
        <w:rPr>
          <w:spacing w:val="-1"/>
        </w:rPr>
        <w:t>3321).</w:t>
      </w:r>
    </w:p>
    <w:p w:rsidR="00C637AA" w:rsidRPr="00722242" w:rsidRDefault="00C637AA">
      <w:pPr>
        <w:rPr>
          <w:rFonts w:ascii="Arial" w:eastAsia="Arial" w:hAnsi="Arial" w:cs="Arial"/>
        </w:rPr>
      </w:pPr>
    </w:p>
    <w:p w:rsidR="00C637AA" w:rsidRPr="00722242" w:rsidRDefault="00245463">
      <w:pPr>
        <w:pStyle w:val="BodyText"/>
        <w:ind w:left="159" w:right="210"/>
      </w:pPr>
      <w:r w:rsidRPr="00722242">
        <w:rPr>
          <w:spacing w:val="-1"/>
        </w:rPr>
        <w:t>CDC</w:t>
      </w:r>
      <w:r w:rsidRPr="00722242">
        <w:t xml:space="preserve"> </w:t>
      </w:r>
      <w:r w:rsidRPr="00722242">
        <w:rPr>
          <w:spacing w:val="-1"/>
        </w:rPr>
        <w:t>is</w:t>
      </w:r>
      <w:r w:rsidRPr="00722242">
        <w:rPr>
          <w:spacing w:val="1"/>
        </w:rPr>
        <w:t xml:space="preserve"> </w:t>
      </w:r>
      <w:r w:rsidRPr="00722242">
        <w:rPr>
          <w:spacing w:val="-1"/>
        </w:rPr>
        <w:t>required</w:t>
      </w:r>
      <w:r w:rsidRPr="00722242">
        <w:rPr>
          <w:spacing w:val="-2"/>
        </w:rPr>
        <w:t xml:space="preserve"> </w:t>
      </w:r>
      <w:r w:rsidRPr="00722242">
        <w:t>to</w:t>
      </w:r>
      <w:r w:rsidRPr="00722242">
        <w:rPr>
          <w:spacing w:val="-2"/>
        </w:rPr>
        <w:t xml:space="preserve"> </w:t>
      </w:r>
      <w:r w:rsidRPr="00722242">
        <w:rPr>
          <w:spacing w:val="-1"/>
        </w:rPr>
        <w:t>report any</w:t>
      </w:r>
      <w:r w:rsidRPr="00722242">
        <w:rPr>
          <w:spacing w:val="-2"/>
        </w:rPr>
        <w:t xml:space="preserve"> </w:t>
      </w:r>
      <w:r w:rsidRPr="00722242">
        <w:rPr>
          <w:spacing w:val="-1"/>
        </w:rPr>
        <w:t>termination</w:t>
      </w:r>
      <w:r w:rsidRPr="00722242">
        <w:t xml:space="preserve"> </w:t>
      </w:r>
      <w:r w:rsidRPr="00722242">
        <w:rPr>
          <w:spacing w:val="-2"/>
        </w:rPr>
        <w:t>of</w:t>
      </w:r>
      <w:r w:rsidRPr="00722242">
        <w:rPr>
          <w:spacing w:val="2"/>
        </w:rPr>
        <w:t xml:space="preserve"> </w:t>
      </w:r>
      <w:r w:rsidRPr="00722242">
        <w:t>a</w:t>
      </w:r>
      <w:r w:rsidRPr="00722242">
        <w:rPr>
          <w:spacing w:val="-4"/>
        </w:rPr>
        <w:t xml:space="preserve"> </w:t>
      </w:r>
      <w:r w:rsidRPr="00722242">
        <w:rPr>
          <w:spacing w:val="-1"/>
        </w:rPr>
        <w:t>federal</w:t>
      </w:r>
      <w:r w:rsidRPr="00722242">
        <w:t xml:space="preserve"> </w:t>
      </w:r>
      <w:r w:rsidRPr="00722242">
        <w:rPr>
          <w:spacing w:val="-2"/>
        </w:rPr>
        <w:t>award</w:t>
      </w:r>
      <w:r w:rsidRPr="00722242">
        <w:rPr>
          <w:spacing w:val="1"/>
        </w:rPr>
        <w:t xml:space="preserve"> </w:t>
      </w:r>
      <w:r w:rsidRPr="00722242">
        <w:rPr>
          <w:spacing w:val="-1"/>
        </w:rPr>
        <w:t xml:space="preserve">prior </w:t>
      </w:r>
      <w:r w:rsidRPr="00722242">
        <w:t>to</w:t>
      </w:r>
      <w:r w:rsidRPr="00722242">
        <w:rPr>
          <w:spacing w:val="-2"/>
        </w:rPr>
        <w:t xml:space="preserve"> </w:t>
      </w:r>
      <w:r w:rsidRPr="00722242">
        <w:t>the</w:t>
      </w:r>
      <w:r w:rsidRPr="00722242">
        <w:rPr>
          <w:spacing w:val="-2"/>
        </w:rPr>
        <w:t xml:space="preserve"> end</w:t>
      </w:r>
      <w:r w:rsidRPr="00722242">
        <w:t xml:space="preserve"> </w:t>
      </w:r>
      <w:r w:rsidRPr="00722242">
        <w:rPr>
          <w:spacing w:val="-2"/>
        </w:rPr>
        <w:t>of</w:t>
      </w:r>
      <w:r w:rsidRPr="00722242">
        <w:rPr>
          <w:spacing w:val="2"/>
        </w:rPr>
        <w:t xml:space="preserve"> </w:t>
      </w:r>
      <w:r w:rsidRPr="00722242">
        <w:t>the</w:t>
      </w:r>
      <w:r w:rsidRPr="00722242">
        <w:rPr>
          <w:spacing w:val="-2"/>
        </w:rPr>
        <w:t xml:space="preserve"> </w:t>
      </w:r>
      <w:r w:rsidRPr="00722242">
        <w:rPr>
          <w:spacing w:val="-1"/>
        </w:rPr>
        <w:t>period</w:t>
      </w:r>
      <w:r w:rsidRPr="00722242">
        <w:t xml:space="preserve"> </w:t>
      </w:r>
      <w:r w:rsidRPr="00722242">
        <w:rPr>
          <w:spacing w:val="-2"/>
        </w:rPr>
        <w:t>of</w:t>
      </w:r>
      <w:r w:rsidRPr="00722242">
        <w:rPr>
          <w:spacing w:val="65"/>
        </w:rPr>
        <w:t xml:space="preserve"> </w:t>
      </w:r>
      <w:r w:rsidRPr="00722242">
        <w:rPr>
          <w:spacing w:val="-1"/>
        </w:rPr>
        <w:t>performance</w:t>
      </w:r>
      <w:r w:rsidRPr="00722242">
        <w:rPr>
          <w:spacing w:val="-2"/>
        </w:rPr>
        <w:t xml:space="preserve"> </w:t>
      </w:r>
      <w:r w:rsidRPr="00722242">
        <w:rPr>
          <w:spacing w:val="-1"/>
        </w:rPr>
        <w:t>due</w:t>
      </w:r>
      <w:r w:rsidRPr="00722242">
        <w:rPr>
          <w:spacing w:val="-2"/>
        </w:rPr>
        <w:t xml:space="preserve"> </w:t>
      </w:r>
      <w:r w:rsidRPr="00722242">
        <w:t>to</w:t>
      </w:r>
      <w:r w:rsidRPr="00722242">
        <w:rPr>
          <w:spacing w:val="-2"/>
        </w:rPr>
        <w:t xml:space="preserve"> material</w:t>
      </w:r>
      <w:r w:rsidRPr="00722242">
        <w:rPr>
          <w:spacing w:val="-3"/>
        </w:rPr>
        <w:t xml:space="preserve"> </w:t>
      </w:r>
      <w:r w:rsidRPr="00722242">
        <w:rPr>
          <w:spacing w:val="-1"/>
        </w:rPr>
        <w:t>failure</w:t>
      </w:r>
      <w:r w:rsidRPr="00722242">
        <w:rPr>
          <w:spacing w:val="-2"/>
        </w:rPr>
        <w:t xml:space="preserve"> </w:t>
      </w:r>
      <w:r w:rsidRPr="00722242">
        <w:t xml:space="preserve">to </w:t>
      </w:r>
      <w:r w:rsidRPr="00722242">
        <w:rPr>
          <w:spacing w:val="-1"/>
        </w:rPr>
        <w:t>comply</w:t>
      </w:r>
      <w:r w:rsidRPr="00722242">
        <w:rPr>
          <w:spacing w:val="-2"/>
        </w:rPr>
        <w:t xml:space="preserve"> </w:t>
      </w:r>
      <w:r w:rsidRPr="00722242">
        <w:rPr>
          <w:spacing w:val="-1"/>
        </w:rPr>
        <w:t>with</w:t>
      </w:r>
      <w:r w:rsidRPr="00722242">
        <w:t xml:space="preserve"> the</w:t>
      </w:r>
      <w:r w:rsidRPr="00722242">
        <w:rPr>
          <w:spacing w:val="-2"/>
        </w:rPr>
        <w:t xml:space="preserve"> </w:t>
      </w:r>
      <w:r w:rsidRPr="00722242">
        <w:rPr>
          <w:spacing w:val="-1"/>
        </w:rPr>
        <w:t>terms</w:t>
      </w:r>
      <w:r w:rsidRPr="00722242">
        <w:rPr>
          <w:spacing w:val="-2"/>
        </w:rPr>
        <w:t xml:space="preserve"> </w:t>
      </w:r>
      <w:r w:rsidRPr="00722242">
        <w:rPr>
          <w:spacing w:val="-1"/>
        </w:rPr>
        <w:t>and</w:t>
      </w:r>
      <w:r w:rsidRPr="00722242">
        <w:rPr>
          <w:spacing w:val="-2"/>
        </w:rPr>
        <w:t xml:space="preserve"> </w:t>
      </w:r>
      <w:r w:rsidRPr="00722242">
        <w:rPr>
          <w:spacing w:val="-1"/>
        </w:rPr>
        <w:t>conditions</w:t>
      </w:r>
      <w:r w:rsidRPr="00722242">
        <w:rPr>
          <w:spacing w:val="1"/>
        </w:rPr>
        <w:t xml:space="preserve"> </w:t>
      </w:r>
      <w:r w:rsidRPr="00722242">
        <w:rPr>
          <w:spacing w:val="-2"/>
        </w:rPr>
        <w:t>of</w:t>
      </w:r>
      <w:r w:rsidRPr="00722242">
        <w:rPr>
          <w:spacing w:val="2"/>
        </w:rPr>
        <w:t xml:space="preserve"> </w:t>
      </w:r>
      <w:r w:rsidRPr="00722242">
        <w:rPr>
          <w:spacing w:val="-1"/>
        </w:rPr>
        <w:t>this</w:t>
      </w:r>
      <w:r w:rsidRPr="00722242">
        <w:rPr>
          <w:spacing w:val="-2"/>
        </w:rPr>
        <w:t xml:space="preserve"> award</w:t>
      </w:r>
      <w:r w:rsidRPr="00722242">
        <w:t xml:space="preserve"> </w:t>
      </w:r>
      <w:r w:rsidRPr="00722242">
        <w:rPr>
          <w:spacing w:val="-1"/>
        </w:rPr>
        <w:t>in</w:t>
      </w:r>
      <w:r w:rsidRPr="00722242">
        <w:rPr>
          <w:spacing w:val="79"/>
        </w:rPr>
        <w:t xml:space="preserve"> </w:t>
      </w:r>
      <w:r w:rsidRPr="00722242">
        <w:t>the</w:t>
      </w:r>
      <w:r w:rsidRPr="00722242">
        <w:rPr>
          <w:spacing w:val="-2"/>
        </w:rPr>
        <w:t xml:space="preserve"> </w:t>
      </w:r>
      <w:r w:rsidRPr="00722242">
        <w:rPr>
          <w:spacing w:val="-1"/>
        </w:rPr>
        <w:t>OMB-designated</w:t>
      </w:r>
      <w:r w:rsidRPr="00722242">
        <w:rPr>
          <w:spacing w:val="-2"/>
        </w:rPr>
        <w:t xml:space="preserve"> </w:t>
      </w:r>
      <w:r w:rsidRPr="00722242">
        <w:rPr>
          <w:spacing w:val="-1"/>
        </w:rPr>
        <w:t>integrity</w:t>
      </w:r>
      <w:r w:rsidRPr="00722242">
        <w:rPr>
          <w:spacing w:val="-2"/>
        </w:rPr>
        <w:t xml:space="preserve"> </w:t>
      </w:r>
      <w:r w:rsidRPr="00722242">
        <w:rPr>
          <w:spacing w:val="-1"/>
        </w:rPr>
        <w:t>and</w:t>
      </w:r>
      <w:r w:rsidRPr="00722242">
        <w:t xml:space="preserve"> </w:t>
      </w:r>
      <w:r w:rsidRPr="00722242">
        <w:rPr>
          <w:spacing w:val="-1"/>
        </w:rPr>
        <w:t>performance</w:t>
      </w:r>
      <w:r w:rsidRPr="00722242">
        <w:rPr>
          <w:spacing w:val="-2"/>
        </w:rPr>
        <w:t xml:space="preserve"> </w:t>
      </w:r>
      <w:r w:rsidRPr="00722242">
        <w:rPr>
          <w:spacing w:val="-1"/>
        </w:rPr>
        <w:t>system accessible</w:t>
      </w:r>
      <w:r w:rsidRPr="00722242">
        <w:t xml:space="preserve"> </w:t>
      </w:r>
      <w:r w:rsidRPr="00722242">
        <w:rPr>
          <w:spacing w:val="-1"/>
        </w:rPr>
        <w:t>through</w:t>
      </w:r>
      <w:r w:rsidRPr="00722242">
        <w:rPr>
          <w:spacing w:val="-4"/>
        </w:rPr>
        <w:t xml:space="preserve"> </w:t>
      </w:r>
      <w:r w:rsidRPr="00722242">
        <w:t>SAM</w:t>
      </w:r>
      <w:r w:rsidRPr="00722242">
        <w:rPr>
          <w:spacing w:val="-3"/>
        </w:rPr>
        <w:t xml:space="preserve"> </w:t>
      </w:r>
      <w:r w:rsidRPr="00722242">
        <w:rPr>
          <w:spacing w:val="-1"/>
        </w:rPr>
        <w:t>(currently</w:t>
      </w:r>
      <w:r w:rsidRPr="00722242">
        <w:rPr>
          <w:spacing w:val="61"/>
        </w:rPr>
        <w:t xml:space="preserve"> </w:t>
      </w:r>
      <w:r w:rsidRPr="00722242">
        <w:rPr>
          <w:spacing w:val="-1"/>
        </w:rPr>
        <w:t>FAPIIS) (45</w:t>
      </w:r>
      <w:r w:rsidRPr="00722242">
        <w:rPr>
          <w:spacing w:val="-2"/>
        </w:rPr>
        <w:t xml:space="preserve"> </w:t>
      </w:r>
      <w:r w:rsidRPr="00722242">
        <w:rPr>
          <w:spacing w:val="-1"/>
        </w:rPr>
        <w:t>CFR</w:t>
      </w:r>
      <w:r w:rsidRPr="00722242">
        <w:t xml:space="preserve"> </w:t>
      </w:r>
      <w:r w:rsidRPr="00722242">
        <w:rPr>
          <w:spacing w:val="-1"/>
        </w:rPr>
        <w:t>75.372(b)).</w:t>
      </w:r>
      <w:r w:rsidRPr="00722242">
        <w:t xml:space="preserve"> </w:t>
      </w:r>
      <w:r w:rsidRPr="00722242">
        <w:rPr>
          <w:spacing w:val="1"/>
        </w:rPr>
        <w:t xml:space="preserve"> </w:t>
      </w:r>
      <w:r w:rsidRPr="00722242">
        <w:rPr>
          <w:spacing w:val="-2"/>
        </w:rPr>
        <w:t>CDC</w:t>
      </w:r>
      <w:r w:rsidRPr="00722242">
        <w:rPr>
          <w:spacing w:val="-3"/>
        </w:rPr>
        <w:t xml:space="preserve"> </w:t>
      </w:r>
      <w:r w:rsidRPr="00722242">
        <w:rPr>
          <w:spacing w:val="-1"/>
        </w:rPr>
        <w:t>must also</w:t>
      </w:r>
      <w:r w:rsidRPr="00722242">
        <w:rPr>
          <w:spacing w:val="1"/>
        </w:rPr>
        <w:t xml:space="preserve"> </w:t>
      </w:r>
      <w:r w:rsidRPr="00722242">
        <w:rPr>
          <w:spacing w:val="-1"/>
        </w:rPr>
        <w:t>notify</w:t>
      </w:r>
      <w:r w:rsidRPr="00722242">
        <w:rPr>
          <w:spacing w:val="-4"/>
        </w:rPr>
        <w:t xml:space="preserve"> </w:t>
      </w:r>
      <w:r w:rsidRPr="00722242">
        <w:t>the</w:t>
      </w:r>
      <w:r w:rsidRPr="00722242">
        <w:rPr>
          <w:spacing w:val="-2"/>
        </w:rPr>
        <w:t xml:space="preserve"> </w:t>
      </w:r>
      <w:r w:rsidRPr="00722242">
        <w:rPr>
          <w:spacing w:val="-1"/>
        </w:rPr>
        <w:t>recipient</w:t>
      </w:r>
      <w:r w:rsidRPr="00722242">
        <w:rPr>
          <w:spacing w:val="2"/>
        </w:rPr>
        <w:t xml:space="preserve"> </w:t>
      </w:r>
      <w:r w:rsidRPr="00722242">
        <w:rPr>
          <w:spacing w:val="-2"/>
        </w:rPr>
        <w:t>if</w:t>
      </w:r>
      <w:r w:rsidRPr="00722242">
        <w:rPr>
          <w:spacing w:val="-1"/>
        </w:rPr>
        <w:t xml:space="preserve"> </w:t>
      </w:r>
      <w:r w:rsidRPr="00722242">
        <w:t>the</w:t>
      </w:r>
      <w:r w:rsidRPr="00722242">
        <w:rPr>
          <w:spacing w:val="-2"/>
        </w:rPr>
        <w:t xml:space="preserve"> </w:t>
      </w:r>
      <w:r w:rsidRPr="00722242">
        <w:rPr>
          <w:spacing w:val="-1"/>
        </w:rPr>
        <w:t>federal</w:t>
      </w:r>
      <w:r w:rsidRPr="00722242">
        <w:t xml:space="preserve"> </w:t>
      </w:r>
      <w:r w:rsidRPr="00722242">
        <w:rPr>
          <w:spacing w:val="-2"/>
        </w:rPr>
        <w:t>award</w:t>
      </w:r>
      <w:r w:rsidRPr="00722242">
        <w:t xml:space="preserve"> </w:t>
      </w:r>
      <w:r w:rsidRPr="00722242">
        <w:rPr>
          <w:spacing w:val="-1"/>
        </w:rPr>
        <w:t>is</w:t>
      </w:r>
      <w:r w:rsidRPr="00722242">
        <w:rPr>
          <w:spacing w:val="61"/>
        </w:rPr>
        <w:t xml:space="preserve"> </w:t>
      </w:r>
      <w:r w:rsidRPr="00722242">
        <w:rPr>
          <w:spacing w:val="-1"/>
        </w:rPr>
        <w:t>terminated</w:t>
      </w:r>
      <w:r w:rsidRPr="00722242">
        <w:rPr>
          <w:spacing w:val="-2"/>
        </w:rPr>
        <w:t xml:space="preserve"> </w:t>
      </w:r>
      <w:r w:rsidRPr="00722242">
        <w:t>for</w:t>
      </w:r>
      <w:r w:rsidRPr="00722242">
        <w:rPr>
          <w:spacing w:val="-3"/>
        </w:rPr>
        <w:t xml:space="preserve"> </w:t>
      </w:r>
      <w:r w:rsidRPr="00722242">
        <w:rPr>
          <w:spacing w:val="-1"/>
        </w:rPr>
        <w:t>failure</w:t>
      </w:r>
      <w:r w:rsidRPr="00722242">
        <w:rPr>
          <w:spacing w:val="-2"/>
        </w:rPr>
        <w:t xml:space="preserve"> </w:t>
      </w:r>
      <w:r w:rsidRPr="00722242">
        <w:t>to</w:t>
      </w:r>
      <w:r w:rsidRPr="00722242">
        <w:rPr>
          <w:spacing w:val="-2"/>
        </w:rPr>
        <w:t xml:space="preserve"> </w:t>
      </w:r>
      <w:r w:rsidRPr="00722242">
        <w:rPr>
          <w:spacing w:val="-1"/>
        </w:rPr>
        <w:t>comply</w:t>
      </w:r>
      <w:r w:rsidRPr="00722242">
        <w:rPr>
          <w:spacing w:val="-2"/>
        </w:rPr>
        <w:t xml:space="preserve"> </w:t>
      </w:r>
      <w:r w:rsidRPr="00722242">
        <w:rPr>
          <w:spacing w:val="-1"/>
        </w:rPr>
        <w:t>with</w:t>
      </w:r>
      <w:r w:rsidRPr="00722242">
        <w:t xml:space="preserve"> the</w:t>
      </w:r>
      <w:r w:rsidRPr="00722242">
        <w:rPr>
          <w:spacing w:val="-4"/>
        </w:rPr>
        <w:t xml:space="preserve"> </w:t>
      </w:r>
      <w:r w:rsidRPr="00722242">
        <w:rPr>
          <w:spacing w:val="-1"/>
        </w:rPr>
        <w:t>federal</w:t>
      </w:r>
      <w:r w:rsidRPr="00722242">
        <w:t xml:space="preserve"> </w:t>
      </w:r>
      <w:r w:rsidRPr="00722242">
        <w:rPr>
          <w:spacing w:val="-1"/>
        </w:rPr>
        <w:t>statutes, regulations, or terms</w:t>
      </w:r>
      <w:r w:rsidRPr="00722242">
        <w:rPr>
          <w:spacing w:val="1"/>
        </w:rPr>
        <w:t xml:space="preserve"> </w:t>
      </w:r>
      <w:r w:rsidRPr="00722242">
        <w:rPr>
          <w:spacing w:val="-1"/>
        </w:rPr>
        <w:t>and</w:t>
      </w:r>
      <w:r w:rsidRPr="00722242">
        <w:rPr>
          <w:spacing w:val="-2"/>
        </w:rPr>
        <w:t xml:space="preserve"> </w:t>
      </w:r>
      <w:r w:rsidRPr="00722242">
        <w:rPr>
          <w:spacing w:val="-1"/>
        </w:rPr>
        <w:t>conditions</w:t>
      </w:r>
      <w:r w:rsidRPr="00722242">
        <w:rPr>
          <w:spacing w:val="60"/>
        </w:rPr>
        <w:t xml:space="preserve"> </w:t>
      </w:r>
      <w:r w:rsidRPr="00722242">
        <w:rPr>
          <w:spacing w:val="-2"/>
        </w:rPr>
        <w:t>of</w:t>
      </w:r>
      <w:r w:rsidRPr="00722242">
        <w:rPr>
          <w:spacing w:val="2"/>
        </w:rPr>
        <w:t xml:space="preserve"> </w:t>
      </w:r>
      <w:r w:rsidRPr="00722242">
        <w:t>the</w:t>
      </w:r>
      <w:r w:rsidRPr="00722242">
        <w:rPr>
          <w:spacing w:val="-2"/>
        </w:rPr>
        <w:t xml:space="preserve"> </w:t>
      </w:r>
      <w:r w:rsidRPr="00722242">
        <w:rPr>
          <w:spacing w:val="-1"/>
        </w:rPr>
        <w:t>federal</w:t>
      </w:r>
      <w:r w:rsidRPr="00722242">
        <w:t xml:space="preserve"> </w:t>
      </w:r>
      <w:r w:rsidRPr="00722242">
        <w:rPr>
          <w:spacing w:val="-2"/>
        </w:rPr>
        <w:t xml:space="preserve">award </w:t>
      </w:r>
      <w:r w:rsidRPr="00722242">
        <w:rPr>
          <w:spacing w:val="-1"/>
        </w:rPr>
        <w:t>(45</w:t>
      </w:r>
      <w:r w:rsidRPr="00722242">
        <w:rPr>
          <w:spacing w:val="-2"/>
        </w:rPr>
        <w:t xml:space="preserve"> </w:t>
      </w:r>
      <w:r w:rsidRPr="00722242">
        <w:rPr>
          <w:spacing w:val="-1"/>
        </w:rPr>
        <w:t>CFR</w:t>
      </w:r>
      <w:r w:rsidRPr="00722242">
        <w:t xml:space="preserve"> </w:t>
      </w:r>
      <w:r w:rsidRPr="00722242">
        <w:rPr>
          <w:spacing w:val="-1"/>
        </w:rPr>
        <w:t>75.373(b)).</w:t>
      </w:r>
    </w:p>
    <w:p w:rsidR="00C637AA" w:rsidRPr="00722242" w:rsidRDefault="00C637AA">
      <w:pPr>
        <w:spacing w:before="4"/>
        <w:rPr>
          <w:rFonts w:ascii="Arial" w:eastAsia="Arial" w:hAnsi="Arial" w:cs="Arial"/>
          <w:sz w:val="24"/>
          <w:szCs w:val="24"/>
        </w:rPr>
      </w:pPr>
    </w:p>
    <w:p w:rsidR="00C637AA" w:rsidRPr="00722242" w:rsidRDefault="00245463">
      <w:pPr>
        <w:pStyle w:val="BodyText"/>
        <w:ind w:right="374"/>
      </w:pPr>
      <w:r w:rsidRPr="00722242">
        <w:t xml:space="preserve">In </w:t>
      </w:r>
      <w:r w:rsidRPr="00722242">
        <w:rPr>
          <w:spacing w:val="-1"/>
        </w:rPr>
        <w:t xml:space="preserve">addition, </w:t>
      </w:r>
      <w:r w:rsidRPr="00722242">
        <w:rPr>
          <w:spacing w:val="-2"/>
        </w:rPr>
        <w:t>if</w:t>
      </w:r>
      <w:r w:rsidRPr="00722242">
        <w:rPr>
          <w:spacing w:val="2"/>
        </w:rPr>
        <w:t xml:space="preserve"> </w:t>
      </w:r>
      <w:r w:rsidRPr="00722242">
        <w:t>the</w:t>
      </w:r>
      <w:r w:rsidRPr="00722242">
        <w:rPr>
          <w:spacing w:val="-2"/>
        </w:rPr>
        <w:t xml:space="preserve"> </w:t>
      </w:r>
      <w:r w:rsidRPr="00722242">
        <w:rPr>
          <w:spacing w:val="-1"/>
        </w:rPr>
        <w:t>total</w:t>
      </w:r>
      <w:r w:rsidRPr="00722242">
        <w:t xml:space="preserve"> </w:t>
      </w:r>
      <w:r w:rsidRPr="00722242">
        <w:rPr>
          <w:spacing w:val="-2"/>
        </w:rPr>
        <w:t>value</w:t>
      </w:r>
      <w:r w:rsidRPr="00722242">
        <w:t xml:space="preserve"> </w:t>
      </w:r>
      <w:r w:rsidRPr="00722242">
        <w:rPr>
          <w:spacing w:val="-2"/>
        </w:rPr>
        <w:t>of</w:t>
      </w:r>
      <w:r w:rsidRPr="00722242">
        <w:rPr>
          <w:spacing w:val="2"/>
        </w:rPr>
        <w:t xml:space="preserve"> </w:t>
      </w:r>
      <w:r w:rsidRPr="00722242">
        <w:rPr>
          <w:spacing w:val="-1"/>
        </w:rPr>
        <w:t>currently</w:t>
      </w:r>
      <w:r w:rsidRPr="00722242">
        <w:rPr>
          <w:spacing w:val="-2"/>
        </w:rPr>
        <w:t xml:space="preserve"> </w:t>
      </w:r>
      <w:r w:rsidRPr="00722242">
        <w:rPr>
          <w:spacing w:val="-1"/>
        </w:rPr>
        <w:t>active</w:t>
      </w:r>
      <w:r w:rsidRPr="00722242">
        <w:rPr>
          <w:spacing w:val="-2"/>
        </w:rPr>
        <w:t xml:space="preserve"> </w:t>
      </w:r>
      <w:r w:rsidRPr="00722242">
        <w:rPr>
          <w:spacing w:val="-1"/>
        </w:rPr>
        <w:t>grants, cooperative</w:t>
      </w:r>
      <w:r w:rsidRPr="00722242">
        <w:t xml:space="preserve"> </w:t>
      </w:r>
      <w:r w:rsidRPr="00722242">
        <w:rPr>
          <w:spacing w:val="-1"/>
        </w:rPr>
        <w:t>agreements, and</w:t>
      </w:r>
      <w:r w:rsidRPr="00722242">
        <w:rPr>
          <w:spacing w:val="52"/>
        </w:rPr>
        <w:t xml:space="preserve"> </w:t>
      </w:r>
      <w:r w:rsidRPr="00722242">
        <w:rPr>
          <w:spacing w:val="-1"/>
        </w:rPr>
        <w:t>procurement contracts</w:t>
      </w:r>
      <w:r w:rsidRPr="00722242">
        <w:rPr>
          <w:spacing w:val="-2"/>
        </w:rPr>
        <w:t xml:space="preserve"> </w:t>
      </w:r>
      <w:r w:rsidRPr="00722242">
        <w:rPr>
          <w:spacing w:val="-1"/>
        </w:rPr>
        <w:t>from</w:t>
      </w:r>
      <w:r w:rsidRPr="00722242">
        <w:rPr>
          <w:spacing w:val="2"/>
        </w:rPr>
        <w:t xml:space="preserve"> </w:t>
      </w:r>
      <w:r w:rsidRPr="00722242">
        <w:rPr>
          <w:spacing w:val="-1"/>
        </w:rPr>
        <w:t>all</w:t>
      </w:r>
      <w:r w:rsidRPr="00722242">
        <w:rPr>
          <w:spacing w:val="-2"/>
        </w:rPr>
        <w:t xml:space="preserve"> </w:t>
      </w:r>
      <w:r w:rsidRPr="00722242">
        <w:rPr>
          <w:spacing w:val="-1"/>
        </w:rPr>
        <w:t>federal</w:t>
      </w:r>
      <w:r w:rsidRPr="00722242">
        <w:t xml:space="preserve"> </w:t>
      </w:r>
      <w:r w:rsidRPr="00722242">
        <w:rPr>
          <w:spacing w:val="-2"/>
        </w:rPr>
        <w:t xml:space="preserve">awarding </w:t>
      </w:r>
      <w:r w:rsidRPr="00722242">
        <w:rPr>
          <w:spacing w:val="-1"/>
        </w:rPr>
        <w:t>agencies</w:t>
      </w:r>
      <w:r w:rsidRPr="00722242">
        <w:rPr>
          <w:spacing w:val="-2"/>
        </w:rPr>
        <w:t xml:space="preserve"> </w:t>
      </w:r>
      <w:r w:rsidRPr="00722242">
        <w:rPr>
          <w:spacing w:val="-1"/>
        </w:rPr>
        <w:t>exceeds</w:t>
      </w:r>
      <w:r w:rsidRPr="00722242">
        <w:rPr>
          <w:spacing w:val="1"/>
        </w:rPr>
        <w:t xml:space="preserve"> </w:t>
      </w:r>
      <w:r w:rsidRPr="00722242">
        <w:rPr>
          <w:spacing w:val="-1"/>
        </w:rPr>
        <w:t>$10,000,000</w:t>
      </w:r>
      <w:r w:rsidRPr="00722242">
        <w:rPr>
          <w:spacing w:val="-2"/>
        </w:rPr>
        <w:t xml:space="preserve"> </w:t>
      </w:r>
      <w:r w:rsidRPr="00722242">
        <w:t>for</w:t>
      </w:r>
      <w:r w:rsidRPr="00722242">
        <w:rPr>
          <w:spacing w:val="-1"/>
        </w:rPr>
        <w:t xml:space="preserve"> any</w:t>
      </w:r>
      <w:r w:rsidRPr="00722242">
        <w:rPr>
          <w:spacing w:val="56"/>
        </w:rPr>
        <w:t xml:space="preserve"> </w:t>
      </w:r>
      <w:r w:rsidRPr="00722242">
        <w:rPr>
          <w:spacing w:val="-1"/>
        </w:rPr>
        <w:t>period</w:t>
      </w:r>
      <w:r w:rsidRPr="00722242">
        <w:t xml:space="preserve"> </w:t>
      </w:r>
      <w:r w:rsidRPr="00722242">
        <w:rPr>
          <w:spacing w:val="-2"/>
        </w:rPr>
        <w:t>of</w:t>
      </w:r>
      <w:r w:rsidRPr="00722242">
        <w:rPr>
          <w:spacing w:val="2"/>
        </w:rPr>
        <w:t xml:space="preserve"> </w:t>
      </w:r>
      <w:r w:rsidRPr="00722242">
        <w:rPr>
          <w:spacing w:val="-1"/>
        </w:rPr>
        <w:t>time</w:t>
      </w:r>
      <w:r w:rsidRPr="00722242">
        <w:t xml:space="preserve"> </w:t>
      </w:r>
      <w:r w:rsidRPr="00722242">
        <w:rPr>
          <w:spacing w:val="-1"/>
        </w:rPr>
        <w:t>during</w:t>
      </w:r>
      <w:r w:rsidRPr="00722242">
        <w:t xml:space="preserve"> the</w:t>
      </w:r>
      <w:r w:rsidRPr="00722242">
        <w:rPr>
          <w:spacing w:val="-4"/>
        </w:rPr>
        <w:t xml:space="preserve"> </w:t>
      </w:r>
      <w:r w:rsidRPr="00722242">
        <w:rPr>
          <w:spacing w:val="-1"/>
        </w:rPr>
        <w:t>period</w:t>
      </w:r>
      <w:r w:rsidRPr="00722242">
        <w:t xml:space="preserve"> </w:t>
      </w:r>
      <w:r w:rsidRPr="00722242">
        <w:rPr>
          <w:spacing w:val="-2"/>
        </w:rPr>
        <w:t>of</w:t>
      </w:r>
      <w:r w:rsidRPr="00722242">
        <w:rPr>
          <w:spacing w:val="2"/>
        </w:rPr>
        <w:t xml:space="preserve"> </w:t>
      </w:r>
      <w:r w:rsidRPr="00722242">
        <w:rPr>
          <w:spacing w:val="-1"/>
        </w:rPr>
        <w:t>performance</w:t>
      </w:r>
      <w:r w:rsidRPr="00722242">
        <w:rPr>
          <w:spacing w:val="-2"/>
        </w:rPr>
        <w:t xml:space="preserve"> of</w:t>
      </w:r>
      <w:r w:rsidRPr="00722242">
        <w:rPr>
          <w:spacing w:val="2"/>
        </w:rPr>
        <w:t xml:space="preserve"> </w:t>
      </w:r>
      <w:r w:rsidRPr="00722242">
        <w:rPr>
          <w:spacing w:val="-1"/>
        </w:rPr>
        <w:t>this federal</w:t>
      </w:r>
      <w:r w:rsidRPr="00722242">
        <w:rPr>
          <w:spacing w:val="-2"/>
        </w:rPr>
        <w:t xml:space="preserve"> award,</w:t>
      </w:r>
      <w:r w:rsidRPr="00722242">
        <w:t xml:space="preserve"> the</w:t>
      </w:r>
      <w:r w:rsidRPr="00722242">
        <w:rPr>
          <w:spacing w:val="-2"/>
        </w:rPr>
        <w:t xml:space="preserve"> </w:t>
      </w:r>
      <w:r w:rsidRPr="00722242">
        <w:rPr>
          <w:spacing w:val="-1"/>
        </w:rPr>
        <w:t>recipient</w:t>
      </w:r>
      <w:r w:rsidRPr="00722242">
        <w:rPr>
          <w:spacing w:val="2"/>
        </w:rPr>
        <w:t xml:space="preserve"> </w:t>
      </w:r>
      <w:r w:rsidRPr="00722242">
        <w:rPr>
          <w:spacing w:val="-2"/>
        </w:rPr>
        <w:t>must</w:t>
      </w:r>
      <w:r w:rsidRPr="00722242">
        <w:rPr>
          <w:spacing w:val="44"/>
        </w:rPr>
        <w:t xml:space="preserve"> </w:t>
      </w:r>
      <w:r w:rsidRPr="00722242">
        <w:rPr>
          <w:spacing w:val="-1"/>
        </w:rPr>
        <w:t>maintain</w:t>
      </w:r>
      <w:r w:rsidRPr="00722242">
        <w:rPr>
          <w:spacing w:val="-2"/>
        </w:rPr>
        <w:t xml:space="preserve"> </w:t>
      </w:r>
      <w:r w:rsidRPr="00722242">
        <w:t xml:space="preserve">the </w:t>
      </w:r>
      <w:r w:rsidRPr="00722242">
        <w:rPr>
          <w:spacing w:val="-1"/>
        </w:rPr>
        <w:t>currency</w:t>
      </w:r>
      <w:r w:rsidRPr="00722242">
        <w:rPr>
          <w:spacing w:val="-2"/>
        </w:rPr>
        <w:t xml:space="preserve"> of</w:t>
      </w:r>
      <w:r w:rsidRPr="00722242">
        <w:rPr>
          <w:spacing w:val="-1"/>
        </w:rPr>
        <w:t xml:space="preserve"> information</w:t>
      </w:r>
      <w:r w:rsidRPr="00722242">
        <w:rPr>
          <w:spacing w:val="-2"/>
        </w:rPr>
        <w:t xml:space="preserve"> </w:t>
      </w:r>
      <w:r w:rsidRPr="00722242">
        <w:rPr>
          <w:spacing w:val="-1"/>
        </w:rPr>
        <w:t>reported</w:t>
      </w:r>
      <w:r w:rsidRPr="00722242">
        <w:rPr>
          <w:spacing w:val="-2"/>
        </w:rPr>
        <w:t xml:space="preserve"> </w:t>
      </w:r>
      <w:r w:rsidRPr="00722242">
        <w:t>to</w:t>
      </w:r>
      <w:r w:rsidRPr="00722242">
        <w:rPr>
          <w:spacing w:val="-2"/>
        </w:rPr>
        <w:t xml:space="preserve"> </w:t>
      </w:r>
      <w:r w:rsidRPr="00722242">
        <w:rPr>
          <w:spacing w:val="-1"/>
        </w:rPr>
        <w:t>the</w:t>
      </w:r>
      <w:r w:rsidRPr="00722242">
        <w:t xml:space="preserve"> </w:t>
      </w:r>
      <w:r w:rsidRPr="00722242">
        <w:rPr>
          <w:spacing w:val="-1"/>
        </w:rPr>
        <w:t xml:space="preserve">System </w:t>
      </w:r>
      <w:r w:rsidRPr="00722242">
        <w:t>for</w:t>
      </w:r>
      <w:r w:rsidRPr="00722242">
        <w:rPr>
          <w:spacing w:val="-1"/>
        </w:rPr>
        <w:t xml:space="preserve"> Award</w:t>
      </w:r>
      <w:r w:rsidRPr="00722242">
        <w:t xml:space="preserve"> </w:t>
      </w:r>
      <w:r w:rsidRPr="00722242">
        <w:rPr>
          <w:spacing w:val="-1"/>
        </w:rPr>
        <w:t xml:space="preserve">Management </w:t>
      </w:r>
      <w:r w:rsidRPr="00722242">
        <w:rPr>
          <w:spacing w:val="-2"/>
        </w:rPr>
        <w:t>(SAM)</w:t>
      </w:r>
      <w:r w:rsidRPr="00722242">
        <w:rPr>
          <w:spacing w:val="53"/>
        </w:rPr>
        <w:t xml:space="preserve"> </w:t>
      </w:r>
      <w:r w:rsidRPr="00722242">
        <w:rPr>
          <w:spacing w:val="-1"/>
        </w:rPr>
        <w:t>and</w:t>
      </w:r>
      <w:r w:rsidRPr="00722242">
        <w:rPr>
          <w:spacing w:val="1"/>
        </w:rPr>
        <w:t xml:space="preserve"> </w:t>
      </w:r>
      <w:r w:rsidRPr="00722242">
        <w:rPr>
          <w:spacing w:val="-1"/>
        </w:rPr>
        <w:t>made</w:t>
      </w:r>
      <w:r w:rsidRPr="00722242">
        <w:rPr>
          <w:spacing w:val="-2"/>
        </w:rPr>
        <w:t xml:space="preserve"> available</w:t>
      </w:r>
      <w:r w:rsidRPr="00722242">
        <w:t xml:space="preserve"> </w:t>
      </w:r>
      <w:r w:rsidRPr="00722242">
        <w:rPr>
          <w:spacing w:val="-1"/>
        </w:rPr>
        <w:t>in</w:t>
      </w:r>
      <w:r w:rsidRPr="00722242">
        <w:t xml:space="preserve"> the </w:t>
      </w:r>
      <w:r w:rsidRPr="00722242">
        <w:rPr>
          <w:spacing w:val="-1"/>
        </w:rPr>
        <w:t>designated</w:t>
      </w:r>
      <w:r w:rsidRPr="00722242">
        <w:rPr>
          <w:spacing w:val="-2"/>
        </w:rPr>
        <w:t xml:space="preserve"> </w:t>
      </w:r>
      <w:r w:rsidRPr="00722242">
        <w:rPr>
          <w:spacing w:val="-1"/>
        </w:rPr>
        <w:t>integrity</w:t>
      </w:r>
      <w:r w:rsidRPr="00722242">
        <w:rPr>
          <w:spacing w:val="-2"/>
        </w:rPr>
        <w:t xml:space="preserve"> and</w:t>
      </w:r>
      <w:r w:rsidRPr="00722242">
        <w:t xml:space="preserve"> </w:t>
      </w:r>
      <w:r w:rsidRPr="00722242">
        <w:rPr>
          <w:spacing w:val="-1"/>
        </w:rPr>
        <w:t>performance</w:t>
      </w:r>
      <w:r w:rsidRPr="00722242">
        <w:rPr>
          <w:spacing w:val="-2"/>
        </w:rPr>
        <w:t xml:space="preserve"> </w:t>
      </w:r>
      <w:r w:rsidRPr="00722242">
        <w:rPr>
          <w:spacing w:val="-1"/>
        </w:rPr>
        <w:t>system (currently</w:t>
      </w:r>
      <w:r w:rsidRPr="00722242">
        <w:rPr>
          <w:spacing w:val="-2"/>
        </w:rPr>
        <w:t xml:space="preserve"> </w:t>
      </w:r>
      <w:r w:rsidRPr="00722242">
        <w:rPr>
          <w:spacing w:val="-1"/>
        </w:rPr>
        <w:t>the</w:t>
      </w:r>
      <w:r w:rsidRPr="00722242">
        <w:rPr>
          <w:spacing w:val="68"/>
        </w:rPr>
        <w:t xml:space="preserve"> </w:t>
      </w:r>
      <w:r w:rsidRPr="00722242">
        <w:rPr>
          <w:spacing w:val="-1"/>
        </w:rPr>
        <w:t>Federal</w:t>
      </w:r>
      <w:r w:rsidRPr="00722242">
        <w:t xml:space="preserve"> </w:t>
      </w:r>
      <w:r w:rsidRPr="00722242">
        <w:rPr>
          <w:spacing w:val="-2"/>
        </w:rPr>
        <w:t>Awardee</w:t>
      </w:r>
      <w:r w:rsidRPr="00722242">
        <w:t xml:space="preserve"> </w:t>
      </w:r>
      <w:r w:rsidRPr="00722242">
        <w:rPr>
          <w:spacing w:val="-1"/>
        </w:rPr>
        <w:t>Performance</w:t>
      </w:r>
      <w:r w:rsidRPr="00722242">
        <w:t xml:space="preserve"> </w:t>
      </w:r>
      <w:r w:rsidRPr="00722242">
        <w:rPr>
          <w:spacing w:val="-1"/>
        </w:rPr>
        <w:t>and</w:t>
      </w:r>
      <w:r w:rsidRPr="00722242">
        <w:rPr>
          <w:spacing w:val="-2"/>
        </w:rPr>
        <w:t xml:space="preserve"> </w:t>
      </w:r>
      <w:r w:rsidRPr="00722242">
        <w:rPr>
          <w:spacing w:val="-1"/>
        </w:rPr>
        <w:t>Integrity</w:t>
      </w:r>
      <w:r w:rsidRPr="00722242">
        <w:rPr>
          <w:spacing w:val="-2"/>
        </w:rPr>
        <w:t xml:space="preserve"> </w:t>
      </w:r>
      <w:r w:rsidRPr="00722242">
        <w:rPr>
          <w:spacing w:val="-1"/>
        </w:rPr>
        <w:t>Information</w:t>
      </w:r>
      <w:r w:rsidRPr="00722242">
        <w:t xml:space="preserve"> </w:t>
      </w:r>
      <w:r w:rsidRPr="00722242">
        <w:rPr>
          <w:spacing w:val="-1"/>
        </w:rPr>
        <w:t>System (FAPIIS)) about civil,</w:t>
      </w:r>
      <w:r w:rsidRPr="00722242">
        <w:rPr>
          <w:spacing w:val="53"/>
        </w:rPr>
        <w:t xml:space="preserve"> </w:t>
      </w:r>
      <w:r w:rsidRPr="00722242">
        <w:rPr>
          <w:spacing w:val="-1"/>
        </w:rPr>
        <w:t>criminal,</w:t>
      </w:r>
      <w:r w:rsidRPr="00722242">
        <w:rPr>
          <w:spacing w:val="2"/>
        </w:rPr>
        <w:t xml:space="preserve"> </w:t>
      </w:r>
      <w:r w:rsidRPr="00722242">
        <w:rPr>
          <w:spacing w:val="-2"/>
        </w:rPr>
        <w:t>or</w:t>
      </w:r>
      <w:r w:rsidRPr="00722242">
        <w:rPr>
          <w:spacing w:val="2"/>
        </w:rPr>
        <w:t xml:space="preserve"> </w:t>
      </w:r>
      <w:r w:rsidRPr="00722242">
        <w:rPr>
          <w:spacing w:val="-1"/>
        </w:rPr>
        <w:t>administrative</w:t>
      </w:r>
      <w:r w:rsidRPr="00722242">
        <w:t xml:space="preserve"> </w:t>
      </w:r>
      <w:r w:rsidRPr="00722242">
        <w:rPr>
          <w:spacing w:val="-1"/>
        </w:rPr>
        <w:t>proceedings</w:t>
      </w:r>
      <w:r w:rsidRPr="00722242">
        <w:rPr>
          <w:spacing w:val="-2"/>
        </w:rPr>
        <w:t xml:space="preserve"> </w:t>
      </w:r>
      <w:r w:rsidRPr="00722242">
        <w:rPr>
          <w:spacing w:val="-1"/>
        </w:rPr>
        <w:t>described</w:t>
      </w:r>
      <w:r w:rsidRPr="00722242">
        <w:rPr>
          <w:spacing w:val="-2"/>
        </w:rPr>
        <w:t xml:space="preserve"> </w:t>
      </w:r>
      <w:r w:rsidRPr="00722242">
        <w:rPr>
          <w:spacing w:val="-1"/>
        </w:rPr>
        <w:t>in</w:t>
      </w:r>
      <w:r w:rsidRPr="00722242">
        <w:t xml:space="preserve"> </w:t>
      </w:r>
      <w:r w:rsidRPr="00722242">
        <w:rPr>
          <w:spacing w:val="-1"/>
        </w:rPr>
        <w:t>section</w:t>
      </w:r>
      <w:r w:rsidRPr="00722242">
        <w:t xml:space="preserve"> 1 </w:t>
      </w:r>
      <w:r w:rsidRPr="00722242">
        <w:rPr>
          <w:spacing w:val="-2"/>
        </w:rPr>
        <w:t>of</w:t>
      </w:r>
      <w:r w:rsidRPr="00722242">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 and</w:t>
      </w:r>
      <w:r w:rsidRPr="00722242">
        <w:rPr>
          <w:spacing w:val="46"/>
        </w:rPr>
        <w:t xml:space="preserve"> </w:t>
      </w:r>
      <w:r w:rsidRPr="00722242">
        <w:rPr>
          <w:spacing w:val="-1"/>
        </w:rPr>
        <w:t>condition. This</w:t>
      </w:r>
      <w:r w:rsidRPr="00722242">
        <w:rPr>
          <w:spacing w:val="1"/>
        </w:rPr>
        <w:t xml:space="preserve"> </w:t>
      </w:r>
      <w:r w:rsidRPr="00722242">
        <w:rPr>
          <w:spacing w:val="-1"/>
        </w:rPr>
        <w:t>is</w:t>
      </w:r>
      <w:r w:rsidRPr="00722242">
        <w:rPr>
          <w:spacing w:val="-2"/>
        </w:rPr>
        <w:t xml:space="preserve"> </w:t>
      </w:r>
      <w:r w:rsidRPr="00722242">
        <w:t xml:space="preserve">a </w:t>
      </w:r>
      <w:r w:rsidRPr="00722242">
        <w:rPr>
          <w:spacing w:val="-1"/>
        </w:rPr>
        <w:t>statutory</w:t>
      </w:r>
      <w:r w:rsidRPr="00722242">
        <w:rPr>
          <w:spacing w:val="-2"/>
        </w:rPr>
        <w:t xml:space="preserve"> </w:t>
      </w:r>
      <w:r w:rsidRPr="00722242">
        <w:rPr>
          <w:spacing w:val="-1"/>
        </w:rPr>
        <w:t>requirement under section</w:t>
      </w:r>
      <w:r w:rsidRPr="00722242">
        <w:t xml:space="preserve"> </w:t>
      </w:r>
      <w:r w:rsidRPr="00722242">
        <w:rPr>
          <w:spacing w:val="-1"/>
        </w:rPr>
        <w:t>872</w:t>
      </w:r>
      <w:r w:rsidRPr="00722242">
        <w:t xml:space="preserve"> </w:t>
      </w:r>
      <w:r w:rsidRPr="00722242">
        <w:rPr>
          <w:spacing w:val="-2"/>
        </w:rPr>
        <w:t>of</w:t>
      </w:r>
      <w:r w:rsidRPr="00722242">
        <w:rPr>
          <w:spacing w:val="2"/>
        </w:rPr>
        <w:t xml:space="preserve"> </w:t>
      </w:r>
      <w:r w:rsidRPr="00722242">
        <w:rPr>
          <w:spacing w:val="-1"/>
        </w:rPr>
        <w:t>Public</w:t>
      </w:r>
      <w:r w:rsidRPr="00722242">
        <w:rPr>
          <w:spacing w:val="1"/>
        </w:rPr>
        <w:t xml:space="preserve"> </w:t>
      </w:r>
      <w:r w:rsidRPr="00722242">
        <w:rPr>
          <w:spacing w:val="-1"/>
        </w:rPr>
        <w:t>Law</w:t>
      </w:r>
      <w:r w:rsidRPr="00722242">
        <w:rPr>
          <w:spacing w:val="-5"/>
        </w:rPr>
        <w:t xml:space="preserve"> </w:t>
      </w:r>
      <w:r w:rsidRPr="00722242">
        <w:rPr>
          <w:spacing w:val="-1"/>
        </w:rPr>
        <w:t>110-417, as</w:t>
      </w:r>
      <w:r w:rsidRPr="00722242">
        <w:rPr>
          <w:spacing w:val="42"/>
        </w:rPr>
        <w:t xml:space="preserve"> </w:t>
      </w:r>
      <w:r w:rsidRPr="00722242">
        <w:rPr>
          <w:spacing w:val="-1"/>
        </w:rPr>
        <w:t>amended</w:t>
      </w:r>
      <w:r w:rsidRPr="00722242">
        <w:rPr>
          <w:spacing w:val="-2"/>
        </w:rPr>
        <w:t xml:space="preserve"> </w:t>
      </w:r>
      <w:r w:rsidRPr="00722242">
        <w:rPr>
          <w:spacing w:val="-1"/>
        </w:rPr>
        <w:t>(41</w:t>
      </w:r>
      <w:r w:rsidRPr="00722242">
        <w:t xml:space="preserve"> </w:t>
      </w:r>
      <w:r w:rsidRPr="00722242">
        <w:rPr>
          <w:spacing w:val="-1"/>
        </w:rPr>
        <w:t>U.S.C. 2313). As</w:t>
      </w:r>
      <w:r w:rsidRPr="00722242">
        <w:rPr>
          <w:spacing w:val="-2"/>
        </w:rPr>
        <w:t xml:space="preserve"> </w:t>
      </w:r>
      <w:r w:rsidRPr="00722242">
        <w:rPr>
          <w:spacing w:val="-1"/>
        </w:rPr>
        <w:t>required</w:t>
      </w:r>
      <w:r w:rsidRPr="00722242">
        <w:t xml:space="preserve"> </w:t>
      </w:r>
      <w:r w:rsidRPr="00722242">
        <w:rPr>
          <w:spacing w:val="-1"/>
        </w:rPr>
        <w:t>by</w:t>
      </w:r>
      <w:r w:rsidRPr="00722242">
        <w:rPr>
          <w:spacing w:val="-2"/>
        </w:rPr>
        <w:t xml:space="preserve"> </w:t>
      </w:r>
      <w:r w:rsidRPr="00722242">
        <w:rPr>
          <w:spacing w:val="-1"/>
        </w:rPr>
        <w:t>section</w:t>
      </w:r>
      <w:r w:rsidRPr="00722242">
        <w:t xml:space="preserve"> </w:t>
      </w:r>
      <w:r w:rsidRPr="00722242">
        <w:rPr>
          <w:spacing w:val="-1"/>
        </w:rPr>
        <w:t>3010</w:t>
      </w:r>
      <w:r w:rsidRPr="00722242">
        <w:t xml:space="preserve"> </w:t>
      </w:r>
      <w:r w:rsidRPr="00722242">
        <w:rPr>
          <w:spacing w:val="-2"/>
        </w:rPr>
        <w:t>of</w:t>
      </w:r>
      <w:r w:rsidRPr="00722242">
        <w:rPr>
          <w:spacing w:val="2"/>
        </w:rPr>
        <w:t xml:space="preserve"> </w:t>
      </w:r>
      <w:r w:rsidRPr="00722242">
        <w:rPr>
          <w:spacing w:val="-1"/>
        </w:rPr>
        <w:t>Public</w:t>
      </w:r>
      <w:r w:rsidRPr="00722242">
        <w:rPr>
          <w:spacing w:val="1"/>
        </w:rPr>
        <w:t xml:space="preserve"> </w:t>
      </w:r>
      <w:r w:rsidRPr="00722242">
        <w:rPr>
          <w:spacing w:val="-1"/>
        </w:rPr>
        <w:t>Law</w:t>
      </w:r>
      <w:r w:rsidRPr="00722242">
        <w:rPr>
          <w:spacing w:val="-3"/>
        </w:rPr>
        <w:t xml:space="preserve"> </w:t>
      </w:r>
      <w:r w:rsidRPr="00722242">
        <w:rPr>
          <w:spacing w:val="-1"/>
        </w:rPr>
        <w:t>111-212, all</w:t>
      </w:r>
      <w:r w:rsidRPr="00722242">
        <w:rPr>
          <w:spacing w:val="41"/>
        </w:rPr>
        <w:t xml:space="preserve"> </w:t>
      </w:r>
      <w:r w:rsidRPr="00722242">
        <w:rPr>
          <w:spacing w:val="-1"/>
        </w:rPr>
        <w:t>information</w:t>
      </w:r>
      <w:r w:rsidRPr="00722242">
        <w:t xml:space="preserve"> </w:t>
      </w:r>
      <w:r w:rsidRPr="00722242">
        <w:rPr>
          <w:spacing w:val="-1"/>
        </w:rPr>
        <w:t>posted</w:t>
      </w:r>
      <w:r w:rsidRPr="00722242">
        <w:t xml:space="preserve"> </w:t>
      </w:r>
      <w:r w:rsidRPr="00722242">
        <w:rPr>
          <w:spacing w:val="-1"/>
        </w:rPr>
        <w:t>in</w:t>
      </w:r>
      <w:r w:rsidRPr="00722242">
        <w:rPr>
          <w:spacing w:val="-2"/>
        </w:rPr>
        <w:t xml:space="preserve"> </w:t>
      </w:r>
      <w:r w:rsidRPr="00722242">
        <w:t>the</w:t>
      </w:r>
      <w:r w:rsidRPr="00722242">
        <w:rPr>
          <w:spacing w:val="-2"/>
        </w:rPr>
        <w:t xml:space="preserve"> </w:t>
      </w:r>
      <w:r w:rsidRPr="00722242">
        <w:rPr>
          <w:spacing w:val="-1"/>
        </w:rPr>
        <w:t>designated</w:t>
      </w:r>
      <w:r w:rsidRPr="00722242">
        <w:t xml:space="preserve"> </w:t>
      </w:r>
      <w:r w:rsidRPr="00722242">
        <w:rPr>
          <w:spacing w:val="-1"/>
        </w:rPr>
        <w:t>integrity</w:t>
      </w:r>
      <w:r w:rsidRPr="00722242">
        <w:rPr>
          <w:spacing w:val="-2"/>
        </w:rPr>
        <w:t xml:space="preserve"> </w:t>
      </w:r>
      <w:r w:rsidRPr="00722242">
        <w:rPr>
          <w:spacing w:val="-1"/>
        </w:rPr>
        <w:t>and</w:t>
      </w:r>
      <w:r w:rsidRPr="00722242">
        <w:rPr>
          <w:spacing w:val="-2"/>
        </w:rPr>
        <w:t xml:space="preserve"> </w:t>
      </w:r>
      <w:r w:rsidRPr="00722242">
        <w:rPr>
          <w:spacing w:val="-1"/>
        </w:rPr>
        <w:t>performance</w:t>
      </w:r>
      <w:r w:rsidRPr="00722242">
        <w:rPr>
          <w:spacing w:val="-2"/>
        </w:rPr>
        <w:t xml:space="preserve"> </w:t>
      </w:r>
      <w:r w:rsidRPr="00722242">
        <w:rPr>
          <w:spacing w:val="-1"/>
        </w:rPr>
        <w:t>system on</w:t>
      </w:r>
      <w:r w:rsidRPr="00722242">
        <w:rPr>
          <w:spacing w:val="-2"/>
        </w:rPr>
        <w:t xml:space="preserve"> </w:t>
      </w:r>
      <w:r w:rsidRPr="00722242">
        <w:rPr>
          <w:spacing w:val="-1"/>
        </w:rPr>
        <w:t>or</w:t>
      </w:r>
      <w:r w:rsidRPr="00722242">
        <w:rPr>
          <w:spacing w:val="2"/>
        </w:rPr>
        <w:t xml:space="preserve"> </w:t>
      </w:r>
      <w:r w:rsidRPr="00722242">
        <w:rPr>
          <w:spacing w:val="-1"/>
        </w:rPr>
        <w:t>after</w:t>
      </w:r>
      <w:r w:rsidRPr="00722242">
        <w:rPr>
          <w:spacing w:val="2"/>
        </w:rPr>
        <w:t xml:space="preserve"> </w:t>
      </w:r>
      <w:r w:rsidRPr="00722242">
        <w:rPr>
          <w:spacing w:val="-1"/>
        </w:rPr>
        <w:t>April</w:t>
      </w:r>
      <w:r w:rsidRPr="00722242">
        <w:t xml:space="preserve"> </w:t>
      </w:r>
      <w:r w:rsidRPr="00722242">
        <w:rPr>
          <w:spacing w:val="-2"/>
        </w:rPr>
        <w:t>15,</w:t>
      </w:r>
      <w:r w:rsidRPr="00722242">
        <w:rPr>
          <w:spacing w:val="63"/>
        </w:rPr>
        <w:t xml:space="preserve"> </w:t>
      </w:r>
      <w:r w:rsidRPr="00722242">
        <w:rPr>
          <w:spacing w:val="-1"/>
        </w:rPr>
        <w:t>2011,</w:t>
      </w:r>
      <w:r w:rsidRPr="00722242">
        <w:rPr>
          <w:spacing w:val="2"/>
        </w:rPr>
        <w:t xml:space="preserve"> </w:t>
      </w:r>
      <w:r w:rsidRPr="00722242">
        <w:rPr>
          <w:spacing w:val="-1"/>
        </w:rPr>
        <w:t>except past performance</w:t>
      </w:r>
      <w:r w:rsidRPr="00722242">
        <w:rPr>
          <w:spacing w:val="-2"/>
        </w:rPr>
        <w:t xml:space="preserve"> </w:t>
      </w:r>
      <w:r w:rsidRPr="00722242">
        <w:rPr>
          <w:spacing w:val="-1"/>
        </w:rPr>
        <w:t>reviews</w:t>
      </w:r>
      <w:r w:rsidRPr="00722242">
        <w:rPr>
          <w:spacing w:val="1"/>
        </w:rPr>
        <w:t xml:space="preserve"> </w:t>
      </w:r>
      <w:r w:rsidRPr="00722242">
        <w:rPr>
          <w:spacing w:val="-1"/>
        </w:rPr>
        <w:t>required</w:t>
      </w:r>
      <w:r w:rsidRPr="00722242">
        <w:rPr>
          <w:spacing w:val="-2"/>
        </w:rPr>
        <w:t xml:space="preserve"> </w:t>
      </w:r>
      <w:r w:rsidRPr="00722242">
        <w:t>for</w:t>
      </w:r>
      <w:r w:rsidRPr="00722242">
        <w:rPr>
          <w:spacing w:val="-2"/>
        </w:rPr>
        <w:t xml:space="preserve"> </w:t>
      </w:r>
      <w:r w:rsidRPr="00722242">
        <w:rPr>
          <w:spacing w:val="-1"/>
        </w:rPr>
        <w:t>federal</w:t>
      </w:r>
      <w:r w:rsidRPr="00722242">
        <w:t xml:space="preserve"> </w:t>
      </w:r>
      <w:r w:rsidRPr="00722242">
        <w:rPr>
          <w:spacing w:val="-1"/>
        </w:rPr>
        <w:t>procurement</w:t>
      </w:r>
      <w:r w:rsidRPr="00722242">
        <w:rPr>
          <w:spacing w:val="-3"/>
        </w:rPr>
        <w:t xml:space="preserve"> </w:t>
      </w:r>
      <w:r w:rsidRPr="00722242">
        <w:rPr>
          <w:spacing w:val="-1"/>
        </w:rPr>
        <w:t>contracts,</w:t>
      </w:r>
      <w:r w:rsidRPr="00722242">
        <w:rPr>
          <w:spacing w:val="2"/>
        </w:rPr>
        <w:t xml:space="preserve"> </w:t>
      </w:r>
      <w:r w:rsidRPr="00722242">
        <w:rPr>
          <w:spacing w:val="-2"/>
        </w:rPr>
        <w:t>will</w:t>
      </w:r>
      <w:r w:rsidRPr="00722242">
        <w:t xml:space="preserve"> </w:t>
      </w:r>
      <w:r w:rsidRPr="00722242">
        <w:rPr>
          <w:spacing w:val="-1"/>
        </w:rPr>
        <w:t>be</w:t>
      </w:r>
      <w:r w:rsidRPr="00722242">
        <w:rPr>
          <w:spacing w:val="40"/>
        </w:rPr>
        <w:t xml:space="preserve"> </w:t>
      </w:r>
      <w:r w:rsidRPr="00722242">
        <w:rPr>
          <w:spacing w:val="-1"/>
        </w:rPr>
        <w:t>publicly</w:t>
      </w:r>
      <w:r w:rsidRPr="00722242">
        <w:rPr>
          <w:spacing w:val="-2"/>
        </w:rPr>
        <w:t xml:space="preserve"> </w:t>
      </w:r>
      <w:r w:rsidRPr="00722242">
        <w:rPr>
          <w:spacing w:val="-1"/>
        </w:rPr>
        <w:t>available.</w:t>
      </w:r>
    </w:p>
    <w:p w:rsidR="00C637AA" w:rsidRPr="00722242" w:rsidRDefault="00C637AA">
      <w:pPr>
        <w:rPr>
          <w:rFonts w:ascii="Arial" w:eastAsia="Arial" w:hAnsi="Arial" w:cs="Arial"/>
        </w:rPr>
      </w:pPr>
    </w:p>
    <w:p w:rsidR="00C637AA" w:rsidRPr="00722242" w:rsidRDefault="00245463">
      <w:pPr>
        <w:numPr>
          <w:ilvl w:val="0"/>
          <w:numId w:val="9"/>
        </w:numPr>
        <w:tabs>
          <w:tab w:val="left" w:pos="408"/>
        </w:tabs>
        <w:ind w:hanging="247"/>
        <w:rPr>
          <w:rFonts w:ascii="Arial" w:eastAsia="Arial" w:hAnsi="Arial" w:cs="Arial"/>
        </w:rPr>
      </w:pPr>
      <w:bookmarkStart w:id="2" w:name="1._Proceedings_About_Which_You_Must_Repo"/>
      <w:bookmarkEnd w:id="2"/>
      <w:r w:rsidRPr="00722242">
        <w:rPr>
          <w:rFonts w:ascii="Arial"/>
          <w:i/>
          <w:spacing w:val="-1"/>
        </w:rPr>
        <w:t>Proceedings</w:t>
      </w:r>
      <w:r w:rsidRPr="00722242">
        <w:rPr>
          <w:rFonts w:ascii="Arial"/>
          <w:i/>
          <w:spacing w:val="1"/>
        </w:rPr>
        <w:t xml:space="preserve"> </w:t>
      </w:r>
      <w:r w:rsidRPr="00722242">
        <w:rPr>
          <w:rFonts w:ascii="Arial"/>
          <w:i/>
          <w:spacing w:val="-1"/>
        </w:rPr>
        <w:t>About</w:t>
      </w:r>
      <w:r w:rsidRPr="00722242">
        <w:rPr>
          <w:rFonts w:ascii="Arial"/>
          <w:i/>
          <w:spacing w:val="-3"/>
        </w:rPr>
        <w:t xml:space="preserve"> </w:t>
      </w:r>
      <w:r w:rsidRPr="00722242">
        <w:rPr>
          <w:rFonts w:ascii="Arial"/>
          <w:i/>
          <w:spacing w:val="-1"/>
        </w:rPr>
        <w:t>Which</w:t>
      </w:r>
      <w:r w:rsidRPr="00722242">
        <w:rPr>
          <w:rFonts w:ascii="Arial"/>
          <w:i/>
        </w:rPr>
        <w:t xml:space="preserve"> </w:t>
      </w:r>
      <w:r w:rsidRPr="00722242">
        <w:rPr>
          <w:rFonts w:ascii="Arial"/>
          <w:i/>
          <w:spacing w:val="-1"/>
        </w:rPr>
        <w:t>You</w:t>
      </w:r>
      <w:r w:rsidRPr="00722242">
        <w:rPr>
          <w:rFonts w:ascii="Arial"/>
          <w:i/>
        </w:rPr>
        <w:t xml:space="preserve"> </w:t>
      </w:r>
      <w:r w:rsidRPr="00722242">
        <w:rPr>
          <w:rFonts w:ascii="Arial"/>
          <w:i/>
          <w:spacing w:val="-1"/>
        </w:rPr>
        <w:t>Must Report</w:t>
      </w:r>
    </w:p>
    <w:p w:rsidR="00C637AA" w:rsidRPr="00722242" w:rsidRDefault="00245463">
      <w:pPr>
        <w:pStyle w:val="BodyText"/>
        <w:spacing w:before="1" w:line="252" w:lineRule="exact"/>
        <w:ind w:left="640"/>
      </w:pPr>
      <w:r w:rsidRPr="00722242">
        <w:rPr>
          <w:spacing w:val="-1"/>
        </w:rPr>
        <w:t xml:space="preserve">Submit </w:t>
      </w:r>
      <w:r w:rsidRPr="00722242">
        <w:t xml:space="preserve">the </w:t>
      </w:r>
      <w:r w:rsidRPr="00722242">
        <w:rPr>
          <w:spacing w:val="-1"/>
        </w:rPr>
        <w:t>information</w:t>
      </w:r>
      <w:r w:rsidRPr="00722242">
        <w:rPr>
          <w:spacing w:val="-2"/>
        </w:rPr>
        <w:t xml:space="preserve"> </w:t>
      </w:r>
      <w:r w:rsidRPr="00722242">
        <w:rPr>
          <w:spacing w:val="-1"/>
        </w:rPr>
        <w:t>required</w:t>
      </w:r>
      <w:r w:rsidRPr="00722242">
        <w:rPr>
          <w:spacing w:val="-2"/>
        </w:rPr>
        <w:t xml:space="preserve"> </w:t>
      </w:r>
      <w:r w:rsidRPr="00722242">
        <w:rPr>
          <w:spacing w:val="-1"/>
        </w:rPr>
        <w:t>about each</w:t>
      </w:r>
      <w:r w:rsidRPr="00722242">
        <w:rPr>
          <w:spacing w:val="-2"/>
        </w:rPr>
        <w:t xml:space="preserve"> proceeding</w:t>
      </w:r>
      <w:r w:rsidRPr="00722242">
        <w:t xml:space="preserve"> </w:t>
      </w:r>
      <w:r w:rsidRPr="00722242">
        <w:rPr>
          <w:spacing w:val="-1"/>
        </w:rPr>
        <w:t>that:</w:t>
      </w:r>
    </w:p>
    <w:p w:rsidR="00C637AA" w:rsidRPr="00722242" w:rsidRDefault="00245463">
      <w:pPr>
        <w:pStyle w:val="BodyText"/>
        <w:numPr>
          <w:ilvl w:val="1"/>
          <w:numId w:val="9"/>
        </w:numPr>
        <w:tabs>
          <w:tab w:val="left" w:pos="1125"/>
        </w:tabs>
        <w:ind w:right="374" w:firstLine="240"/>
      </w:pPr>
      <w:r w:rsidRPr="00722242">
        <w:t>Is</w:t>
      </w:r>
      <w:r w:rsidRPr="00722242">
        <w:rPr>
          <w:spacing w:val="1"/>
        </w:rPr>
        <w:t xml:space="preserve"> </w:t>
      </w:r>
      <w:r w:rsidRPr="00722242">
        <w:rPr>
          <w:spacing w:val="-1"/>
        </w:rPr>
        <w:t>in</w:t>
      </w:r>
      <w:r w:rsidRPr="00722242">
        <w:rPr>
          <w:spacing w:val="-2"/>
        </w:rPr>
        <w:t xml:space="preserve"> </w:t>
      </w:r>
      <w:r w:rsidRPr="00722242">
        <w:rPr>
          <w:spacing w:val="-1"/>
        </w:rPr>
        <w:t>connection</w:t>
      </w:r>
      <w:r w:rsidRPr="00722242">
        <w:rPr>
          <w:spacing w:val="-2"/>
        </w:rPr>
        <w:t xml:space="preserve"> </w:t>
      </w:r>
      <w:r w:rsidRPr="00722242">
        <w:rPr>
          <w:spacing w:val="-1"/>
        </w:rPr>
        <w:t>with</w:t>
      </w:r>
      <w:r w:rsidRPr="00722242">
        <w:t xml:space="preserve"> </w:t>
      </w:r>
      <w:r w:rsidRPr="00722242">
        <w:rPr>
          <w:spacing w:val="-1"/>
        </w:rPr>
        <w:t>the</w:t>
      </w:r>
      <w:r w:rsidRPr="00722242">
        <w:t xml:space="preserve"> </w:t>
      </w:r>
      <w:r w:rsidRPr="00722242">
        <w:rPr>
          <w:spacing w:val="-2"/>
        </w:rPr>
        <w:t>award</w:t>
      </w:r>
      <w:r w:rsidRPr="00722242">
        <w:t xml:space="preserve"> </w:t>
      </w:r>
      <w:r w:rsidRPr="00722242">
        <w:rPr>
          <w:spacing w:val="-1"/>
        </w:rPr>
        <w:t>or</w:t>
      </w:r>
      <w:r w:rsidRPr="00722242">
        <w:rPr>
          <w:spacing w:val="2"/>
        </w:rPr>
        <w:t xml:space="preserve"> </w:t>
      </w:r>
      <w:r w:rsidRPr="00722242">
        <w:rPr>
          <w:spacing w:val="-2"/>
        </w:rPr>
        <w:t>performance</w:t>
      </w:r>
      <w:r w:rsidRPr="00722242">
        <w:t xml:space="preserve"> </w:t>
      </w:r>
      <w:r w:rsidRPr="00722242">
        <w:rPr>
          <w:spacing w:val="-2"/>
        </w:rPr>
        <w:t>of</w:t>
      </w:r>
      <w:r w:rsidRPr="00722242">
        <w:rPr>
          <w:spacing w:val="2"/>
        </w:rPr>
        <w:t xml:space="preserve"> </w:t>
      </w:r>
      <w:r w:rsidRPr="00722242">
        <w:t>a</w:t>
      </w:r>
      <w:r w:rsidRPr="00722242">
        <w:rPr>
          <w:spacing w:val="-2"/>
        </w:rPr>
        <w:t xml:space="preserve"> </w:t>
      </w:r>
      <w:r w:rsidRPr="00722242">
        <w:rPr>
          <w:spacing w:val="-1"/>
        </w:rPr>
        <w:t>grant,</w:t>
      </w:r>
      <w:r w:rsidRPr="00722242">
        <w:rPr>
          <w:spacing w:val="2"/>
        </w:rPr>
        <w:t xml:space="preserve"> </w:t>
      </w:r>
      <w:r w:rsidRPr="00722242">
        <w:rPr>
          <w:spacing w:val="-2"/>
        </w:rPr>
        <w:t>cooperative</w:t>
      </w:r>
      <w:r w:rsidRPr="00722242">
        <w:t xml:space="preserve"> </w:t>
      </w:r>
      <w:r w:rsidRPr="00722242">
        <w:rPr>
          <w:spacing w:val="-1"/>
        </w:rPr>
        <w:t>agreement,</w:t>
      </w:r>
      <w:r w:rsidRPr="00722242">
        <w:rPr>
          <w:spacing w:val="71"/>
        </w:rPr>
        <w:t xml:space="preserve"> </w:t>
      </w:r>
      <w:r w:rsidRPr="00722242">
        <w:rPr>
          <w:spacing w:val="-1"/>
        </w:rPr>
        <w:t>or</w:t>
      </w:r>
      <w:r w:rsidRPr="00722242">
        <w:rPr>
          <w:spacing w:val="2"/>
        </w:rPr>
        <w:t xml:space="preserve"> </w:t>
      </w:r>
      <w:r w:rsidRPr="00722242">
        <w:rPr>
          <w:spacing w:val="-1"/>
        </w:rPr>
        <w:t xml:space="preserve">procurement contract from </w:t>
      </w:r>
      <w:r w:rsidRPr="00722242">
        <w:t>the</w:t>
      </w:r>
      <w:r w:rsidRPr="00722242">
        <w:rPr>
          <w:spacing w:val="-2"/>
        </w:rPr>
        <w:t xml:space="preserve"> </w:t>
      </w:r>
      <w:r w:rsidRPr="00722242">
        <w:rPr>
          <w:spacing w:val="-1"/>
        </w:rPr>
        <w:t>federal</w:t>
      </w:r>
      <w:r w:rsidRPr="00722242">
        <w:rPr>
          <w:spacing w:val="-2"/>
        </w:rPr>
        <w:t xml:space="preserve"> </w:t>
      </w:r>
      <w:r w:rsidRPr="00722242">
        <w:rPr>
          <w:spacing w:val="-1"/>
        </w:rPr>
        <w:t>government;</w:t>
      </w:r>
    </w:p>
    <w:p w:rsidR="00C637AA" w:rsidRPr="00722242" w:rsidRDefault="00245463">
      <w:pPr>
        <w:pStyle w:val="BodyText"/>
        <w:numPr>
          <w:ilvl w:val="1"/>
          <w:numId w:val="9"/>
        </w:numPr>
        <w:tabs>
          <w:tab w:val="left" w:pos="1128"/>
        </w:tabs>
        <w:spacing w:line="251" w:lineRule="exact"/>
        <w:ind w:left="1127" w:hanging="247"/>
      </w:pPr>
      <w:r w:rsidRPr="00722242">
        <w:rPr>
          <w:spacing w:val="-1"/>
        </w:rPr>
        <w:t>Reached</w:t>
      </w:r>
      <w:r w:rsidRPr="00722242">
        <w:rPr>
          <w:spacing w:val="-2"/>
        </w:rPr>
        <w:t xml:space="preserve"> </w:t>
      </w:r>
      <w:r w:rsidRPr="00722242">
        <w:t>its</w:t>
      </w:r>
      <w:r w:rsidRPr="00722242">
        <w:rPr>
          <w:spacing w:val="-2"/>
        </w:rPr>
        <w:t xml:space="preserve"> </w:t>
      </w:r>
      <w:r w:rsidRPr="00722242">
        <w:rPr>
          <w:spacing w:val="-1"/>
        </w:rPr>
        <w:t>final</w:t>
      </w:r>
      <w:r w:rsidRPr="00722242">
        <w:t xml:space="preserve"> </w:t>
      </w:r>
      <w:r w:rsidRPr="00722242">
        <w:rPr>
          <w:spacing w:val="-1"/>
        </w:rPr>
        <w:t>disposition</w:t>
      </w:r>
      <w:r w:rsidRPr="00722242">
        <w:t xml:space="preserve"> </w:t>
      </w:r>
      <w:r w:rsidRPr="00722242">
        <w:rPr>
          <w:spacing w:val="-1"/>
        </w:rPr>
        <w:t>during</w:t>
      </w:r>
      <w:r w:rsidRPr="00722242">
        <w:t xml:space="preserve"> the</w:t>
      </w:r>
      <w:r w:rsidRPr="00722242">
        <w:rPr>
          <w:spacing w:val="-2"/>
        </w:rPr>
        <w:t xml:space="preserve"> </w:t>
      </w:r>
      <w:r w:rsidRPr="00722242">
        <w:rPr>
          <w:spacing w:val="-1"/>
        </w:rPr>
        <w:t>most recent five</w:t>
      </w:r>
      <w:r w:rsidRPr="00722242">
        <w:t xml:space="preserve"> </w:t>
      </w:r>
      <w:r w:rsidRPr="00722242">
        <w:rPr>
          <w:spacing w:val="-2"/>
        </w:rPr>
        <w:t>year</w:t>
      </w:r>
      <w:r w:rsidRPr="00722242">
        <w:rPr>
          <w:spacing w:val="2"/>
        </w:rPr>
        <w:t xml:space="preserve"> </w:t>
      </w:r>
      <w:r w:rsidRPr="00722242">
        <w:rPr>
          <w:spacing w:val="-1"/>
        </w:rPr>
        <w:t xml:space="preserve">period; </w:t>
      </w:r>
      <w:r w:rsidRPr="00722242">
        <w:rPr>
          <w:spacing w:val="-2"/>
        </w:rPr>
        <w:t>and</w:t>
      </w:r>
    </w:p>
    <w:p w:rsidR="00C637AA" w:rsidRPr="00722242" w:rsidRDefault="00245463">
      <w:pPr>
        <w:pStyle w:val="BodyText"/>
        <w:numPr>
          <w:ilvl w:val="1"/>
          <w:numId w:val="9"/>
        </w:numPr>
        <w:tabs>
          <w:tab w:val="left" w:pos="1114"/>
        </w:tabs>
        <w:spacing w:line="252" w:lineRule="exact"/>
        <w:ind w:left="1113" w:hanging="233"/>
      </w:pPr>
      <w:r w:rsidRPr="00722242">
        <w:rPr>
          <w:spacing w:val="-1"/>
        </w:rPr>
        <w:t>If</w:t>
      </w:r>
      <w:r w:rsidRPr="00722242">
        <w:rPr>
          <w:spacing w:val="2"/>
        </w:rPr>
        <w:t xml:space="preserve"> </w:t>
      </w:r>
      <w:r w:rsidRPr="00722242">
        <w:rPr>
          <w:spacing w:val="-1"/>
        </w:rPr>
        <w:t>one</w:t>
      </w:r>
      <w:r w:rsidRPr="00722242">
        <w:t xml:space="preserve"> </w:t>
      </w:r>
      <w:r w:rsidRPr="00722242">
        <w:rPr>
          <w:spacing w:val="-2"/>
        </w:rPr>
        <w:t>of</w:t>
      </w:r>
      <w:r w:rsidRPr="00722242">
        <w:rPr>
          <w:spacing w:val="-1"/>
        </w:rPr>
        <w:t xml:space="preserve"> </w:t>
      </w:r>
      <w:r w:rsidRPr="00722242">
        <w:t>the</w:t>
      </w:r>
      <w:r w:rsidRPr="00722242">
        <w:rPr>
          <w:spacing w:val="-4"/>
        </w:rPr>
        <w:t xml:space="preserve"> </w:t>
      </w:r>
      <w:r w:rsidRPr="00722242">
        <w:rPr>
          <w:spacing w:val="-1"/>
        </w:rPr>
        <w:t>following:</w:t>
      </w:r>
    </w:p>
    <w:p w:rsidR="00C637AA" w:rsidRPr="00722242" w:rsidRDefault="00245463">
      <w:pPr>
        <w:pStyle w:val="BodyText"/>
        <w:numPr>
          <w:ilvl w:val="2"/>
          <w:numId w:val="9"/>
        </w:numPr>
        <w:tabs>
          <w:tab w:val="left" w:pos="1694"/>
        </w:tabs>
        <w:spacing w:before="1"/>
        <w:ind w:right="277" w:firstLine="720"/>
      </w:pPr>
      <w:r w:rsidRPr="00722242">
        <w:t>A</w:t>
      </w:r>
      <w:r w:rsidRPr="00722242">
        <w:rPr>
          <w:spacing w:val="-2"/>
        </w:rPr>
        <w:t xml:space="preserve"> </w:t>
      </w:r>
      <w:r w:rsidRPr="00722242">
        <w:rPr>
          <w:spacing w:val="-1"/>
        </w:rPr>
        <w:t>criminal</w:t>
      </w:r>
      <w:r w:rsidRPr="00722242">
        <w:t xml:space="preserve"> </w:t>
      </w:r>
      <w:r w:rsidRPr="00722242">
        <w:rPr>
          <w:spacing w:val="-1"/>
        </w:rPr>
        <w:t>proceeding</w:t>
      </w:r>
      <w:r w:rsidRPr="00722242">
        <w:t xml:space="preserve"> </w:t>
      </w:r>
      <w:r w:rsidRPr="00722242">
        <w:rPr>
          <w:spacing w:val="-1"/>
        </w:rPr>
        <w:t>that resulted</w:t>
      </w:r>
      <w:r w:rsidRPr="00722242">
        <w:rPr>
          <w:spacing w:val="-2"/>
        </w:rPr>
        <w:t xml:space="preserve"> </w:t>
      </w:r>
      <w:r w:rsidRPr="00722242">
        <w:rPr>
          <w:spacing w:val="-1"/>
        </w:rPr>
        <w:t>in</w:t>
      </w:r>
      <w:r w:rsidRPr="00722242">
        <w:t xml:space="preserve"> a </w:t>
      </w:r>
      <w:r w:rsidRPr="00722242">
        <w:rPr>
          <w:spacing w:val="-1"/>
        </w:rPr>
        <w:t>conviction,</w:t>
      </w:r>
      <w:r w:rsidRPr="00722242">
        <w:rPr>
          <w:spacing w:val="2"/>
        </w:rPr>
        <w:t xml:space="preserve"> </w:t>
      </w:r>
      <w:r w:rsidRPr="00722242">
        <w:rPr>
          <w:spacing w:val="-1"/>
        </w:rPr>
        <w:t>as</w:t>
      </w:r>
      <w:r w:rsidRPr="00722242">
        <w:rPr>
          <w:spacing w:val="1"/>
        </w:rPr>
        <w:t xml:space="preserve"> </w:t>
      </w:r>
      <w:r w:rsidRPr="00722242">
        <w:rPr>
          <w:spacing w:val="-1"/>
        </w:rPr>
        <w:t>defined</w:t>
      </w:r>
      <w:r w:rsidRPr="00722242">
        <w:t xml:space="preserve"> </w:t>
      </w:r>
      <w:r w:rsidRPr="00722242">
        <w:rPr>
          <w:spacing w:val="-1"/>
        </w:rPr>
        <w:t>in</w:t>
      </w:r>
      <w:r w:rsidRPr="00722242">
        <w:t xml:space="preserve"> </w:t>
      </w:r>
      <w:r w:rsidRPr="00722242">
        <w:rPr>
          <w:spacing w:val="-1"/>
        </w:rPr>
        <w:t>paragraph</w:t>
      </w:r>
      <w:r w:rsidRPr="00722242">
        <w:t xml:space="preserve"> 5</w:t>
      </w:r>
      <w:r w:rsidRPr="00722242">
        <w:rPr>
          <w:spacing w:val="23"/>
        </w:rPr>
        <w:t xml:space="preserve"> </w:t>
      </w:r>
      <w:r w:rsidRPr="00722242">
        <w:rPr>
          <w:spacing w:val="-2"/>
        </w:rPr>
        <w:t>of</w:t>
      </w:r>
      <w:r w:rsidRPr="00722242">
        <w:rPr>
          <w:spacing w:val="2"/>
        </w:rPr>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 and</w:t>
      </w:r>
      <w:r w:rsidRPr="00722242">
        <w:rPr>
          <w:spacing w:val="-2"/>
        </w:rPr>
        <w:t xml:space="preserve"> </w:t>
      </w:r>
      <w:r w:rsidRPr="00722242">
        <w:rPr>
          <w:spacing w:val="-1"/>
        </w:rPr>
        <w:t>condition;</w:t>
      </w:r>
    </w:p>
    <w:p w:rsidR="00C637AA" w:rsidRPr="00722242" w:rsidRDefault="00245463">
      <w:pPr>
        <w:pStyle w:val="BodyText"/>
        <w:numPr>
          <w:ilvl w:val="2"/>
          <w:numId w:val="9"/>
        </w:numPr>
        <w:tabs>
          <w:tab w:val="left" w:pos="1694"/>
        </w:tabs>
        <w:spacing w:before="1"/>
        <w:ind w:right="374" w:firstLine="720"/>
      </w:pPr>
      <w:r w:rsidRPr="00722242">
        <w:t>A</w:t>
      </w:r>
      <w:r w:rsidRPr="00722242">
        <w:rPr>
          <w:spacing w:val="-2"/>
        </w:rPr>
        <w:t xml:space="preserve"> </w:t>
      </w:r>
      <w:r w:rsidRPr="00722242">
        <w:rPr>
          <w:spacing w:val="-1"/>
        </w:rPr>
        <w:t>civil</w:t>
      </w:r>
      <w:r w:rsidRPr="00722242">
        <w:t xml:space="preserve"> </w:t>
      </w:r>
      <w:r w:rsidRPr="00722242">
        <w:rPr>
          <w:spacing w:val="-1"/>
        </w:rPr>
        <w:t>proceeding</w:t>
      </w:r>
      <w:r w:rsidRPr="00722242">
        <w:t xml:space="preserve"> </w:t>
      </w:r>
      <w:r w:rsidRPr="00722242">
        <w:rPr>
          <w:spacing w:val="-1"/>
        </w:rPr>
        <w:t>that resulted</w:t>
      </w:r>
      <w:r w:rsidRPr="00722242">
        <w:t xml:space="preserve"> </w:t>
      </w:r>
      <w:r w:rsidRPr="00722242">
        <w:rPr>
          <w:spacing w:val="-1"/>
        </w:rPr>
        <w:t>in</w:t>
      </w:r>
      <w:r w:rsidRPr="00722242">
        <w:rPr>
          <w:spacing w:val="-2"/>
        </w:rPr>
        <w:t xml:space="preserve"> </w:t>
      </w:r>
      <w:r w:rsidRPr="00722242">
        <w:t>a</w:t>
      </w:r>
      <w:r w:rsidRPr="00722242">
        <w:rPr>
          <w:spacing w:val="-2"/>
        </w:rPr>
        <w:t xml:space="preserve"> </w:t>
      </w:r>
      <w:r w:rsidRPr="00722242">
        <w:rPr>
          <w:spacing w:val="-1"/>
        </w:rPr>
        <w:t>finding</w:t>
      </w:r>
      <w:r w:rsidRPr="00722242">
        <w:t xml:space="preserve"> </w:t>
      </w:r>
      <w:r w:rsidRPr="00722242">
        <w:rPr>
          <w:spacing w:val="-2"/>
        </w:rPr>
        <w:t>of</w:t>
      </w:r>
      <w:r w:rsidRPr="00722242">
        <w:rPr>
          <w:spacing w:val="-1"/>
        </w:rPr>
        <w:t xml:space="preserve"> fault</w:t>
      </w:r>
      <w:r w:rsidRPr="00722242">
        <w:rPr>
          <w:spacing w:val="2"/>
        </w:rPr>
        <w:t xml:space="preserve"> </w:t>
      </w:r>
      <w:r w:rsidRPr="00722242">
        <w:rPr>
          <w:spacing w:val="-1"/>
        </w:rPr>
        <w:t>and</w:t>
      </w:r>
      <w:r w:rsidRPr="00722242">
        <w:t xml:space="preserve"> </w:t>
      </w:r>
      <w:r w:rsidRPr="00722242">
        <w:rPr>
          <w:spacing w:val="-1"/>
        </w:rPr>
        <w:t>liability</w:t>
      </w:r>
      <w:r w:rsidRPr="00722242">
        <w:rPr>
          <w:spacing w:val="-2"/>
        </w:rPr>
        <w:t xml:space="preserve"> </w:t>
      </w:r>
      <w:r w:rsidRPr="00722242">
        <w:rPr>
          <w:spacing w:val="-1"/>
        </w:rPr>
        <w:t>and</w:t>
      </w:r>
      <w:r w:rsidRPr="00722242">
        <w:t xml:space="preserve"> </w:t>
      </w:r>
      <w:r w:rsidRPr="00722242">
        <w:rPr>
          <w:spacing w:val="-1"/>
        </w:rPr>
        <w:t>payment</w:t>
      </w:r>
      <w:r w:rsidRPr="00722242">
        <w:rPr>
          <w:spacing w:val="48"/>
        </w:rPr>
        <w:t xml:space="preserve"> </w:t>
      </w:r>
      <w:r w:rsidRPr="00722242">
        <w:rPr>
          <w:spacing w:val="-2"/>
        </w:rPr>
        <w:t>of</w:t>
      </w:r>
      <w:r w:rsidRPr="00722242">
        <w:rPr>
          <w:spacing w:val="4"/>
        </w:rPr>
        <w:t xml:space="preserve"> </w:t>
      </w:r>
      <w:r w:rsidRPr="00722242">
        <w:t>a</w:t>
      </w:r>
      <w:r w:rsidRPr="00722242">
        <w:rPr>
          <w:spacing w:val="-2"/>
        </w:rPr>
        <w:t xml:space="preserve"> </w:t>
      </w:r>
      <w:r w:rsidRPr="00722242">
        <w:rPr>
          <w:spacing w:val="-1"/>
        </w:rPr>
        <w:t>monetary</w:t>
      </w:r>
      <w:r w:rsidRPr="00722242">
        <w:rPr>
          <w:spacing w:val="-4"/>
        </w:rPr>
        <w:t xml:space="preserve"> </w:t>
      </w:r>
      <w:r w:rsidRPr="00722242">
        <w:rPr>
          <w:spacing w:val="-1"/>
        </w:rPr>
        <w:t>fine,</w:t>
      </w:r>
      <w:r w:rsidRPr="00722242">
        <w:rPr>
          <w:spacing w:val="2"/>
        </w:rPr>
        <w:t xml:space="preserve"> </w:t>
      </w:r>
      <w:r w:rsidRPr="00722242">
        <w:rPr>
          <w:spacing w:val="-2"/>
        </w:rPr>
        <w:t>penalty,</w:t>
      </w:r>
      <w:r w:rsidRPr="00722242">
        <w:rPr>
          <w:spacing w:val="2"/>
        </w:rPr>
        <w:t xml:space="preserve"> </w:t>
      </w:r>
      <w:r w:rsidRPr="00722242">
        <w:rPr>
          <w:spacing w:val="-1"/>
        </w:rPr>
        <w:t>reimbursement, restitution,</w:t>
      </w:r>
      <w:r w:rsidRPr="00722242">
        <w:rPr>
          <w:spacing w:val="2"/>
        </w:rPr>
        <w:t xml:space="preserve"> </w:t>
      </w:r>
      <w:r w:rsidRPr="00722242">
        <w:rPr>
          <w:spacing w:val="-2"/>
        </w:rPr>
        <w:t>or</w:t>
      </w:r>
      <w:r w:rsidRPr="00722242">
        <w:rPr>
          <w:spacing w:val="2"/>
        </w:rPr>
        <w:t xml:space="preserve"> </w:t>
      </w:r>
      <w:r w:rsidRPr="00722242">
        <w:rPr>
          <w:spacing w:val="-1"/>
        </w:rPr>
        <w:t xml:space="preserve">damages </w:t>
      </w:r>
      <w:r w:rsidRPr="00722242">
        <w:rPr>
          <w:spacing w:val="-2"/>
        </w:rPr>
        <w:t>of</w:t>
      </w:r>
      <w:r w:rsidRPr="00722242">
        <w:rPr>
          <w:spacing w:val="2"/>
        </w:rPr>
        <w:t xml:space="preserve"> </w:t>
      </w:r>
      <w:r w:rsidRPr="00722242">
        <w:rPr>
          <w:spacing w:val="-1"/>
        </w:rPr>
        <w:t>$5,000</w:t>
      </w:r>
      <w:r w:rsidRPr="00722242">
        <w:t xml:space="preserve"> </w:t>
      </w:r>
      <w:r w:rsidRPr="00722242">
        <w:rPr>
          <w:spacing w:val="-1"/>
        </w:rPr>
        <w:t>or more;</w:t>
      </w:r>
    </w:p>
    <w:p w:rsidR="00C637AA" w:rsidRPr="00722242" w:rsidRDefault="00245463">
      <w:pPr>
        <w:pStyle w:val="BodyText"/>
        <w:numPr>
          <w:ilvl w:val="2"/>
          <w:numId w:val="9"/>
        </w:numPr>
        <w:tabs>
          <w:tab w:val="left" w:pos="1694"/>
        </w:tabs>
        <w:ind w:right="277" w:firstLine="720"/>
      </w:pPr>
      <w:r w:rsidRPr="00722242">
        <w:rPr>
          <w:spacing w:val="-1"/>
        </w:rPr>
        <w:t>An</w:t>
      </w:r>
      <w:r w:rsidRPr="00722242">
        <w:rPr>
          <w:spacing w:val="-2"/>
        </w:rPr>
        <w:t xml:space="preserve"> </w:t>
      </w:r>
      <w:r w:rsidRPr="00722242">
        <w:rPr>
          <w:spacing w:val="-1"/>
        </w:rPr>
        <w:t>administrative</w:t>
      </w:r>
      <w:r w:rsidRPr="00722242">
        <w:t xml:space="preserve"> </w:t>
      </w:r>
      <w:r w:rsidRPr="00722242">
        <w:rPr>
          <w:spacing w:val="-1"/>
        </w:rPr>
        <w:t>proceeding, as</w:t>
      </w:r>
      <w:r w:rsidRPr="00722242">
        <w:rPr>
          <w:spacing w:val="-2"/>
        </w:rPr>
        <w:t xml:space="preserve"> </w:t>
      </w:r>
      <w:r w:rsidRPr="00722242">
        <w:rPr>
          <w:spacing w:val="-1"/>
        </w:rPr>
        <w:t>defined</w:t>
      </w:r>
      <w:r w:rsidRPr="00722242">
        <w:t xml:space="preserve"> </w:t>
      </w:r>
      <w:r w:rsidRPr="00722242">
        <w:rPr>
          <w:spacing w:val="-1"/>
        </w:rPr>
        <w:t>in</w:t>
      </w:r>
      <w:r w:rsidRPr="00722242">
        <w:rPr>
          <w:spacing w:val="-2"/>
        </w:rPr>
        <w:t xml:space="preserve"> </w:t>
      </w:r>
      <w:r w:rsidRPr="00722242">
        <w:rPr>
          <w:spacing w:val="-1"/>
        </w:rPr>
        <w:t>paragraph</w:t>
      </w:r>
      <w:r w:rsidRPr="00722242">
        <w:rPr>
          <w:spacing w:val="-2"/>
        </w:rPr>
        <w:t xml:space="preserve"> </w:t>
      </w:r>
      <w:r w:rsidRPr="00722242">
        <w:t xml:space="preserve">5 </w:t>
      </w:r>
      <w:r w:rsidRPr="00722242">
        <w:rPr>
          <w:spacing w:val="-2"/>
        </w:rPr>
        <w:t>of</w:t>
      </w:r>
      <w:r w:rsidRPr="00722242">
        <w:rPr>
          <w:spacing w:val="-1"/>
        </w:rPr>
        <w:t xml:space="preserve"> this</w:t>
      </w:r>
      <w:r w:rsidRPr="00722242">
        <w:rPr>
          <w:spacing w:val="1"/>
        </w:rPr>
        <w:t xml:space="preserve"> </w:t>
      </w:r>
      <w:r w:rsidRPr="00722242">
        <w:rPr>
          <w:spacing w:val="-2"/>
        </w:rPr>
        <w:t>award</w:t>
      </w:r>
      <w:r w:rsidRPr="00722242">
        <w:t xml:space="preserve"> </w:t>
      </w:r>
      <w:r w:rsidRPr="00722242">
        <w:rPr>
          <w:spacing w:val="-1"/>
        </w:rPr>
        <w:t>term</w:t>
      </w:r>
      <w:r w:rsidRPr="00722242">
        <w:rPr>
          <w:spacing w:val="51"/>
        </w:rPr>
        <w:t xml:space="preserve"> </w:t>
      </w:r>
      <w:r w:rsidRPr="00722242">
        <w:rPr>
          <w:spacing w:val="-1"/>
        </w:rPr>
        <w:t>and</w:t>
      </w:r>
      <w:r w:rsidRPr="00722242">
        <w:t xml:space="preserve"> </w:t>
      </w:r>
      <w:r w:rsidRPr="00722242">
        <w:rPr>
          <w:spacing w:val="-1"/>
        </w:rPr>
        <w:t>condition, that resulted</w:t>
      </w:r>
      <w:r w:rsidRPr="00722242">
        <w:t xml:space="preserve"> </w:t>
      </w:r>
      <w:r w:rsidRPr="00722242">
        <w:rPr>
          <w:spacing w:val="-1"/>
        </w:rPr>
        <w:t>in</w:t>
      </w:r>
      <w:r w:rsidRPr="00722242">
        <w:t xml:space="preserve"> a</w:t>
      </w:r>
      <w:r w:rsidRPr="00722242">
        <w:rPr>
          <w:spacing w:val="-2"/>
        </w:rPr>
        <w:t xml:space="preserve"> </w:t>
      </w:r>
      <w:r w:rsidRPr="00722242">
        <w:rPr>
          <w:spacing w:val="-1"/>
        </w:rPr>
        <w:t>finding</w:t>
      </w:r>
      <w:r w:rsidRPr="00722242">
        <w:t xml:space="preserve"> </w:t>
      </w:r>
      <w:r w:rsidRPr="00722242">
        <w:rPr>
          <w:spacing w:val="-2"/>
        </w:rPr>
        <w:t>of</w:t>
      </w:r>
      <w:r w:rsidRPr="00722242">
        <w:rPr>
          <w:spacing w:val="-1"/>
        </w:rPr>
        <w:t xml:space="preserve"> </w:t>
      </w:r>
      <w:r w:rsidRPr="00722242">
        <w:t>fault</w:t>
      </w:r>
      <w:r w:rsidRPr="00722242">
        <w:rPr>
          <w:spacing w:val="-1"/>
        </w:rPr>
        <w:t xml:space="preserve"> </w:t>
      </w:r>
      <w:r w:rsidRPr="00722242">
        <w:rPr>
          <w:spacing w:val="-2"/>
        </w:rPr>
        <w:t>and</w:t>
      </w:r>
      <w:r w:rsidRPr="00722242">
        <w:t xml:space="preserve"> </w:t>
      </w:r>
      <w:r w:rsidRPr="00722242">
        <w:rPr>
          <w:spacing w:val="-1"/>
        </w:rPr>
        <w:t>liability</w:t>
      </w:r>
      <w:r w:rsidRPr="00722242">
        <w:rPr>
          <w:spacing w:val="-2"/>
        </w:rPr>
        <w:t xml:space="preserve"> </w:t>
      </w:r>
      <w:r w:rsidRPr="00722242">
        <w:rPr>
          <w:spacing w:val="-1"/>
        </w:rPr>
        <w:t>and</w:t>
      </w:r>
      <w:r w:rsidRPr="00722242">
        <w:t xml:space="preserve"> </w:t>
      </w:r>
      <w:r w:rsidRPr="00722242">
        <w:rPr>
          <w:spacing w:val="-2"/>
        </w:rPr>
        <w:t>your</w:t>
      </w:r>
      <w:r w:rsidRPr="00722242">
        <w:rPr>
          <w:spacing w:val="2"/>
        </w:rPr>
        <w:t xml:space="preserve"> </w:t>
      </w:r>
      <w:r w:rsidRPr="00722242">
        <w:rPr>
          <w:spacing w:val="-2"/>
        </w:rPr>
        <w:t>payment</w:t>
      </w:r>
      <w:r w:rsidRPr="00722242">
        <w:rPr>
          <w:spacing w:val="2"/>
        </w:rPr>
        <w:t xml:space="preserve"> </w:t>
      </w:r>
      <w:r w:rsidRPr="00722242">
        <w:rPr>
          <w:spacing w:val="-2"/>
        </w:rPr>
        <w:t>of</w:t>
      </w:r>
      <w:r w:rsidRPr="00722242">
        <w:rPr>
          <w:spacing w:val="2"/>
        </w:rPr>
        <w:t xml:space="preserve"> </w:t>
      </w:r>
      <w:r w:rsidRPr="00722242">
        <w:rPr>
          <w:spacing w:val="-1"/>
        </w:rPr>
        <w:t>either</w:t>
      </w:r>
      <w:r w:rsidRPr="00722242">
        <w:rPr>
          <w:spacing w:val="2"/>
        </w:rPr>
        <w:t xml:space="preserve"> </w:t>
      </w:r>
      <w:r w:rsidRPr="00722242">
        <w:t>a</w:t>
      </w:r>
      <w:r w:rsidRPr="00722242">
        <w:rPr>
          <w:spacing w:val="59"/>
        </w:rPr>
        <w:t xml:space="preserve"> </w:t>
      </w:r>
      <w:r w:rsidRPr="00722242">
        <w:rPr>
          <w:spacing w:val="-1"/>
        </w:rPr>
        <w:t>monetary</w:t>
      </w:r>
      <w:r w:rsidRPr="00722242">
        <w:rPr>
          <w:spacing w:val="-4"/>
        </w:rPr>
        <w:t xml:space="preserve"> </w:t>
      </w:r>
      <w:r w:rsidRPr="00722242">
        <w:t xml:space="preserve">fine </w:t>
      </w:r>
      <w:r w:rsidRPr="00722242">
        <w:rPr>
          <w:spacing w:val="-2"/>
        </w:rPr>
        <w:t>or</w:t>
      </w:r>
      <w:r w:rsidRPr="00722242">
        <w:rPr>
          <w:spacing w:val="2"/>
        </w:rPr>
        <w:t xml:space="preserve"> </w:t>
      </w:r>
      <w:r w:rsidRPr="00722242">
        <w:rPr>
          <w:spacing w:val="-1"/>
        </w:rPr>
        <w:t>penalty</w:t>
      </w:r>
      <w:r w:rsidRPr="00722242">
        <w:rPr>
          <w:spacing w:val="-4"/>
        </w:rPr>
        <w:t xml:space="preserve"> </w:t>
      </w:r>
      <w:r w:rsidRPr="00722242">
        <w:rPr>
          <w:spacing w:val="-2"/>
        </w:rPr>
        <w:t>of</w:t>
      </w:r>
      <w:r w:rsidRPr="00722242">
        <w:rPr>
          <w:spacing w:val="4"/>
        </w:rPr>
        <w:t xml:space="preserve"> </w:t>
      </w:r>
      <w:r w:rsidRPr="00722242">
        <w:rPr>
          <w:spacing w:val="-1"/>
        </w:rPr>
        <w:t>$5,000</w:t>
      </w:r>
      <w:r w:rsidRPr="00722242">
        <w:t xml:space="preserve"> </w:t>
      </w:r>
      <w:r w:rsidRPr="00722242">
        <w:rPr>
          <w:spacing w:val="-2"/>
        </w:rPr>
        <w:t>or</w:t>
      </w:r>
      <w:r w:rsidRPr="00722242">
        <w:rPr>
          <w:spacing w:val="-1"/>
        </w:rPr>
        <w:t xml:space="preserve"> more</w:t>
      </w:r>
      <w:r w:rsidRPr="00722242">
        <w:rPr>
          <w:spacing w:val="-2"/>
        </w:rPr>
        <w:t xml:space="preserve"> </w:t>
      </w:r>
      <w:r w:rsidRPr="00722242">
        <w:rPr>
          <w:spacing w:val="-1"/>
        </w:rPr>
        <w:t>or reimbursement, restitution, or</w:t>
      </w:r>
      <w:r w:rsidRPr="00722242">
        <w:rPr>
          <w:spacing w:val="2"/>
        </w:rPr>
        <w:t xml:space="preserve"> </w:t>
      </w:r>
      <w:r w:rsidRPr="00722242">
        <w:rPr>
          <w:spacing w:val="-1"/>
        </w:rPr>
        <w:t>damages</w:t>
      </w:r>
      <w:r w:rsidRPr="00722242">
        <w:rPr>
          <w:spacing w:val="1"/>
        </w:rPr>
        <w:t xml:space="preserve"> </w:t>
      </w:r>
      <w:r w:rsidRPr="00722242">
        <w:rPr>
          <w:spacing w:val="-1"/>
        </w:rPr>
        <w:t>in</w:t>
      </w:r>
      <w:r w:rsidRPr="00722242">
        <w:rPr>
          <w:spacing w:val="43"/>
        </w:rPr>
        <w:t xml:space="preserve"> </w:t>
      </w:r>
      <w:r w:rsidRPr="00722242">
        <w:rPr>
          <w:spacing w:val="-1"/>
        </w:rPr>
        <w:t>excess</w:t>
      </w:r>
      <w:r w:rsidRPr="00722242">
        <w:rPr>
          <w:spacing w:val="1"/>
        </w:rPr>
        <w:t xml:space="preserve"> </w:t>
      </w:r>
      <w:r w:rsidRPr="00722242">
        <w:rPr>
          <w:spacing w:val="-2"/>
        </w:rPr>
        <w:t>of</w:t>
      </w:r>
      <w:r w:rsidRPr="00722242">
        <w:rPr>
          <w:spacing w:val="4"/>
        </w:rPr>
        <w:t xml:space="preserve"> </w:t>
      </w:r>
      <w:r w:rsidRPr="00722242">
        <w:rPr>
          <w:spacing w:val="-1"/>
        </w:rPr>
        <w:t>$100,000; or</w:t>
      </w:r>
    </w:p>
    <w:p w:rsidR="00C637AA" w:rsidRPr="00722242" w:rsidRDefault="00245463">
      <w:pPr>
        <w:pStyle w:val="BodyText"/>
        <w:numPr>
          <w:ilvl w:val="2"/>
          <w:numId w:val="9"/>
        </w:numPr>
        <w:tabs>
          <w:tab w:val="left" w:pos="1694"/>
        </w:tabs>
        <w:spacing w:line="251" w:lineRule="exact"/>
        <w:ind w:left="1693" w:hanging="333"/>
      </w:pPr>
      <w:r w:rsidRPr="00722242">
        <w:rPr>
          <w:spacing w:val="-1"/>
        </w:rPr>
        <w:lastRenderedPageBreak/>
        <w:t>Any</w:t>
      </w:r>
      <w:r w:rsidRPr="00722242">
        <w:rPr>
          <w:spacing w:val="-2"/>
        </w:rPr>
        <w:t xml:space="preserve"> </w:t>
      </w:r>
      <w:r w:rsidRPr="00722242">
        <w:rPr>
          <w:spacing w:val="-1"/>
        </w:rPr>
        <w:t>other criminal,</w:t>
      </w:r>
      <w:r w:rsidRPr="00722242">
        <w:rPr>
          <w:spacing w:val="2"/>
        </w:rPr>
        <w:t xml:space="preserve"> </w:t>
      </w:r>
      <w:r w:rsidRPr="00722242">
        <w:rPr>
          <w:spacing w:val="-2"/>
        </w:rPr>
        <w:t>civil,</w:t>
      </w:r>
      <w:r w:rsidRPr="00722242">
        <w:rPr>
          <w:spacing w:val="2"/>
        </w:rPr>
        <w:t xml:space="preserve"> </w:t>
      </w:r>
      <w:r w:rsidRPr="00722242">
        <w:rPr>
          <w:spacing w:val="-1"/>
        </w:rPr>
        <w:t>or administrative</w:t>
      </w:r>
      <w:r w:rsidRPr="00722242">
        <w:t xml:space="preserve"> </w:t>
      </w:r>
      <w:r w:rsidRPr="00722242">
        <w:rPr>
          <w:spacing w:val="-1"/>
        </w:rPr>
        <w:t>proceeding</w:t>
      </w:r>
      <w:r w:rsidRPr="00722242">
        <w:rPr>
          <w:spacing w:val="3"/>
        </w:rPr>
        <w:t xml:space="preserve"> </w:t>
      </w:r>
      <w:r w:rsidRPr="00722242">
        <w:rPr>
          <w:spacing w:val="-1"/>
        </w:rPr>
        <w:t>if:</w:t>
      </w:r>
    </w:p>
    <w:p w:rsidR="00C637AA" w:rsidRPr="00722242" w:rsidRDefault="00245463">
      <w:pPr>
        <w:pStyle w:val="BodyText"/>
        <w:numPr>
          <w:ilvl w:val="0"/>
          <w:numId w:val="8"/>
        </w:numPr>
        <w:tabs>
          <w:tab w:val="left" w:pos="1618"/>
        </w:tabs>
        <w:ind w:right="463" w:firstLine="720"/>
      </w:pPr>
      <w:r w:rsidRPr="00722242">
        <w:t>It</w:t>
      </w:r>
      <w:r w:rsidRPr="00722242">
        <w:rPr>
          <w:spacing w:val="-1"/>
        </w:rPr>
        <w:t xml:space="preserve"> could</w:t>
      </w:r>
      <w:r w:rsidRPr="00722242">
        <w:t xml:space="preserve"> </w:t>
      </w:r>
      <w:r w:rsidRPr="00722242">
        <w:rPr>
          <w:spacing w:val="-2"/>
        </w:rPr>
        <w:t>have</w:t>
      </w:r>
      <w:r w:rsidRPr="00722242">
        <w:t xml:space="preserve"> </w:t>
      </w:r>
      <w:r w:rsidRPr="00722242">
        <w:rPr>
          <w:spacing w:val="-1"/>
        </w:rPr>
        <w:t>led</w:t>
      </w:r>
      <w:r w:rsidRPr="00722242">
        <w:rPr>
          <w:spacing w:val="-2"/>
        </w:rPr>
        <w:t xml:space="preserve"> </w:t>
      </w:r>
      <w:r w:rsidRPr="00722242">
        <w:t xml:space="preserve">to </w:t>
      </w:r>
      <w:r w:rsidRPr="00722242">
        <w:rPr>
          <w:spacing w:val="-1"/>
        </w:rPr>
        <w:t>an</w:t>
      </w:r>
      <w:r w:rsidRPr="00722242">
        <w:rPr>
          <w:spacing w:val="-2"/>
        </w:rPr>
        <w:t xml:space="preserve"> </w:t>
      </w:r>
      <w:r w:rsidRPr="00722242">
        <w:rPr>
          <w:spacing w:val="-1"/>
        </w:rPr>
        <w:t>outcome</w:t>
      </w:r>
      <w:r w:rsidRPr="00722242">
        <w:t xml:space="preserve"> </w:t>
      </w:r>
      <w:r w:rsidRPr="00722242">
        <w:rPr>
          <w:spacing w:val="-1"/>
        </w:rPr>
        <w:t>described</w:t>
      </w:r>
      <w:r w:rsidRPr="00722242">
        <w:t xml:space="preserve"> </w:t>
      </w:r>
      <w:r w:rsidRPr="00722242">
        <w:rPr>
          <w:spacing w:val="-1"/>
        </w:rPr>
        <w:t>in</w:t>
      </w:r>
      <w:r w:rsidRPr="00722242">
        <w:rPr>
          <w:spacing w:val="-2"/>
        </w:rPr>
        <w:t xml:space="preserve"> </w:t>
      </w:r>
      <w:r w:rsidRPr="00722242">
        <w:rPr>
          <w:spacing w:val="-1"/>
        </w:rPr>
        <w:t>paragraph</w:t>
      </w:r>
      <w:r w:rsidRPr="00722242">
        <w:rPr>
          <w:spacing w:val="-2"/>
        </w:rPr>
        <w:t xml:space="preserve"> </w:t>
      </w:r>
      <w:r w:rsidRPr="00722242">
        <w:rPr>
          <w:spacing w:val="-1"/>
        </w:rPr>
        <w:t>2.c.(1), (2), or (3)</w:t>
      </w:r>
      <w:r w:rsidRPr="00722242">
        <w:rPr>
          <w:spacing w:val="2"/>
        </w:rPr>
        <w:t xml:space="preserve"> </w:t>
      </w:r>
      <w:r w:rsidRPr="00722242">
        <w:rPr>
          <w:spacing w:val="-2"/>
        </w:rPr>
        <w:t>of</w:t>
      </w:r>
      <w:r w:rsidRPr="00722242">
        <w:rPr>
          <w:spacing w:val="47"/>
        </w:rPr>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 and</w:t>
      </w:r>
      <w:r w:rsidRPr="00722242">
        <w:rPr>
          <w:spacing w:val="-2"/>
        </w:rPr>
        <w:t xml:space="preserve"> </w:t>
      </w:r>
      <w:r w:rsidRPr="00722242">
        <w:rPr>
          <w:spacing w:val="-1"/>
        </w:rPr>
        <w:t>condition;</w:t>
      </w:r>
    </w:p>
    <w:p w:rsidR="00C637AA" w:rsidRPr="00722242" w:rsidRDefault="00245463">
      <w:pPr>
        <w:pStyle w:val="BodyText"/>
        <w:numPr>
          <w:ilvl w:val="0"/>
          <w:numId w:val="8"/>
        </w:numPr>
        <w:tabs>
          <w:tab w:val="left" w:pos="1668"/>
        </w:tabs>
        <w:ind w:right="687" w:firstLine="720"/>
      </w:pPr>
      <w:r w:rsidRPr="00722242">
        <w:rPr>
          <w:spacing w:val="-1"/>
        </w:rPr>
        <w:t>It</w:t>
      </w:r>
      <w:r w:rsidRPr="00722242">
        <w:rPr>
          <w:spacing w:val="2"/>
        </w:rPr>
        <w:t xml:space="preserve"> </w:t>
      </w:r>
      <w:r w:rsidRPr="00722242">
        <w:rPr>
          <w:spacing w:val="-1"/>
        </w:rPr>
        <w:t>had</w:t>
      </w:r>
      <w:r w:rsidRPr="00722242">
        <w:rPr>
          <w:spacing w:val="-2"/>
        </w:rPr>
        <w:t xml:space="preserve"> </w:t>
      </w:r>
      <w:r w:rsidRPr="00722242">
        <w:t xml:space="preserve">a </w:t>
      </w:r>
      <w:r w:rsidRPr="00722242">
        <w:rPr>
          <w:spacing w:val="-1"/>
        </w:rPr>
        <w:t>different disposition</w:t>
      </w:r>
      <w:r w:rsidRPr="00722242">
        <w:t xml:space="preserve"> </w:t>
      </w:r>
      <w:r w:rsidRPr="00722242">
        <w:rPr>
          <w:spacing w:val="-1"/>
        </w:rPr>
        <w:t>arrived</w:t>
      </w:r>
      <w:r w:rsidRPr="00722242">
        <w:t xml:space="preserve"> </w:t>
      </w:r>
      <w:r w:rsidRPr="00722242">
        <w:rPr>
          <w:spacing w:val="-1"/>
        </w:rPr>
        <w:t>at by</w:t>
      </w:r>
      <w:r w:rsidRPr="00722242">
        <w:rPr>
          <w:spacing w:val="-2"/>
        </w:rPr>
        <w:t xml:space="preserve"> </w:t>
      </w:r>
      <w:r w:rsidRPr="00722242">
        <w:rPr>
          <w:spacing w:val="-1"/>
        </w:rPr>
        <w:t>consent</w:t>
      </w:r>
      <w:r w:rsidRPr="00722242">
        <w:rPr>
          <w:spacing w:val="2"/>
        </w:rPr>
        <w:t xml:space="preserve"> </w:t>
      </w:r>
      <w:r w:rsidRPr="00722242">
        <w:rPr>
          <w:spacing w:val="-2"/>
        </w:rPr>
        <w:t>or</w:t>
      </w:r>
      <w:r w:rsidRPr="00722242">
        <w:rPr>
          <w:spacing w:val="2"/>
        </w:rPr>
        <w:t xml:space="preserve"> </w:t>
      </w:r>
      <w:r w:rsidRPr="00722242">
        <w:rPr>
          <w:spacing w:val="-1"/>
        </w:rPr>
        <w:t>compromise</w:t>
      </w:r>
      <w:r w:rsidRPr="00722242">
        <w:t xml:space="preserve"> </w:t>
      </w:r>
      <w:r w:rsidRPr="00722242">
        <w:rPr>
          <w:spacing w:val="-1"/>
        </w:rPr>
        <w:t>with</w:t>
      </w:r>
      <w:r w:rsidRPr="00722242">
        <w:rPr>
          <w:spacing w:val="-2"/>
        </w:rPr>
        <w:t xml:space="preserve"> </w:t>
      </w:r>
      <w:r w:rsidRPr="00722242">
        <w:rPr>
          <w:spacing w:val="-1"/>
        </w:rPr>
        <w:t>an</w:t>
      </w:r>
      <w:r w:rsidRPr="00722242">
        <w:rPr>
          <w:spacing w:val="22"/>
        </w:rPr>
        <w:t xml:space="preserve"> </w:t>
      </w:r>
      <w:r w:rsidRPr="00722242">
        <w:rPr>
          <w:spacing w:val="-1"/>
        </w:rPr>
        <w:t xml:space="preserve">acknowledgement </w:t>
      </w:r>
      <w:r w:rsidRPr="00722242">
        <w:rPr>
          <w:spacing w:val="-2"/>
        </w:rPr>
        <w:t>of</w:t>
      </w:r>
      <w:r w:rsidRPr="00722242">
        <w:rPr>
          <w:spacing w:val="-1"/>
        </w:rPr>
        <w:t xml:space="preserve"> fault</w:t>
      </w:r>
      <w:r w:rsidRPr="00722242">
        <w:rPr>
          <w:spacing w:val="2"/>
        </w:rPr>
        <w:t xml:space="preserve"> </w:t>
      </w:r>
      <w:r w:rsidRPr="00722242">
        <w:rPr>
          <w:spacing w:val="-1"/>
        </w:rPr>
        <w:t>on</w:t>
      </w:r>
      <w:r w:rsidRPr="00722242">
        <w:rPr>
          <w:spacing w:val="-2"/>
        </w:rPr>
        <w:t xml:space="preserve"> your</w:t>
      </w:r>
      <w:r w:rsidRPr="00722242">
        <w:rPr>
          <w:spacing w:val="2"/>
        </w:rPr>
        <w:t xml:space="preserve"> </w:t>
      </w:r>
      <w:r w:rsidRPr="00722242">
        <w:rPr>
          <w:spacing w:val="-1"/>
        </w:rPr>
        <w:t>part; and</w:t>
      </w:r>
    </w:p>
    <w:p w:rsidR="00C637AA" w:rsidRPr="00722242" w:rsidRDefault="00245463">
      <w:pPr>
        <w:pStyle w:val="BodyText"/>
        <w:numPr>
          <w:ilvl w:val="0"/>
          <w:numId w:val="8"/>
        </w:numPr>
        <w:tabs>
          <w:tab w:val="left" w:pos="1716"/>
        </w:tabs>
        <w:spacing w:before="57"/>
        <w:ind w:left="639" w:right="671" w:firstLine="721"/>
      </w:pPr>
      <w:r w:rsidRPr="00722242">
        <w:t>The</w:t>
      </w:r>
      <w:r w:rsidRPr="00722242">
        <w:rPr>
          <w:spacing w:val="-2"/>
        </w:rPr>
        <w:t xml:space="preserve"> </w:t>
      </w:r>
      <w:r w:rsidRPr="00722242">
        <w:rPr>
          <w:spacing w:val="-1"/>
        </w:rPr>
        <w:t>requirement</w:t>
      </w:r>
      <w:r w:rsidRPr="00722242">
        <w:rPr>
          <w:spacing w:val="2"/>
        </w:rPr>
        <w:t xml:space="preserve"> </w:t>
      </w:r>
      <w:r w:rsidRPr="00722242">
        <w:rPr>
          <w:spacing w:val="-1"/>
        </w:rPr>
        <w:t>in</w:t>
      </w:r>
      <w:r w:rsidRPr="00722242">
        <w:rPr>
          <w:spacing w:val="-2"/>
        </w:rPr>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w:t>
      </w:r>
      <w:r w:rsidRPr="00722242">
        <w:rPr>
          <w:spacing w:val="2"/>
        </w:rPr>
        <w:t xml:space="preserve"> </w:t>
      </w:r>
      <w:r w:rsidRPr="00722242">
        <w:rPr>
          <w:spacing w:val="-1"/>
        </w:rPr>
        <w:t>and</w:t>
      </w:r>
      <w:r w:rsidRPr="00722242">
        <w:rPr>
          <w:spacing w:val="-2"/>
        </w:rPr>
        <w:t xml:space="preserve"> </w:t>
      </w:r>
      <w:r w:rsidRPr="00722242">
        <w:rPr>
          <w:spacing w:val="-1"/>
        </w:rPr>
        <w:t>condition</w:t>
      </w:r>
      <w:r w:rsidRPr="00722242">
        <w:t xml:space="preserve"> to</w:t>
      </w:r>
      <w:r w:rsidRPr="00722242">
        <w:rPr>
          <w:spacing w:val="-2"/>
        </w:rPr>
        <w:t xml:space="preserve"> </w:t>
      </w:r>
      <w:r w:rsidRPr="00722242">
        <w:rPr>
          <w:spacing w:val="-1"/>
        </w:rPr>
        <w:t>disclose</w:t>
      </w:r>
      <w:r w:rsidRPr="00722242">
        <w:t xml:space="preserve"> </w:t>
      </w:r>
      <w:r w:rsidRPr="00722242">
        <w:rPr>
          <w:spacing w:val="-1"/>
        </w:rPr>
        <w:t>information</w:t>
      </w:r>
      <w:r w:rsidRPr="00722242">
        <w:rPr>
          <w:spacing w:val="30"/>
        </w:rPr>
        <w:t xml:space="preserve"> </w:t>
      </w:r>
      <w:r w:rsidRPr="00722242">
        <w:rPr>
          <w:spacing w:val="-1"/>
        </w:rPr>
        <w:t xml:space="preserve">about </w:t>
      </w:r>
      <w:r w:rsidRPr="00722242">
        <w:t xml:space="preserve">the </w:t>
      </w:r>
      <w:r w:rsidRPr="00722242">
        <w:rPr>
          <w:spacing w:val="-2"/>
        </w:rPr>
        <w:t>proceeding</w:t>
      </w:r>
      <w:r w:rsidRPr="00722242">
        <w:rPr>
          <w:spacing w:val="3"/>
        </w:rPr>
        <w:t xml:space="preserve"> </w:t>
      </w:r>
      <w:r w:rsidRPr="00722242">
        <w:rPr>
          <w:spacing w:val="-2"/>
        </w:rPr>
        <w:t>does</w:t>
      </w:r>
      <w:r w:rsidRPr="00722242">
        <w:rPr>
          <w:spacing w:val="1"/>
        </w:rPr>
        <w:t xml:space="preserve"> </w:t>
      </w:r>
      <w:r w:rsidRPr="00722242">
        <w:rPr>
          <w:spacing w:val="-1"/>
        </w:rPr>
        <w:t>not conflict with</w:t>
      </w:r>
      <w:r w:rsidRPr="00722242">
        <w:t xml:space="preserve"> </w:t>
      </w:r>
      <w:r w:rsidRPr="00722242">
        <w:rPr>
          <w:spacing w:val="-1"/>
        </w:rPr>
        <w:t>applicable</w:t>
      </w:r>
      <w:r w:rsidRPr="00722242">
        <w:t xml:space="preserve"> </w:t>
      </w:r>
      <w:r w:rsidRPr="00722242">
        <w:rPr>
          <w:spacing w:val="-2"/>
        </w:rPr>
        <w:t>laws</w:t>
      </w:r>
      <w:r w:rsidRPr="00722242">
        <w:rPr>
          <w:spacing w:val="1"/>
        </w:rPr>
        <w:t xml:space="preserve"> </w:t>
      </w:r>
      <w:r w:rsidRPr="00722242">
        <w:rPr>
          <w:spacing w:val="-1"/>
        </w:rPr>
        <w:t>and</w:t>
      </w:r>
      <w:r w:rsidRPr="00722242">
        <w:t xml:space="preserve"> </w:t>
      </w:r>
      <w:r w:rsidRPr="00722242">
        <w:rPr>
          <w:spacing w:val="-1"/>
        </w:rPr>
        <w:t>regulations.</w:t>
      </w:r>
    </w:p>
    <w:p w:rsidR="00C637AA" w:rsidRPr="00722242" w:rsidRDefault="00C637AA">
      <w:pPr>
        <w:rPr>
          <w:rFonts w:ascii="Arial" w:eastAsia="Arial" w:hAnsi="Arial" w:cs="Arial"/>
        </w:rPr>
      </w:pPr>
    </w:p>
    <w:p w:rsidR="00C637AA" w:rsidRPr="00722242" w:rsidRDefault="00245463">
      <w:pPr>
        <w:numPr>
          <w:ilvl w:val="0"/>
          <w:numId w:val="7"/>
        </w:numPr>
        <w:tabs>
          <w:tab w:val="left" w:pos="408"/>
        </w:tabs>
        <w:rPr>
          <w:rFonts w:ascii="Arial" w:eastAsia="Arial" w:hAnsi="Arial" w:cs="Arial"/>
        </w:rPr>
      </w:pPr>
      <w:bookmarkStart w:id="3" w:name="2._Reporting_Procedures"/>
      <w:bookmarkEnd w:id="3"/>
      <w:r w:rsidRPr="00722242">
        <w:rPr>
          <w:rFonts w:ascii="Arial"/>
          <w:i/>
          <w:spacing w:val="-1"/>
        </w:rPr>
        <w:t>Reporting</w:t>
      </w:r>
      <w:r w:rsidRPr="00722242">
        <w:rPr>
          <w:rFonts w:ascii="Arial"/>
          <w:i/>
        </w:rPr>
        <w:t xml:space="preserve"> </w:t>
      </w:r>
      <w:r w:rsidRPr="00722242">
        <w:rPr>
          <w:rFonts w:ascii="Arial"/>
          <w:i/>
          <w:spacing w:val="-1"/>
        </w:rPr>
        <w:t>Procedures</w:t>
      </w:r>
    </w:p>
    <w:p w:rsidR="00C637AA" w:rsidRPr="00722242" w:rsidRDefault="00245463">
      <w:pPr>
        <w:pStyle w:val="BodyText"/>
        <w:spacing w:before="1"/>
        <w:ind w:left="159" w:right="183" w:firstLine="480"/>
      </w:pPr>
      <w:r w:rsidRPr="00722242">
        <w:rPr>
          <w:spacing w:val="-1"/>
        </w:rPr>
        <w:t>Enter</w:t>
      </w:r>
      <w:r w:rsidRPr="00722242">
        <w:rPr>
          <w:spacing w:val="2"/>
        </w:rPr>
        <w:t xml:space="preserve"> </w:t>
      </w:r>
      <w:r w:rsidRPr="00722242">
        <w:rPr>
          <w:spacing w:val="-1"/>
        </w:rPr>
        <w:t>in</w:t>
      </w:r>
      <w:r w:rsidRPr="00722242">
        <w:rPr>
          <w:spacing w:val="-2"/>
        </w:rPr>
        <w:t xml:space="preserve"> </w:t>
      </w:r>
      <w:r w:rsidRPr="00722242">
        <w:t>the</w:t>
      </w:r>
      <w:r w:rsidRPr="00722242">
        <w:rPr>
          <w:spacing w:val="-2"/>
        </w:rPr>
        <w:t xml:space="preserve"> </w:t>
      </w:r>
      <w:r w:rsidRPr="00722242">
        <w:rPr>
          <w:spacing w:val="-1"/>
        </w:rPr>
        <w:t>SAM</w:t>
      </w:r>
      <w:r w:rsidRPr="00722242">
        <w:rPr>
          <w:spacing w:val="-3"/>
        </w:rPr>
        <w:t xml:space="preserve"> </w:t>
      </w:r>
      <w:r w:rsidRPr="00722242">
        <w:rPr>
          <w:spacing w:val="-1"/>
        </w:rPr>
        <w:t>Entity</w:t>
      </w:r>
      <w:r w:rsidRPr="00722242">
        <w:rPr>
          <w:spacing w:val="-2"/>
        </w:rPr>
        <w:t xml:space="preserve"> </w:t>
      </w:r>
      <w:r w:rsidRPr="00722242">
        <w:rPr>
          <w:spacing w:val="-1"/>
        </w:rPr>
        <w:t>Management</w:t>
      </w:r>
      <w:r w:rsidRPr="00722242">
        <w:rPr>
          <w:spacing w:val="2"/>
        </w:rPr>
        <w:t xml:space="preserve"> </w:t>
      </w:r>
      <w:r w:rsidRPr="00722242">
        <w:rPr>
          <w:spacing w:val="-1"/>
        </w:rPr>
        <w:t>area</w:t>
      </w:r>
      <w:r w:rsidRPr="00722242">
        <w:rPr>
          <w:spacing w:val="-2"/>
        </w:rPr>
        <w:t xml:space="preserve"> </w:t>
      </w:r>
      <w:r w:rsidRPr="00722242">
        <w:t>the</w:t>
      </w:r>
      <w:r w:rsidRPr="00722242">
        <w:rPr>
          <w:spacing w:val="-2"/>
        </w:rPr>
        <w:t xml:space="preserve"> </w:t>
      </w:r>
      <w:r w:rsidRPr="00722242">
        <w:rPr>
          <w:spacing w:val="-1"/>
        </w:rPr>
        <w:t>information</w:t>
      </w:r>
      <w:r w:rsidRPr="00722242">
        <w:t xml:space="preserve"> </w:t>
      </w:r>
      <w:r w:rsidRPr="00722242">
        <w:rPr>
          <w:spacing w:val="-1"/>
        </w:rPr>
        <w:t>that</w:t>
      </w:r>
      <w:r w:rsidRPr="00722242">
        <w:rPr>
          <w:spacing w:val="2"/>
        </w:rPr>
        <w:t xml:space="preserve"> </w:t>
      </w:r>
      <w:r w:rsidRPr="00722242">
        <w:rPr>
          <w:spacing w:val="-1"/>
        </w:rPr>
        <w:t>SAM</w:t>
      </w:r>
      <w:r w:rsidRPr="00722242">
        <w:rPr>
          <w:spacing w:val="-3"/>
        </w:rPr>
        <w:t xml:space="preserve"> </w:t>
      </w:r>
      <w:r w:rsidRPr="00722242">
        <w:rPr>
          <w:spacing w:val="-1"/>
        </w:rPr>
        <w:t>requires</w:t>
      </w:r>
      <w:r w:rsidRPr="00722242">
        <w:rPr>
          <w:spacing w:val="1"/>
        </w:rPr>
        <w:t xml:space="preserve"> </w:t>
      </w:r>
      <w:r w:rsidRPr="00722242">
        <w:rPr>
          <w:spacing w:val="-1"/>
        </w:rPr>
        <w:t>about each</w:t>
      </w:r>
      <w:r w:rsidRPr="00722242">
        <w:rPr>
          <w:spacing w:val="45"/>
        </w:rPr>
        <w:t xml:space="preserve"> </w:t>
      </w:r>
      <w:r w:rsidRPr="00722242">
        <w:rPr>
          <w:spacing w:val="-1"/>
        </w:rPr>
        <w:t>proceeding</w:t>
      </w:r>
      <w:r w:rsidRPr="00722242">
        <w:t xml:space="preserve"> </w:t>
      </w:r>
      <w:r w:rsidRPr="00722242">
        <w:rPr>
          <w:spacing w:val="-1"/>
        </w:rPr>
        <w:t>described</w:t>
      </w:r>
      <w:r w:rsidRPr="00722242">
        <w:t xml:space="preserve"> </w:t>
      </w:r>
      <w:r w:rsidRPr="00722242">
        <w:rPr>
          <w:spacing w:val="-1"/>
        </w:rPr>
        <w:t>in</w:t>
      </w:r>
      <w:r w:rsidRPr="00722242">
        <w:rPr>
          <w:spacing w:val="-2"/>
        </w:rPr>
        <w:t xml:space="preserve"> </w:t>
      </w:r>
      <w:r w:rsidRPr="00722242">
        <w:rPr>
          <w:spacing w:val="-1"/>
        </w:rPr>
        <w:t>section</w:t>
      </w:r>
      <w:r w:rsidRPr="00722242">
        <w:t xml:space="preserve"> 1</w:t>
      </w:r>
      <w:r w:rsidRPr="00722242">
        <w:rPr>
          <w:spacing w:val="-2"/>
        </w:rPr>
        <w:t xml:space="preserve"> of</w:t>
      </w:r>
      <w:r w:rsidRPr="00722242">
        <w:rPr>
          <w:spacing w:val="2"/>
        </w:rPr>
        <w:t xml:space="preserve"> </w:t>
      </w:r>
      <w:r w:rsidRPr="00722242">
        <w:rPr>
          <w:spacing w:val="-1"/>
        </w:rPr>
        <w:t>this</w:t>
      </w:r>
      <w:r w:rsidRPr="00722242">
        <w:rPr>
          <w:spacing w:val="-2"/>
        </w:rPr>
        <w:t xml:space="preserve"> award</w:t>
      </w:r>
      <w:r w:rsidRPr="00722242">
        <w:t xml:space="preserve"> </w:t>
      </w:r>
      <w:r w:rsidRPr="00722242">
        <w:rPr>
          <w:spacing w:val="-1"/>
        </w:rPr>
        <w:t>term and</w:t>
      </w:r>
      <w:r w:rsidRPr="00722242">
        <w:t xml:space="preserve"> </w:t>
      </w:r>
      <w:r w:rsidRPr="00722242">
        <w:rPr>
          <w:spacing w:val="-1"/>
        </w:rPr>
        <w:t>condition.</w:t>
      </w:r>
      <w:r w:rsidRPr="00722242">
        <w:rPr>
          <w:spacing w:val="2"/>
        </w:rPr>
        <w:t xml:space="preserve"> </w:t>
      </w:r>
      <w:r w:rsidRPr="00722242">
        <w:rPr>
          <w:spacing w:val="-1"/>
        </w:rPr>
        <w:t>You</w:t>
      </w:r>
      <w:r w:rsidRPr="00722242">
        <w:rPr>
          <w:spacing w:val="-2"/>
        </w:rPr>
        <w:t xml:space="preserve"> </w:t>
      </w:r>
      <w:r w:rsidRPr="00722242">
        <w:rPr>
          <w:spacing w:val="-1"/>
        </w:rPr>
        <w:t>do</w:t>
      </w:r>
      <w:r w:rsidRPr="00722242">
        <w:rPr>
          <w:spacing w:val="-2"/>
        </w:rPr>
        <w:t xml:space="preserve"> </w:t>
      </w:r>
      <w:r w:rsidRPr="00722242">
        <w:rPr>
          <w:spacing w:val="-1"/>
        </w:rPr>
        <w:t>not need</w:t>
      </w:r>
      <w:r w:rsidRPr="00722242">
        <w:rPr>
          <w:spacing w:val="-2"/>
        </w:rPr>
        <w:t xml:space="preserve"> </w:t>
      </w:r>
      <w:r w:rsidRPr="00722242">
        <w:t xml:space="preserve">to </w:t>
      </w:r>
      <w:r w:rsidRPr="00722242">
        <w:rPr>
          <w:spacing w:val="-1"/>
        </w:rPr>
        <w:t>submit</w:t>
      </w:r>
      <w:r w:rsidRPr="00722242">
        <w:rPr>
          <w:spacing w:val="58"/>
        </w:rPr>
        <w:t xml:space="preserve"> </w:t>
      </w:r>
      <w:r w:rsidRPr="00722242">
        <w:t>the</w:t>
      </w:r>
      <w:r w:rsidRPr="00722242">
        <w:rPr>
          <w:spacing w:val="-2"/>
        </w:rPr>
        <w:t xml:space="preserve"> </w:t>
      </w:r>
      <w:r w:rsidRPr="00722242">
        <w:rPr>
          <w:spacing w:val="-1"/>
        </w:rPr>
        <w:t>information</w:t>
      </w:r>
      <w:r w:rsidRPr="00722242">
        <w:rPr>
          <w:spacing w:val="-2"/>
        </w:rPr>
        <w:t xml:space="preserve"> </w:t>
      </w:r>
      <w:r w:rsidRPr="00722242">
        <w:t>a</w:t>
      </w:r>
      <w:r w:rsidRPr="00722242">
        <w:rPr>
          <w:spacing w:val="-2"/>
        </w:rPr>
        <w:t xml:space="preserve"> </w:t>
      </w:r>
      <w:r w:rsidRPr="00722242">
        <w:rPr>
          <w:spacing w:val="-1"/>
        </w:rPr>
        <w:t>second</w:t>
      </w:r>
      <w:r w:rsidRPr="00722242">
        <w:t xml:space="preserve"> </w:t>
      </w:r>
      <w:r w:rsidRPr="00722242">
        <w:rPr>
          <w:spacing w:val="-1"/>
        </w:rPr>
        <w:t>time</w:t>
      </w:r>
      <w:r w:rsidRPr="00722242">
        <w:t xml:space="preserve"> </w:t>
      </w:r>
      <w:r w:rsidRPr="00722242">
        <w:rPr>
          <w:spacing w:val="-2"/>
        </w:rPr>
        <w:t>under</w:t>
      </w:r>
      <w:r w:rsidRPr="00722242">
        <w:rPr>
          <w:spacing w:val="2"/>
        </w:rPr>
        <w:t xml:space="preserve"> </w:t>
      </w:r>
      <w:r w:rsidRPr="00722242">
        <w:rPr>
          <w:spacing w:val="-1"/>
        </w:rPr>
        <w:t>assistance</w:t>
      </w:r>
      <w:r w:rsidRPr="00722242">
        <w:t xml:space="preserve"> </w:t>
      </w:r>
      <w:r w:rsidRPr="00722242">
        <w:rPr>
          <w:spacing w:val="-2"/>
        </w:rPr>
        <w:t>awards</w:t>
      </w:r>
      <w:r w:rsidRPr="00722242">
        <w:rPr>
          <w:spacing w:val="2"/>
        </w:rPr>
        <w:t xml:space="preserve"> </w:t>
      </w:r>
      <w:r w:rsidRPr="00722242">
        <w:rPr>
          <w:spacing w:val="-1"/>
        </w:rPr>
        <w:t>that</w:t>
      </w:r>
      <w:r w:rsidRPr="00722242">
        <w:rPr>
          <w:spacing w:val="2"/>
        </w:rPr>
        <w:t xml:space="preserve"> </w:t>
      </w:r>
      <w:r w:rsidRPr="00722242">
        <w:rPr>
          <w:spacing w:val="-2"/>
        </w:rPr>
        <w:t>you received</w:t>
      </w:r>
      <w:r w:rsidRPr="00722242">
        <w:t xml:space="preserve"> </w:t>
      </w:r>
      <w:r w:rsidRPr="00722242">
        <w:rPr>
          <w:spacing w:val="-1"/>
        </w:rPr>
        <w:t>if</w:t>
      </w:r>
      <w:r w:rsidRPr="00722242">
        <w:rPr>
          <w:spacing w:val="4"/>
        </w:rPr>
        <w:t xml:space="preserve"> </w:t>
      </w:r>
      <w:r w:rsidRPr="00722242">
        <w:rPr>
          <w:spacing w:val="-2"/>
        </w:rPr>
        <w:t>you</w:t>
      </w:r>
      <w:r w:rsidRPr="00722242">
        <w:rPr>
          <w:spacing w:val="-1"/>
        </w:rPr>
        <w:t xml:space="preserve"> already</w:t>
      </w:r>
      <w:r w:rsidRPr="00722242">
        <w:rPr>
          <w:spacing w:val="67"/>
        </w:rPr>
        <w:t xml:space="preserve"> </w:t>
      </w:r>
      <w:r w:rsidRPr="00722242">
        <w:rPr>
          <w:spacing w:val="-1"/>
        </w:rPr>
        <w:t>provided</w:t>
      </w:r>
      <w:r w:rsidRPr="00722242">
        <w:t xml:space="preserve"> the </w:t>
      </w:r>
      <w:r w:rsidRPr="00722242">
        <w:rPr>
          <w:spacing w:val="-1"/>
        </w:rPr>
        <w:t>information</w:t>
      </w:r>
      <w:r w:rsidRPr="00722242">
        <w:t xml:space="preserve"> </w:t>
      </w:r>
      <w:r w:rsidRPr="00722242">
        <w:rPr>
          <w:spacing w:val="-1"/>
        </w:rPr>
        <w:t>through</w:t>
      </w:r>
      <w:r w:rsidRPr="00722242">
        <w:t xml:space="preserve"> </w:t>
      </w:r>
      <w:r w:rsidRPr="00722242">
        <w:rPr>
          <w:spacing w:val="-1"/>
        </w:rPr>
        <w:t>SAM</w:t>
      </w:r>
      <w:r w:rsidRPr="00722242">
        <w:rPr>
          <w:spacing w:val="-3"/>
        </w:rPr>
        <w:t xml:space="preserve"> </w:t>
      </w:r>
      <w:r w:rsidRPr="00722242">
        <w:rPr>
          <w:spacing w:val="-1"/>
        </w:rPr>
        <w:t>because</w:t>
      </w:r>
      <w:r w:rsidRPr="00722242">
        <w:t xml:space="preserve"> </w:t>
      </w:r>
      <w:r w:rsidRPr="00722242">
        <w:rPr>
          <w:spacing w:val="-2"/>
        </w:rPr>
        <w:t>you</w:t>
      </w:r>
      <w:r w:rsidRPr="00722242">
        <w:t xml:space="preserve"> </w:t>
      </w:r>
      <w:r w:rsidRPr="00722242">
        <w:rPr>
          <w:spacing w:val="-2"/>
        </w:rPr>
        <w:t>were</w:t>
      </w:r>
      <w:r w:rsidRPr="00722242">
        <w:t xml:space="preserve"> </w:t>
      </w:r>
      <w:r w:rsidRPr="00722242">
        <w:rPr>
          <w:spacing w:val="-1"/>
        </w:rPr>
        <w:t>required</w:t>
      </w:r>
      <w:r w:rsidRPr="00722242">
        <w:rPr>
          <w:spacing w:val="-2"/>
        </w:rPr>
        <w:t xml:space="preserve"> </w:t>
      </w:r>
      <w:r w:rsidRPr="00722242">
        <w:t>to</w:t>
      </w:r>
      <w:r w:rsidRPr="00722242">
        <w:rPr>
          <w:spacing w:val="-2"/>
        </w:rPr>
        <w:t xml:space="preserve"> </w:t>
      </w:r>
      <w:r w:rsidRPr="00722242">
        <w:rPr>
          <w:spacing w:val="-1"/>
        </w:rPr>
        <w:t>do</w:t>
      </w:r>
      <w:r w:rsidRPr="00722242">
        <w:t xml:space="preserve"> so</w:t>
      </w:r>
      <w:r w:rsidRPr="00722242">
        <w:rPr>
          <w:spacing w:val="-2"/>
        </w:rPr>
        <w:t xml:space="preserve"> </w:t>
      </w:r>
      <w:r w:rsidRPr="00722242">
        <w:rPr>
          <w:spacing w:val="-1"/>
        </w:rPr>
        <w:t xml:space="preserve">under </w:t>
      </w:r>
      <w:r w:rsidRPr="00722242">
        <w:rPr>
          <w:spacing w:val="5"/>
        </w:rPr>
        <w:t xml:space="preserve">         </w:t>
      </w:r>
      <w:r w:rsidRPr="00722242">
        <w:rPr>
          <w:spacing w:val="-1"/>
        </w:rPr>
        <w:t>federal</w:t>
      </w:r>
      <w:r w:rsidRPr="00722242">
        <w:t xml:space="preserve"> </w:t>
      </w:r>
      <w:r w:rsidRPr="00722242">
        <w:rPr>
          <w:spacing w:val="-2"/>
        </w:rPr>
        <w:t>procurement</w:t>
      </w:r>
      <w:r w:rsidRPr="00722242">
        <w:rPr>
          <w:spacing w:val="2"/>
        </w:rPr>
        <w:t xml:space="preserve"> </w:t>
      </w:r>
      <w:r w:rsidRPr="00722242">
        <w:rPr>
          <w:spacing w:val="-1"/>
        </w:rPr>
        <w:t>contracts</w:t>
      </w:r>
      <w:r w:rsidRPr="00722242">
        <w:rPr>
          <w:spacing w:val="-2"/>
        </w:rPr>
        <w:t xml:space="preserve"> </w:t>
      </w:r>
      <w:r w:rsidRPr="00722242">
        <w:rPr>
          <w:spacing w:val="-1"/>
        </w:rPr>
        <w:t>that</w:t>
      </w:r>
      <w:r w:rsidRPr="00722242">
        <w:rPr>
          <w:spacing w:val="2"/>
        </w:rPr>
        <w:t xml:space="preserve"> </w:t>
      </w:r>
      <w:r w:rsidRPr="00722242">
        <w:rPr>
          <w:spacing w:val="-2"/>
        </w:rPr>
        <w:t>you</w:t>
      </w:r>
      <w:r w:rsidRPr="00722242">
        <w:t xml:space="preserve"> </w:t>
      </w:r>
      <w:r w:rsidRPr="00722242">
        <w:rPr>
          <w:spacing w:val="-2"/>
        </w:rPr>
        <w:t>were</w:t>
      </w:r>
      <w:r w:rsidRPr="00722242">
        <w:t xml:space="preserve"> </w:t>
      </w:r>
      <w:r w:rsidRPr="00722242">
        <w:rPr>
          <w:spacing w:val="-2"/>
        </w:rPr>
        <w:t>awarded.</w:t>
      </w:r>
    </w:p>
    <w:p w:rsidR="00C637AA" w:rsidRPr="00722242" w:rsidRDefault="00C637AA">
      <w:pPr>
        <w:rPr>
          <w:rFonts w:ascii="Arial" w:eastAsia="Arial" w:hAnsi="Arial" w:cs="Arial"/>
        </w:rPr>
      </w:pPr>
    </w:p>
    <w:p w:rsidR="00C637AA" w:rsidRPr="00722242" w:rsidRDefault="00245463">
      <w:pPr>
        <w:numPr>
          <w:ilvl w:val="0"/>
          <w:numId w:val="7"/>
        </w:numPr>
        <w:tabs>
          <w:tab w:val="left" w:pos="408"/>
        </w:tabs>
        <w:spacing w:line="252" w:lineRule="exact"/>
        <w:rPr>
          <w:rFonts w:ascii="Arial" w:eastAsia="Arial" w:hAnsi="Arial" w:cs="Arial"/>
        </w:rPr>
      </w:pPr>
      <w:bookmarkStart w:id="4" w:name="3._Reporting_Frequency"/>
      <w:bookmarkEnd w:id="4"/>
      <w:r w:rsidRPr="00722242">
        <w:rPr>
          <w:rFonts w:ascii="Arial"/>
          <w:i/>
          <w:spacing w:val="-1"/>
        </w:rPr>
        <w:t>Reporting</w:t>
      </w:r>
      <w:r w:rsidRPr="00722242">
        <w:rPr>
          <w:rFonts w:ascii="Arial"/>
          <w:i/>
        </w:rPr>
        <w:t xml:space="preserve"> </w:t>
      </w:r>
      <w:r w:rsidRPr="00722242">
        <w:rPr>
          <w:rFonts w:ascii="Arial"/>
          <w:i/>
          <w:spacing w:val="-1"/>
        </w:rPr>
        <w:t>Frequency</w:t>
      </w:r>
    </w:p>
    <w:p w:rsidR="00C637AA" w:rsidRPr="00722242" w:rsidRDefault="00245463">
      <w:pPr>
        <w:pStyle w:val="BodyText"/>
        <w:ind w:left="159" w:right="374" w:firstLine="480"/>
      </w:pPr>
      <w:r w:rsidRPr="00722242">
        <w:rPr>
          <w:spacing w:val="-1"/>
        </w:rPr>
        <w:t>During</w:t>
      </w:r>
      <w:r w:rsidRPr="00722242">
        <w:rPr>
          <w:spacing w:val="3"/>
        </w:rPr>
        <w:t xml:space="preserve"> </w:t>
      </w:r>
      <w:r w:rsidRPr="00722242">
        <w:rPr>
          <w:spacing w:val="-2"/>
        </w:rPr>
        <w:t xml:space="preserve">any </w:t>
      </w:r>
      <w:r w:rsidRPr="00722242">
        <w:rPr>
          <w:spacing w:val="-1"/>
        </w:rPr>
        <w:t>period</w:t>
      </w:r>
      <w:r w:rsidRPr="00722242">
        <w:t xml:space="preserve"> </w:t>
      </w:r>
      <w:r w:rsidRPr="00722242">
        <w:rPr>
          <w:spacing w:val="-2"/>
        </w:rPr>
        <w:t>of</w:t>
      </w:r>
      <w:r w:rsidRPr="00722242">
        <w:rPr>
          <w:spacing w:val="-1"/>
        </w:rPr>
        <w:t xml:space="preserve"> time</w:t>
      </w:r>
      <w:r w:rsidRPr="00722242">
        <w:t xml:space="preserve"> </w:t>
      </w:r>
      <w:r w:rsidRPr="00722242">
        <w:rPr>
          <w:spacing w:val="-2"/>
        </w:rPr>
        <w:t>when</w:t>
      </w:r>
      <w:r w:rsidRPr="00722242">
        <w:t xml:space="preserve"> </w:t>
      </w:r>
      <w:r w:rsidRPr="00722242">
        <w:rPr>
          <w:spacing w:val="-2"/>
        </w:rPr>
        <w:t>you</w:t>
      </w:r>
      <w:r w:rsidRPr="00722242">
        <w:t xml:space="preserve"> </w:t>
      </w:r>
      <w:r w:rsidRPr="00722242">
        <w:rPr>
          <w:spacing w:val="-1"/>
        </w:rPr>
        <w:t>are</w:t>
      </w:r>
      <w:r w:rsidRPr="00722242">
        <w:t xml:space="preserve"> </w:t>
      </w:r>
      <w:r w:rsidRPr="00722242">
        <w:rPr>
          <w:spacing w:val="-1"/>
        </w:rPr>
        <w:t>subject to</w:t>
      </w:r>
      <w:r w:rsidRPr="00722242">
        <w:t xml:space="preserve"> </w:t>
      </w:r>
      <w:r w:rsidRPr="00722242">
        <w:rPr>
          <w:spacing w:val="-1"/>
        </w:rPr>
        <w:t>this</w:t>
      </w:r>
      <w:r w:rsidRPr="00722242">
        <w:rPr>
          <w:spacing w:val="-2"/>
        </w:rPr>
        <w:t xml:space="preserve"> </w:t>
      </w:r>
      <w:r w:rsidRPr="00722242">
        <w:rPr>
          <w:spacing w:val="-1"/>
        </w:rPr>
        <w:t>requirement in</w:t>
      </w:r>
      <w:r w:rsidRPr="00722242">
        <w:t xml:space="preserve"> </w:t>
      </w:r>
      <w:r w:rsidRPr="00722242">
        <w:rPr>
          <w:spacing w:val="-1"/>
        </w:rPr>
        <w:t>section</w:t>
      </w:r>
      <w:r w:rsidRPr="00722242">
        <w:t xml:space="preserve"> 1 </w:t>
      </w:r>
      <w:r w:rsidRPr="00722242">
        <w:rPr>
          <w:spacing w:val="-2"/>
        </w:rPr>
        <w:t>of</w:t>
      </w:r>
      <w:r w:rsidRPr="00722242">
        <w:rPr>
          <w:spacing w:val="-1"/>
        </w:rPr>
        <w:t xml:space="preserve"> this</w:t>
      </w:r>
      <w:r w:rsidRPr="00722242">
        <w:rPr>
          <w:spacing w:val="59"/>
        </w:rPr>
        <w:t xml:space="preserve"> </w:t>
      </w:r>
      <w:r w:rsidRPr="00722242">
        <w:rPr>
          <w:spacing w:val="-2"/>
        </w:rPr>
        <w:t>award</w:t>
      </w:r>
      <w:r w:rsidRPr="00722242">
        <w:t xml:space="preserve"> term</w:t>
      </w:r>
      <w:r w:rsidRPr="00722242">
        <w:rPr>
          <w:spacing w:val="-1"/>
        </w:rPr>
        <w:t xml:space="preserve"> and</w:t>
      </w:r>
      <w:r w:rsidRPr="00722242">
        <w:rPr>
          <w:spacing w:val="-2"/>
        </w:rPr>
        <w:t xml:space="preserve"> </w:t>
      </w:r>
      <w:r w:rsidRPr="00722242">
        <w:rPr>
          <w:spacing w:val="-1"/>
        </w:rPr>
        <w:t>condition,</w:t>
      </w:r>
      <w:r w:rsidRPr="00722242">
        <w:rPr>
          <w:spacing w:val="2"/>
        </w:rPr>
        <w:t xml:space="preserve"> </w:t>
      </w:r>
      <w:r w:rsidRPr="00722242">
        <w:rPr>
          <w:spacing w:val="-2"/>
        </w:rPr>
        <w:t>you</w:t>
      </w:r>
      <w:r w:rsidRPr="00722242">
        <w:t xml:space="preserve"> </w:t>
      </w:r>
      <w:r w:rsidRPr="00722242">
        <w:rPr>
          <w:spacing w:val="-1"/>
        </w:rPr>
        <w:t>must report proceedings</w:t>
      </w:r>
      <w:r w:rsidRPr="00722242">
        <w:rPr>
          <w:spacing w:val="1"/>
        </w:rPr>
        <w:t xml:space="preserve"> </w:t>
      </w:r>
      <w:r w:rsidRPr="00722242">
        <w:rPr>
          <w:spacing w:val="-1"/>
        </w:rPr>
        <w:t>information</w:t>
      </w:r>
      <w:r w:rsidRPr="00722242">
        <w:rPr>
          <w:spacing w:val="-2"/>
        </w:rPr>
        <w:t xml:space="preserve"> </w:t>
      </w:r>
      <w:r w:rsidRPr="00722242">
        <w:rPr>
          <w:spacing w:val="-1"/>
        </w:rPr>
        <w:t>through</w:t>
      </w:r>
      <w:r w:rsidRPr="00722242">
        <w:rPr>
          <w:spacing w:val="-2"/>
        </w:rPr>
        <w:t xml:space="preserve"> </w:t>
      </w:r>
      <w:r w:rsidRPr="00722242">
        <w:rPr>
          <w:spacing w:val="-1"/>
        </w:rPr>
        <w:t>SAM</w:t>
      </w:r>
      <w:r w:rsidRPr="00722242">
        <w:rPr>
          <w:spacing w:val="-3"/>
        </w:rPr>
        <w:t xml:space="preserve"> </w:t>
      </w:r>
      <w:r w:rsidRPr="00722242">
        <w:t>for</w:t>
      </w:r>
      <w:r w:rsidRPr="00722242">
        <w:rPr>
          <w:spacing w:val="-3"/>
        </w:rPr>
        <w:t xml:space="preserve"> </w:t>
      </w:r>
      <w:r w:rsidRPr="00722242">
        <w:rPr>
          <w:spacing w:val="-1"/>
        </w:rPr>
        <w:t>the</w:t>
      </w:r>
      <w:r w:rsidRPr="00722242">
        <w:rPr>
          <w:spacing w:val="56"/>
        </w:rPr>
        <w:t xml:space="preserve"> </w:t>
      </w:r>
      <w:r w:rsidRPr="00722242">
        <w:rPr>
          <w:spacing w:val="-1"/>
        </w:rPr>
        <w:t>most recent</w:t>
      </w:r>
      <w:r w:rsidRPr="00722242">
        <w:rPr>
          <w:spacing w:val="-3"/>
        </w:rPr>
        <w:t xml:space="preserve"> </w:t>
      </w:r>
      <w:r w:rsidRPr="00722242">
        <w:rPr>
          <w:spacing w:val="-1"/>
        </w:rPr>
        <w:t>five</w:t>
      </w:r>
      <w:r w:rsidRPr="00722242">
        <w:t xml:space="preserve"> </w:t>
      </w:r>
      <w:r w:rsidRPr="00722242">
        <w:rPr>
          <w:spacing w:val="-2"/>
        </w:rPr>
        <w:t>year</w:t>
      </w:r>
      <w:r w:rsidRPr="00722242">
        <w:rPr>
          <w:spacing w:val="2"/>
        </w:rPr>
        <w:t xml:space="preserve"> </w:t>
      </w:r>
      <w:r w:rsidRPr="00722242">
        <w:rPr>
          <w:spacing w:val="-1"/>
        </w:rPr>
        <w:t>period,</w:t>
      </w:r>
      <w:r w:rsidRPr="00722242">
        <w:rPr>
          <w:spacing w:val="2"/>
        </w:rPr>
        <w:t xml:space="preserve"> </w:t>
      </w:r>
      <w:r w:rsidRPr="00722242">
        <w:rPr>
          <w:spacing w:val="-1"/>
        </w:rPr>
        <w:t xml:space="preserve">either </w:t>
      </w:r>
      <w:r w:rsidRPr="00722242">
        <w:t>to</w:t>
      </w:r>
      <w:r w:rsidRPr="00722242">
        <w:rPr>
          <w:spacing w:val="-2"/>
        </w:rPr>
        <w:t xml:space="preserve"> report</w:t>
      </w:r>
      <w:r w:rsidRPr="00722242">
        <w:rPr>
          <w:spacing w:val="2"/>
        </w:rPr>
        <w:t xml:space="preserve"> </w:t>
      </w:r>
      <w:r w:rsidRPr="00722242">
        <w:rPr>
          <w:spacing w:val="-1"/>
        </w:rPr>
        <w:t>new</w:t>
      </w:r>
      <w:r w:rsidRPr="00722242">
        <w:rPr>
          <w:spacing w:val="-3"/>
        </w:rPr>
        <w:t xml:space="preserve"> </w:t>
      </w:r>
      <w:r w:rsidRPr="00722242">
        <w:rPr>
          <w:spacing w:val="-1"/>
        </w:rPr>
        <w:t>information</w:t>
      </w:r>
      <w:r w:rsidRPr="00722242">
        <w:t xml:space="preserve"> </w:t>
      </w:r>
      <w:r w:rsidRPr="00722242">
        <w:rPr>
          <w:spacing w:val="-2"/>
        </w:rPr>
        <w:t>about</w:t>
      </w:r>
      <w:r w:rsidRPr="00722242">
        <w:rPr>
          <w:spacing w:val="-1"/>
        </w:rPr>
        <w:t xml:space="preserve"> any</w:t>
      </w:r>
      <w:r w:rsidRPr="00722242">
        <w:rPr>
          <w:spacing w:val="-2"/>
        </w:rPr>
        <w:t xml:space="preserve"> </w:t>
      </w:r>
      <w:r w:rsidRPr="00722242">
        <w:rPr>
          <w:spacing w:val="-1"/>
        </w:rPr>
        <w:t>proceeding(s) that</w:t>
      </w:r>
      <w:r w:rsidRPr="00722242">
        <w:rPr>
          <w:spacing w:val="71"/>
        </w:rPr>
        <w:t xml:space="preserve"> </w:t>
      </w:r>
      <w:r w:rsidRPr="00722242">
        <w:rPr>
          <w:spacing w:val="-2"/>
        </w:rPr>
        <w:t>you</w:t>
      </w:r>
      <w:r w:rsidRPr="00722242">
        <w:t xml:space="preserve"> </w:t>
      </w:r>
      <w:r w:rsidRPr="00722242">
        <w:rPr>
          <w:spacing w:val="-2"/>
        </w:rPr>
        <w:t>have</w:t>
      </w:r>
      <w:r w:rsidRPr="00722242">
        <w:t xml:space="preserve"> </w:t>
      </w:r>
      <w:r w:rsidRPr="00722242">
        <w:rPr>
          <w:spacing w:val="-1"/>
        </w:rPr>
        <w:t>not</w:t>
      </w:r>
      <w:r w:rsidRPr="00722242">
        <w:rPr>
          <w:spacing w:val="2"/>
        </w:rPr>
        <w:t xml:space="preserve"> </w:t>
      </w:r>
      <w:r w:rsidRPr="00722242">
        <w:rPr>
          <w:spacing w:val="-1"/>
        </w:rPr>
        <w:t>reported</w:t>
      </w:r>
      <w:r w:rsidRPr="00722242">
        <w:rPr>
          <w:spacing w:val="-2"/>
        </w:rPr>
        <w:t xml:space="preserve"> </w:t>
      </w:r>
      <w:r w:rsidRPr="00722242">
        <w:rPr>
          <w:spacing w:val="-1"/>
        </w:rPr>
        <w:t>previously</w:t>
      </w:r>
      <w:r w:rsidRPr="00722242">
        <w:rPr>
          <w:spacing w:val="-2"/>
        </w:rPr>
        <w:t xml:space="preserve"> </w:t>
      </w:r>
      <w:r w:rsidRPr="00722242">
        <w:rPr>
          <w:spacing w:val="-1"/>
        </w:rPr>
        <w:t>or</w:t>
      </w:r>
      <w:r w:rsidRPr="00722242">
        <w:rPr>
          <w:spacing w:val="2"/>
        </w:rPr>
        <w:t xml:space="preserve"> </w:t>
      </w:r>
      <w:r w:rsidRPr="00722242">
        <w:rPr>
          <w:spacing w:val="-1"/>
        </w:rPr>
        <w:t>affirm that there</w:t>
      </w:r>
      <w:r w:rsidRPr="00722242">
        <w:t xml:space="preserve"> </w:t>
      </w:r>
      <w:r w:rsidRPr="00722242">
        <w:rPr>
          <w:spacing w:val="-1"/>
        </w:rPr>
        <w:t>is</w:t>
      </w:r>
      <w:r w:rsidRPr="00722242">
        <w:rPr>
          <w:spacing w:val="1"/>
        </w:rPr>
        <w:t xml:space="preserve"> </w:t>
      </w:r>
      <w:r w:rsidRPr="00722242">
        <w:rPr>
          <w:spacing w:val="-1"/>
        </w:rPr>
        <w:t>no</w:t>
      </w:r>
      <w:r w:rsidRPr="00722242">
        <w:rPr>
          <w:spacing w:val="-2"/>
        </w:rPr>
        <w:t xml:space="preserve"> </w:t>
      </w:r>
      <w:r w:rsidRPr="00722242">
        <w:rPr>
          <w:spacing w:val="-1"/>
        </w:rPr>
        <w:t>new</w:t>
      </w:r>
      <w:r w:rsidRPr="00722242">
        <w:rPr>
          <w:spacing w:val="-3"/>
        </w:rPr>
        <w:t xml:space="preserve"> </w:t>
      </w:r>
      <w:r w:rsidRPr="00722242">
        <w:rPr>
          <w:spacing w:val="-1"/>
        </w:rPr>
        <w:t>information</w:t>
      </w:r>
      <w:r w:rsidRPr="00722242">
        <w:t xml:space="preserve"> to</w:t>
      </w:r>
      <w:r w:rsidRPr="00722242">
        <w:rPr>
          <w:spacing w:val="-2"/>
        </w:rPr>
        <w:t xml:space="preserve"> </w:t>
      </w:r>
      <w:r w:rsidRPr="00722242">
        <w:rPr>
          <w:spacing w:val="-1"/>
        </w:rPr>
        <w:t>report.</w:t>
      </w:r>
    </w:p>
    <w:p w:rsidR="00C637AA" w:rsidRPr="00722242" w:rsidRDefault="00245463">
      <w:pPr>
        <w:pStyle w:val="BodyText"/>
        <w:ind w:left="159" w:right="277"/>
      </w:pPr>
      <w:r w:rsidRPr="00722242">
        <w:rPr>
          <w:spacing w:val="-1"/>
        </w:rPr>
        <w:t>Recipients</w:t>
      </w:r>
      <w:r w:rsidRPr="00722242">
        <w:rPr>
          <w:spacing w:val="1"/>
        </w:rPr>
        <w:t xml:space="preserve"> </w:t>
      </w:r>
      <w:r w:rsidRPr="00722242">
        <w:rPr>
          <w:spacing w:val="-1"/>
        </w:rPr>
        <w:t>that</w:t>
      </w:r>
      <w:r w:rsidRPr="00722242">
        <w:rPr>
          <w:spacing w:val="2"/>
        </w:rPr>
        <w:t xml:space="preserve"> </w:t>
      </w:r>
      <w:r w:rsidRPr="00722242">
        <w:rPr>
          <w:spacing w:val="-2"/>
        </w:rPr>
        <w:t xml:space="preserve">have </w:t>
      </w:r>
      <w:r w:rsidRPr="00722242">
        <w:rPr>
          <w:spacing w:val="-1"/>
        </w:rPr>
        <w:t>federal</w:t>
      </w:r>
      <w:r w:rsidRPr="00722242">
        <w:t xml:space="preserve"> </w:t>
      </w:r>
      <w:r w:rsidRPr="00722242">
        <w:rPr>
          <w:spacing w:val="-1"/>
        </w:rPr>
        <w:t>contract,</w:t>
      </w:r>
      <w:r w:rsidRPr="00722242">
        <w:rPr>
          <w:spacing w:val="-3"/>
        </w:rPr>
        <w:t xml:space="preserve"> </w:t>
      </w:r>
      <w:r w:rsidRPr="00722242">
        <w:rPr>
          <w:spacing w:val="-1"/>
        </w:rPr>
        <w:t>grant, and</w:t>
      </w:r>
      <w:r w:rsidRPr="00722242">
        <w:rPr>
          <w:spacing w:val="-2"/>
        </w:rPr>
        <w:t xml:space="preserve"> </w:t>
      </w:r>
      <w:r w:rsidRPr="00722242">
        <w:rPr>
          <w:spacing w:val="-1"/>
        </w:rPr>
        <w:t>cooperative</w:t>
      </w:r>
      <w:r w:rsidRPr="00722242">
        <w:t xml:space="preserve"> </w:t>
      </w:r>
      <w:r w:rsidRPr="00722242">
        <w:rPr>
          <w:spacing w:val="-1"/>
        </w:rPr>
        <w:t xml:space="preserve">agreement </w:t>
      </w:r>
      <w:r w:rsidRPr="00722242">
        <w:rPr>
          <w:spacing w:val="-2"/>
        </w:rPr>
        <w:t>awards</w:t>
      </w:r>
      <w:r w:rsidRPr="00722242">
        <w:rPr>
          <w:spacing w:val="1"/>
        </w:rPr>
        <w:t xml:space="preserve"> </w:t>
      </w:r>
      <w:r w:rsidRPr="00722242">
        <w:rPr>
          <w:spacing w:val="-1"/>
        </w:rPr>
        <w:t>with</w:t>
      </w:r>
      <w:r w:rsidRPr="00722242">
        <w:t xml:space="preserve"> a</w:t>
      </w:r>
      <w:r w:rsidRPr="00722242">
        <w:rPr>
          <w:spacing w:val="63"/>
        </w:rPr>
        <w:t xml:space="preserve"> </w:t>
      </w:r>
      <w:r w:rsidRPr="00722242">
        <w:rPr>
          <w:spacing w:val="-1"/>
        </w:rPr>
        <w:t>cumulative</w:t>
      </w:r>
      <w:r w:rsidRPr="00722242">
        <w:t xml:space="preserve"> total</w:t>
      </w:r>
      <w:r w:rsidRPr="00722242">
        <w:rPr>
          <w:spacing w:val="-3"/>
        </w:rPr>
        <w:t xml:space="preserve"> </w:t>
      </w:r>
      <w:r w:rsidRPr="00722242">
        <w:rPr>
          <w:spacing w:val="-2"/>
        </w:rPr>
        <w:t>value</w:t>
      </w:r>
      <w:r w:rsidRPr="00722242">
        <w:t xml:space="preserve"> </w:t>
      </w:r>
      <w:r w:rsidRPr="00722242">
        <w:rPr>
          <w:spacing w:val="-1"/>
        </w:rPr>
        <w:t>greater than</w:t>
      </w:r>
      <w:r w:rsidRPr="00722242">
        <w:rPr>
          <w:spacing w:val="-2"/>
        </w:rPr>
        <w:t xml:space="preserve"> </w:t>
      </w:r>
      <w:r w:rsidRPr="00722242">
        <w:rPr>
          <w:spacing w:val="-1"/>
        </w:rPr>
        <w:t>$10,000,000</w:t>
      </w:r>
      <w:r w:rsidRPr="00722242">
        <w:rPr>
          <w:spacing w:val="-2"/>
        </w:rPr>
        <w:t xml:space="preserve"> </w:t>
      </w:r>
      <w:r w:rsidRPr="00722242">
        <w:rPr>
          <w:spacing w:val="-1"/>
        </w:rPr>
        <w:t>must disclose</w:t>
      </w:r>
      <w:r w:rsidRPr="00722242">
        <w:t xml:space="preserve"> </w:t>
      </w:r>
      <w:r w:rsidRPr="00722242">
        <w:rPr>
          <w:spacing w:val="-1"/>
        </w:rPr>
        <w:t>semiannually</w:t>
      </w:r>
      <w:r w:rsidRPr="00722242">
        <w:rPr>
          <w:spacing w:val="-2"/>
        </w:rPr>
        <w:t xml:space="preserve"> </w:t>
      </w:r>
      <w:r w:rsidRPr="00722242">
        <w:rPr>
          <w:spacing w:val="-1"/>
        </w:rPr>
        <w:t>any</w:t>
      </w:r>
      <w:r w:rsidRPr="00722242">
        <w:rPr>
          <w:spacing w:val="-2"/>
        </w:rPr>
        <w:t xml:space="preserve"> </w:t>
      </w:r>
      <w:r w:rsidRPr="00722242">
        <w:rPr>
          <w:spacing w:val="-1"/>
        </w:rPr>
        <w:t>information</w:t>
      </w:r>
      <w:r w:rsidRPr="00722242">
        <w:rPr>
          <w:spacing w:val="58"/>
        </w:rPr>
        <w:t xml:space="preserve"> </w:t>
      </w:r>
      <w:r w:rsidRPr="00722242">
        <w:rPr>
          <w:spacing w:val="-1"/>
        </w:rPr>
        <w:t xml:space="preserve">about </w:t>
      </w:r>
      <w:r w:rsidRPr="00722242">
        <w:t xml:space="preserve">the </w:t>
      </w:r>
      <w:r w:rsidRPr="00722242">
        <w:rPr>
          <w:spacing w:val="-1"/>
        </w:rPr>
        <w:t>criminal, civil,</w:t>
      </w:r>
      <w:r w:rsidRPr="00722242">
        <w:rPr>
          <w:spacing w:val="2"/>
        </w:rPr>
        <w:t xml:space="preserve"> </w:t>
      </w:r>
      <w:r w:rsidRPr="00722242">
        <w:rPr>
          <w:spacing w:val="-1"/>
        </w:rPr>
        <w:t>and</w:t>
      </w:r>
      <w:r w:rsidRPr="00722242">
        <w:t xml:space="preserve"> </w:t>
      </w:r>
      <w:r w:rsidRPr="00722242">
        <w:rPr>
          <w:spacing w:val="-1"/>
        </w:rPr>
        <w:t>administrative</w:t>
      </w:r>
      <w:r w:rsidRPr="00722242">
        <w:t xml:space="preserve"> </w:t>
      </w:r>
      <w:r w:rsidRPr="00722242">
        <w:rPr>
          <w:spacing w:val="-1"/>
        </w:rPr>
        <w:t>proceedings.</w:t>
      </w:r>
    </w:p>
    <w:p w:rsidR="00C637AA" w:rsidRPr="00722242" w:rsidRDefault="00C637AA">
      <w:pPr>
        <w:rPr>
          <w:rFonts w:ascii="Arial" w:eastAsia="Arial" w:hAnsi="Arial" w:cs="Arial"/>
        </w:rPr>
      </w:pPr>
    </w:p>
    <w:p w:rsidR="00C637AA" w:rsidRPr="00722242" w:rsidRDefault="00245463">
      <w:pPr>
        <w:numPr>
          <w:ilvl w:val="0"/>
          <w:numId w:val="7"/>
        </w:numPr>
        <w:tabs>
          <w:tab w:val="left" w:pos="407"/>
        </w:tabs>
        <w:ind w:left="406" w:hanging="247"/>
        <w:rPr>
          <w:rFonts w:ascii="Arial" w:eastAsia="Arial" w:hAnsi="Arial" w:cs="Arial"/>
        </w:rPr>
      </w:pPr>
      <w:bookmarkStart w:id="5" w:name="4._Definitions"/>
      <w:bookmarkEnd w:id="5"/>
      <w:r w:rsidRPr="00722242">
        <w:rPr>
          <w:rFonts w:ascii="Arial"/>
          <w:i/>
          <w:spacing w:val="-1"/>
        </w:rPr>
        <w:t>Definitions</w:t>
      </w:r>
    </w:p>
    <w:p w:rsidR="00C637AA" w:rsidRPr="00722242" w:rsidRDefault="00245463">
      <w:pPr>
        <w:pStyle w:val="BodyText"/>
        <w:spacing w:before="119"/>
        <w:ind w:left="639"/>
      </w:pPr>
      <w:r w:rsidRPr="00722242">
        <w:rPr>
          <w:spacing w:val="-1"/>
        </w:rPr>
        <w:t>For</w:t>
      </w:r>
      <w:r w:rsidRPr="00722242">
        <w:rPr>
          <w:spacing w:val="2"/>
        </w:rPr>
        <w:t xml:space="preserve"> </w:t>
      </w:r>
      <w:r w:rsidRPr="00722242">
        <w:rPr>
          <w:spacing w:val="-1"/>
        </w:rPr>
        <w:t>purposes</w:t>
      </w:r>
      <w:r w:rsidRPr="00722242">
        <w:rPr>
          <w:spacing w:val="1"/>
        </w:rPr>
        <w:t xml:space="preserve"> </w:t>
      </w:r>
      <w:r w:rsidRPr="00722242">
        <w:rPr>
          <w:spacing w:val="-2"/>
        </w:rPr>
        <w:t>of</w:t>
      </w:r>
      <w:r w:rsidRPr="00722242">
        <w:rPr>
          <w:spacing w:val="-1"/>
        </w:rPr>
        <w:t xml:space="preserve"> this</w:t>
      </w:r>
      <w:r w:rsidRPr="00722242">
        <w:rPr>
          <w:spacing w:val="1"/>
        </w:rPr>
        <w:t xml:space="preserve"> </w:t>
      </w:r>
      <w:r w:rsidRPr="00722242">
        <w:rPr>
          <w:spacing w:val="-2"/>
        </w:rPr>
        <w:t xml:space="preserve">award </w:t>
      </w:r>
      <w:r w:rsidRPr="00722242">
        <w:rPr>
          <w:spacing w:val="-1"/>
        </w:rPr>
        <w:t>term</w:t>
      </w:r>
      <w:r w:rsidRPr="00722242">
        <w:rPr>
          <w:spacing w:val="2"/>
        </w:rPr>
        <w:t xml:space="preserve"> </w:t>
      </w:r>
      <w:r w:rsidRPr="00722242">
        <w:rPr>
          <w:spacing w:val="-1"/>
        </w:rPr>
        <w:t>and</w:t>
      </w:r>
      <w:r w:rsidRPr="00722242">
        <w:rPr>
          <w:spacing w:val="-2"/>
        </w:rPr>
        <w:t xml:space="preserve"> </w:t>
      </w:r>
      <w:r w:rsidRPr="00722242">
        <w:rPr>
          <w:spacing w:val="-1"/>
        </w:rPr>
        <w:t>condition:</w:t>
      </w:r>
    </w:p>
    <w:p w:rsidR="00C637AA" w:rsidRPr="00722242" w:rsidRDefault="00245463">
      <w:pPr>
        <w:pStyle w:val="BodyText"/>
        <w:numPr>
          <w:ilvl w:val="1"/>
          <w:numId w:val="7"/>
        </w:numPr>
        <w:tabs>
          <w:tab w:val="left" w:pos="887"/>
        </w:tabs>
        <w:spacing w:before="1"/>
        <w:ind w:right="277" w:firstLine="480"/>
      </w:pPr>
      <w:r w:rsidRPr="00722242">
        <w:rPr>
          <w:spacing w:val="-1"/>
        </w:rPr>
        <w:t>Administrative</w:t>
      </w:r>
      <w:r w:rsidRPr="00722242">
        <w:t xml:space="preserve"> </w:t>
      </w:r>
      <w:r w:rsidRPr="00722242">
        <w:rPr>
          <w:spacing w:val="-1"/>
        </w:rPr>
        <w:t>proceeding</w:t>
      </w:r>
      <w:r w:rsidRPr="00722242">
        <w:t xml:space="preserve"> </w:t>
      </w:r>
      <w:r w:rsidRPr="00722242">
        <w:rPr>
          <w:spacing w:val="-1"/>
        </w:rPr>
        <w:t>means</w:t>
      </w:r>
      <w:r w:rsidRPr="00722242">
        <w:rPr>
          <w:spacing w:val="-2"/>
        </w:rPr>
        <w:t xml:space="preserve"> </w:t>
      </w:r>
      <w:r w:rsidRPr="00722242">
        <w:t xml:space="preserve">a </w:t>
      </w:r>
      <w:r w:rsidRPr="00722242">
        <w:rPr>
          <w:spacing w:val="-1"/>
        </w:rPr>
        <w:t>non-judicial</w:t>
      </w:r>
      <w:r w:rsidRPr="00722242">
        <w:t xml:space="preserve"> </w:t>
      </w:r>
      <w:r w:rsidRPr="00722242">
        <w:rPr>
          <w:spacing w:val="-1"/>
        </w:rPr>
        <w:t>process</w:t>
      </w:r>
      <w:r w:rsidRPr="00722242">
        <w:rPr>
          <w:spacing w:val="-2"/>
        </w:rPr>
        <w:t xml:space="preserve"> </w:t>
      </w:r>
      <w:r w:rsidRPr="00722242">
        <w:rPr>
          <w:spacing w:val="-1"/>
        </w:rPr>
        <w:t>that</w:t>
      </w:r>
      <w:r w:rsidRPr="00722242">
        <w:rPr>
          <w:spacing w:val="2"/>
        </w:rPr>
        <w:t xml:space="preserve"> </w:t>
      </w:r>
      <w:r w:rsidRPr="00722242">
        <w:rPr>
          <w:spacing w:val="-1"/>
        </w:rPr>
        <w:t>is</w:t>
      </w:r>
      <w:r w:rsidRPr="00722242">
        <w:rPr>
          <w:spacing w:val="-2"/>
        </w:rPr>
        <w:t xml:space="preserve"> </w:t>
      </w:r>
      <w:r w:rsidRPr="00722242">
        <w:rPr>
          <w:spacing w:val="-1"/>
        </w:rPr>
        <w:t>adjudicatory</w:t>
      </w:r>
      <w:r w:rsidRPr="00722242">
        <w:rPr>
          <w:spacing w:val="-2"/>
        </w:rPr>
        <w:t xml:space="preserve"> </w:t>
      </w:r>
      <w:r w:rsidRPr="00722242">
        <w:rPr>
          <w:spacing w:val="-1"/>
        </w:rPr>
        <w:t>in</w:t>
      </w:r>
      <w:r w:rsidRPr="00722242">
        <w:t xml:space="preserve"> </w:t>
      </w:r>
      <w:r w:rsidRPr="00722242">
        <w:rPr>
          <w:spacing w:val="-1"/>
        </w:rPr>
        <w:t>nature</w:t>
      </w:r>
      <w:r w:rsidRPr="00722242">
        <w:rPr>
          <w:spacing w:val="39"/>
        </w:rPr>
        <w:t xml:space="preserve"> </w:t>
      </w:r>
      <w:r w:rsidRPr="00722242">
        <w:rPr>
          <w:spacing w:val="-1"/>
        </w:rPr>
        <w:t>in</w:t>
      </w:r>
      <w:r w:rsidRPr="00722242">
        <w:t xml:space="preserve"> </w:t>
      </w:r>
      <w:r w:rsidRPr="00722242">
        <w:rPr>
          <w:spacing w:val="-1"/>
        </w:rPr>
        <w:t xml:space="preserve">order </w:t>
      </w:r>
      <w:r w:rsidRPr="00722242">
        <w:t>to</w:t>
      </w:r>
      <w:r w:rsidRPr="00722242">
        <w:rPr>
          <w:spacing w:val="-2"/>
        </w:rPr>
        <w:t xml:space="preserve"> </w:t>
      </w:r>
      <w:r w:rsidRPr="00722242">
        <w:rPr>
          <w:spacing w:val="-1"/>
        </w:rPr>
        <w:t>make</w:t>
      </w:r>
      <w:r w:rsidRPr="00722242">
        <w:t xml:space="preserve"> a</w:t>
      </w:r>
      <w:r w:rsidRPr="00722242">
        <w:rPr>
          <w:spacing w:val="-2"/>
        </w:rPr>
        <w:t xml:space="preserve"> </w:t>
      </w:r>
      <w:r w:rsidRPr="00722242">
        <w:rPr>
          <w:spacing w:val="-1"/>
        </w:rPr>
        <w:t>determination</w:t>
      </w:r>
      <w:r w:rsidRPr="00722242">
        <w:t xml:space="preserve"> </w:t>
      </w:r>
      <w:r w:rsidRPr="00722242">
        <w:rPr>
          <w:spacing w:val="-2"/>
        </w:rPr>
        <w:t>of</w:t>
      </w:r>
      <w:r w:rsidRPr="00722242">
        <w:rPr>
          <w:spacing w:val="-1"/>
        </w:rPr>
        <w:t xml:space="preserve"> fault</w:t>
      </w:r>
      <w:r w:rsidRPr="00722242">
        <w:rPr>
          <w:spacing w:val="2"/>
        </w:rPr>
        <w:t xml:space="preserve"> </w:t>
      </w:r>
      <w:r w:rsidRPr="00722242">
        <w:rPr>
          <w:spacing w:val="-2"/>
        </w:rPr>
        <w:t>or</w:t>
      </w:r>
      <w:r w:rsidRPr="00722242">
        <w:rPr>
          <w:spacing w:val="2"/>
        </w:rPr>
        <w:t xml:space="preserve"> </w:t>
      </w:r>
      <w:r w:rsidRPr="00722242">
        <w:rPr>
          <w:spacing w:val="-1"/>
        </w:rPr>
        <w:t>liability</w:t>
      </w:r>
      <w:r w:rsidRPr="00722242">
        <w:rPr>
          <w:spacing w:val="-2"/>
        </w:rPr>
        <w:t xml:space="preserve"> </w:t>
      </w:r>
      <w:r w:rsidRPr="00722242">
        <w:rPr>
          <w:spacing w:val="-1"/>
        </w:rPr>
        <w:t>(</w:t>
      </w:r>
      <w:r w:rsidRPr="00722242">
        <w:rPr>
          <w:i/>
          <w:spacing w:val="-1"/>
        </w:rPr>
        <w:t>e.g.</w:t>
      </w:r>
      <w:r w:rsidRPr="00722242">
        <w:rPr>
          <w:spacing w:val="-1"/>
        </w:rPr>
        <w:t>,</w:t>
      </w:r>
      <w:r w:rsidRPr="00722242">
        <w:rPr>
          <w:spacing w:val="2"/>
        </w:rPr>
        <w:t xml:space="preserve"> </w:t>
      </w:r>
      <w:r w:rsidRPr="00722242">
        <w:rPr>
          <w:spacing w:val="-1"/>
        </w:rPr>
        <w:t>Securities</w:t>
      </w:r>
      <w:r w:rsidRPr="00722242">
        <w:rPr>
          <w:spacing w:val="1"/>
        </w:rPr>
        <w:t xml:space="preserve"> </w:t>
      </w:r>
      <w:r w:rsidRPr="00722242">
        <w:rPr>
          <w:spacing w:val="-1"/>
        </w:rPr>
        <w:t>and</w:t>
      </w:r>
      <w:r w:rsidRPr="00722242">
        <w:rPr>
          <w:spacing w:val="-2"/>
        </w:rPr>
        <w:t xml:space="preserve"> </w:t>
      </w:r>
      <w:r w:rsidRPr="00722242">
        <w:rPr>
          <w:spacing w:val="-1"/>
        </w:rPr>
        <w:t>Exchange</w:t>
      </w:r>
      <w:r w:rsidRPr="00722242">
        <w:rPr>
          <w:spacing w:val="55"/>
        </w:rPr>
        <w:t xml:space="preserve"> </w:t>
      </w:r>
      <w:r w:rsidRPr="00722242">
        <w:rPr>
          <w:spacing w:val="-1"/>
        </w:rPr>
        <w:t>Commission</w:t>
      </w:r>
      <w:r w:rsidRPr="00722242">
        <w:t xml:space="preserve"> </w:t>
      </w:r>
      <w:r w:rsidRPr="00722242">
        <w:rPr>
          <w:spacing w:val="-1"/>
        </w:rPr>
        <w:t>Administrative</w:t>
      </w:r>
      <w:r w:rsidRPr="00722242">
        <w:t xml:space="preserve"> </w:t>
      </w:r>
      <w:r w:rsidRPr="00722242">
        <w:rPr>
          <w:spacing w:val="-1"/>
        </w:rPr>
        <w:t>proceedings,</w:t>
      </w:r>
      <w:r w:rsidRPr="00722242">
        <w:rPr>
          <w:spacing w:val="2"/>
        </w:rPr>
        <w:t xml:space="preserve"> </w:t>
      </w:r>
      <w:r w:rsidRPr="00722242">
        <w:rPr>
          <w:spacing w:val="-2"/>
        </w:rPr>
        <w:t>Civilian</w:t>
      </w:r>
      <w:r w:rsidRPr="00722242">
        <w:rPr>
          <w:spacing w:val="3"/>
        </w:rPr>
        <w:t xml:space="preserve"> </w:t>
      </w:r>
      <w:r w:rsidRPr="00722242">
        <w:rPr>
          <w:spacing w:val="-1"/>
        </w:rPr>
        <w:t>Board</w:t>
      </w:r>
      <w:r w:rsidRPr="00722242">
        <w:t xml:space="preserve"> </w:t>
      </w:r>
      <w:r w:rsidRPr="00722242">
        <w:rPr>
          <w:spacing w:val="-2"/>
        </w:rPr>
        <w:t>of</w:t>
      </w:r>
      <w:r w:rsidRPr="00722242">
        <w:rPr>
          <w:spacing w:val="2"/>
        </w:rPr>
        <w:t xml:space="preserve"> </w:t>
      </w:r>
      <w:r w:rsidRPr="00722242">
        <w:rPr>
          <w:spacing w:val="-2"/>
        </w:rPr>
        <w:t>Contract</w:t>
      </w:r>
      <w:r w:rsidRPr="00722242">
        <w:rPr>
          <w:spacing w:val="2"/>
        </w:rPr>
        <w:t xml:space="preserve"> </w:t>
      </w:r>
      <w:r w:rsidRPr="00722242">
        <w:rPr>
          <w:spacing w:val="-2"/>
        </w:rPr>
        <w:t>Appeals</w:t>
      </w:r>
      <w:r w:rsidRPr="00722242">
        <w:rPr>
          <w:spacing w:val="1"/>
        </w:rPr>
        <w:t xml:space="preserve"> </w:t>
      </w:r>
      <w:r w:rsidRPr="00722242">
        <w:rPr>
          <w:spacing w:val="-1"/>
        </w:rPr>
        <w:t>proceedings,</w:t>
      </w:r>
      <w:r w:rsidRPr="00722242">
        <w:rPr>
          <w:spacing w:val="65"/>
        </w:rPr>
        <w:t xml:space="preserve"> </w:t>
      </w:r>
      <w:r w:rsidRPr="00722242">
        <w:rPr>
          <w:spacing w:val="-1"/>
        </w:rPr>
        <w:t>and</w:t>
      </w:r>
      <w:r w:rsidRPr="00722242">
        <w:t xml:space="preserve"> </w:t>
      </w:r>
      <w:r w:rsidRPr="00722242">
        <w:rPr>
          <w:spacing w:val="-1"/>
        </w:rPr>
        <w:t>Armed</w:t>
      </w:r>
      <w:r w:rsidRPr="00722242">
        <w:t xml:space="preserve"> </w:t>
      </w:r>
      <w:r w:rsidRPr="00722242">
        <w:rPr>
          <w:spacing w:val="-1"/>
        </w:rPr>
        <w:t>Services</w:t>
      </w:r>
      <w:r w:rsidRPr="00722242">
        <w:rPr>
          <w:spacing w:val="1"/>
        </w:rPr>
        <w:t xml:space="preserve"> </w:t>
      </w:r>
      <w:r w:rsidRPr="00722242">
        <w:rPr>
          <w:spacing w:val="-1"/>
        </w:rPr>
        <w:t>Board</w:t>
      </w:r>
      <w:r w:rsidRPr="00722242">
        <w:t xml:space="preserve"> </w:t>
      </w:r>
      <w:r w:rsidRPr="00722242">
        <w:rPr>
          <w:spacing w:val="-2"/>
        </w:rPr>
        <w:t>of</w:t>
      </w:r>
      <w:r w:rsidRPr="00722242">
        <w:rPr>
          <w:spacing w:val="2"/>
        </w:rPr>
        <w:t xml:space="preserve"> </w:t>
      </w:r>
      <w:r w:rsidRPr="00722242">
        <w:rPr>
          <w:spacing w:val="-2"/>
        </w:rPr>
        <w:t>Contract</w:t>
      </w:r>
      <w:r w:rsidRPr="00722242">
        <w:rPr>
          <w:spacing w:val="2"/>
        </w:rPr>
        <w:t xml:space="preserve"> </w:t>
      </w:r>
      <w:r w:rsidRPr="00722242">
        <w:rPr>
          <w:spacing w:val="-1"/>
        </w:rPr>
        <w:t>Appeals</w:t>
      </w:r>
      <w:r w:rsidRPr="00722242">
        <w:rPr>
          <w:spacing w:val="1"/>
        </w:rPr>
        <w:t xml:space="preserve"> </w:t>
      </w:r>
      <w:r w:rsidRPr="00722242">
        <w:rPr>
          <w:spacing w:val="-1"/>
        </w:rPr>
        <w:t>proceedings).</w:t>
      </w:r>
      <w:r w:rsidRPr="00722242">
        <w:rPr>
          <w:spacing w:val="-3"/>
        </w:rPr>
        <w:t xml:space="preserve"> </w:t>
      </w:r>
      <w:r w:rsidRPr="00722242">
        <w:rPr>
          <w:spacing w:val="-1"/>
        </w:rPr>
        <w:t>This</w:t>
      </w:r>
      <w:r w:rsidRPr="00722242">
        <w:rPr>
          <w:spacing w:val="1"/>
        </w:rPr>
        <w:t xml:space="preserve"> </w:t>
      </w:r>
      <w:r w:rsidRPr="00722242">
        <w:rPr>
          <w:spacing w:val="-1"/>
        </w:rPr>
        <w:t>includes</w:t>
      </w:r>
      <w:r w:rsidRPr="00722242">
        <w:rPr>
          <w:spacing w:val="1"/>
        </w:rPr>
        <w:t xml:space="preserve"> </w:t>
      </w:r>
      <w:r w:rsidRPr="00722242">
        <w:rPr>
          <w:spacing w:val="-1"/>
        </w:rPr>
        <w:t>proceedings</w:t>
      </w:r>
      <w:r w:rsidRPr="00722242">
        <w:rPr>
          <w:spacing w:val="-2"/>
        </w:rPr>
        <w:t xml:space="preserve"> </w:t>
      </w:r>
      <w:r w:rsidRPr="00722242">
        <w:rPr>
          <w:spacing w:val="-1"/>
        </w:rPr>
        <w:t>at</w:t>
      </w:r>
      <w:r w:rsidRPr="00722242">
        <w:rPr>
          <w:spacing w:val="42"/>
        </w:rPr>
        <w:t xml:space="preserve"> </w:t>
      </w:r>
      <w:r w:rsidRPr="00722242">
        <w:t>the</w:t>
      </w:r>
      <w:r w:rsidRPr="00722242">
        <w:rPr>
          <w:spacing w:val="-2"/>
        </w:rPr>
        <w:t xml:space="preserve"> </w:t>
      </w:r>
      <w:r w:rsidRPr="00722242">
        <w:rPr>
          <w:spacing w:val="-1"/>
        </w:rPr>
        <w:t>federal</w:t>
      </w:r>
      <w:r w:rsidRPr="00722242">
        <w:t xml:space="preserve"> </w:t>
      </w:r>
      <w:r w:rsidRPr="00722242">
        <w:rPr>
          <w:spacing w:val="-1"/>
        </w:rPr>
        <w:t>and</w:t>
      </w:r>
      <w:r w:rsidRPr="00722242">
        <w:rPr>
          <w:spacing w:val="-2"/>
        </w:rPr>
        <w:t xml:space="preserve"> </w:t>
      </w:r>
      <w:r w:rsidRPr="00722242">
        <w:rPr>
          <w:spacing w:val="-1"/>
        </w:rPr>
        <w:t>state</w:t>
      </w:r>
      <w:r w:rsidRPr="00722242">
        <w:rPr>
          <w:spacing w:val="-2"/>
        </w:rPr>
        <w:t xml:space="preserve"> </w:t>
      </w:r>
      <w:r w:rsidRPr="00722242">
        <w:rPr>
          <w:spacing w:val="-1"/>
        </w:rPr>
        <w:t>level</w:t>
      </w:r>
      <w:r w:rsidRPr="00722242">
        <w:t xml:space="preserve"> </w:t>
      </w:r>
      <w:r w:rsidRPr="00722242">
        <w:rPr>
          <w:spacing w:val="-1"/>
        </w:rPr>
        <w:t>but</w:t>
      </w:r>
      <w:r w:rsidRPr="00722242">
        <w:rPr>
          <w:spacing w:val="2"/>
        </w:rPr>
        <w:t xml:space="preserve"> </w:t>
      </w:r>
      <w:r w:rsidRPr="00722242">
        <w:rPr>
          <w:spacing w:val="-1"/>
        </w:rPr>
        <w:t>only</w:t>
      </w:r>
      <w:r w:rsidRPr="00722242">
        <w:rPr>
          <w:spacing w:val="-2"/>
        </w:rPr>
        <w:t xml:space="preserve"> </w:t>
      </w:r>
      <w:r w:rsidRPr="00722242">
        <w:rPr>
          <w:spacing w:val="-1"/>
        </w:rPr>
        <w:t>in</w:t>
      </w:r>
      <w:r w:rsidRPr="00722242">
        <w:t xml:space="preserve"> </w:t>
      </w:r>
      <w:r w:rsidRPr="00722242">
        <w:rPr>
          <w:spacing w:val="-1"/>
        </w:rPr>
        <w:t>connection</w:t>
      </w:r>
      <w:r w:rsidRPr="00722242">
        <w:rPr>
          <w:spacing w:val="-2"/>
        </w:rPr>
        <w:t xml:space="preserve"> </w:t>
      </w:r>
      <w:r w:rsidRPr="00722242">
        <w:rPr>
          <w:spacing w:val="-1"/>
        </w:rPr>
        <w:t>with</w:t>
      </w:r>
      <w:r w:rsidRPr="00722242">
        <w:t xml:space="preserve"> </w:t>
      </w:r>
      <w:r w:rsidRPr="00722242">
        <w:rPr>
          <w:spacing w:val="-1"/>
        </w:rPr>
        <w:t>performance</w:t>
      </w:r>
      <w:r w:rsidRPr="00722242">
        <w:t xml:space="preserve"> </w:t>
      </w:r>
      <w:r w:rsidRPr="00722242">
        <w:rPr>
          <w:spacing w:val="-2"/>
        </w:rPr>
        <w:t>of</w:t>
      </w:r>
      <w:r w:rsidRPr="00722242">
        <w:rPr>
          <w:spacing w:val="2"/>
        </w:rPr>
        <w:t xml:space="preserve"> </w:t>
      </w:r>
      <w:r w:rsidRPr="00722242">
        <w:t>a</w:t>
      </w:r>
      <w:r w:rsidRPr="00722242">
        <w:rPr>
          <w:spacing w:val="-3"/>
        </w:rPr>
        <w:t xml:space="preserve"> </w:t>
      </w:r>
      <w:r w:rsidRPr="00722242">
        <w:rPr>
          <w:spacing w:val="-1"/>
        </w:rPr>
        <w:t>federal</w:t>
      </w:r>
      <w:r w:rsidRPr="00722242">
        <w:t xml:space="preserve"> </w:t>
      </w:r>
      <w:r w:rsidRPr="00722242">
        <w:rPr>
          <w:spacing w:val="-1"/>
        </w:rPr>
        <w:t>contract</w:t>
      </w:r>
      <w:r w:rsidRPr="00722242">
        <w:rPr>
          <w:spacing w:val="2"/>
        </w:rPr>
        <w:t xml:space="preserve"> </w:t>
      </w:r>
      <w:r w:rsidRPr="00722242">
        <w:rPr>
          <w:spacing w:val="-3"/>
        </w:rPr>
        <w:t>or</w:t>
      </w:r>
      <w:r w:rsidRPr="00722242">
        <w:rPr>
          <w:spacing w:val="44"/>
        </w:rPr>
        <w:t xml:space="preserve"> </w:t>
      </w:r>
      <w:r w:rsidRPr="00722242">
        <w:rPr>
          <w:spacing w:val="-1"/>
        </w:rPr>
        <w:t xml:space="preserve">grant. </w:t>
      </w:r>
      <w:r w:rsidRPr="00722242">
        <w:t>It</w:t>
      </w:r>
      <w:r w:rsidRPr="00722242">
        <w:rPr>
          <w:spacing w:val="-1"/>
        </w:rPr>
        <w:t xml:space="preserve"> does</w:t>
      </w:r>
      <w:r w:rsidRPr="00722242">
        <w:rPr>
          <w:spacing w:val="1"/>
        </w:rPr>
        <w:t xml:space="preserve"> </w:t>
      </w:r>
      <w:r w:rsidRPr="00722242">
        <w:rPr>
          <w:spacing w:val="-2"/>
        </w:rPr>
        <w:t>not</w:t>
      </w:r>
      <w:r w:rsidRPr="00722242">
        <w:rPr>
          <w:spacing w:val="-1"/>
        </w:rPr>
        <w:t xml:space="preserve"> include</w:t>
      </w:r>
      <w:r w:rsidRPr="00722242">
        <w:t xml:space="preserve"> </w:t>
      </w:r>
      <w:r w:rsidRPr="00722242">
        <w:rPr>
          <w:spacing w:val="-1"/>
        </w:rPr>
        <w:t xml:space="preserve">audits, </w:t>
      </w:r>
      <w:r w:rsidRPr="00722242">
        <w:t>site</w:t>
      </w:r>
      <w:r w:rsidRPr="00722242">
        <w:rPr>
          <w:spacing w:val="-2"/>
        </w:rPr>
        <w:t xml:space="preserve"> </w:t>
      </w:r>
      <w:r w:rsidRPr="00722242">
        <w:rPr>
          <w:spacing w:val="-1"/>
        </w:rPr>
        <w:t>visits,</w:t>
      </w:r>
      <w:r w:rsidRPr="00722242">
        <w:rPr>
          <w:spacing w:val="2"/>
        </w:rPr>
        <w:t xml:space="preserve"> </w:t>
      </w:r>
      <w:r w:rsidRPr="00722242">
        <w:rPr>
          <w:spacing w:val="-1"/>
        </w:rPr>
        <w:t>corrective</w:t>
      </w:r>
      <w:r w:rsidRPr="00722242">
        <w:t xml:space="preserve"> </w:t>
      </w:r>
      <w:r w:rsidRPr="00722242">
        <w:rPr>
          <w:spacing w:val="-1"/>
        </w:rPr>
        <w:t>plans,</w:t>
      </w:r>
      <w:r w:rsidRPr="00722242">
        <w:rPr>
          <w:spacing w:val="2"/>
        </w:rPr>
        <w:t xml:space="preserve"> </w:t>
      </w:r>
      <w:r w:rsidRPr="00722242">
        <w:rPr>
          <w:spacing w:val="-1"/>
        </w:rPr>
        <w:t>or inspection</w:t>
      </w:r>
      <w:r w:rsidRPr="00722242">
        <w:rPr>
          <w:spacing w:val="-4"/>
        </w:rPr>
        <w:t xml:space="preserve"> </w:t>
      </w:r>
      <w:r w:rsidRPr="00722242">
        <w:rPr>
          <w:spacing w:val="-2"/>
        </w:rPr>
        <w:t>of</w:t>
      </w:r>
      <w:r w:rsidRPr="00722242">
        <w:rPr>
          <w:spacing w:val="4"/>
        </w:rPr>
        <w:t xml:space="preserve"> </w:t>
      </w:r>
      <w:r w:rsidRPr="00722242">
        <w:rPr>
          <w:spacing w:val="-1"/>
        </w:rPr>
        <w:t>deliverables.</w:t>
      </w:r>
    </w:p>
    <w:p w:rsidR="00C637AA" w:rsidRPr="00722242" w:rsidRDefault="00245463">
      <w:pPr>
        <w:pStyle w:val="BodyText"/>
        <w:numPr>
          <w:ilvl w:val="1"/>
          <w:numId w:val="7"/>
        </w:numPr>
        <w:tabs>
          <w:tab w:val="left" w:pos="887"/>
        </w:tabs>
        <w:ind w:right="342" w:firstLine="480"/>
      </w:pPr>
      <w:r w:rsidRPr="00722242">
        <w:rPr>
          <w:spacing w:val="-1"/>
        </w:rPr>
        <w:t xml:space="preserve">Conviction, </w:t>
      </w:r>
      <w:r w:rsidRPr="00722242">
        <w:t>for</w:t>
      </w:r>
      <w:r w:rsidRPr="00722242">
        <w:rPr>
          <w:spacing w:val="-1"/>
        </w:rPr>
        <w:t xml:space="preserve"> purposes</w:t>
      </w:r>
      <w:r w:rsidRPr="00722242">
        <w:rPr>
          <w:spacing w:val="1"/>
        </w:rPr>
        <w:t xml:space="preserve"> </w:t>
      </w:r>
      <w:r w:rsidRPr="00722242">
        <w:rPr>
          <w:spacing w:val="-2"/>
        </w:rPr>
        <w:t>of</w:t>
      </w:r>
      <w:r w:rsidRPr="00722242">
        <w:rPr>
          <w:spacing w:val="2"/>
        </w:rPr>
        <w:t xml:space="preserve"> </w:t>
      </w:r>
      <w:r w:rsidRPr="00722242">
        <w:rPr>
          <w:spacing w:val="-1"/>
        </w:rPr>
        <w:t>this</w:t>
      </w:r>
      <w:r w:rsidRPr="00722242">
        <w:rPr>
          <w:spacing w:val="-2"/>
        </w:rPr>
        <w:t xml:space="preserve"> award</w:t>
      </w:r>
      <w:r w:rsidRPr="00722242">
        <w:t xml:space="preserve"> </w:t>
      </w:r>
      <w:r w:rsidRPr="00722242">
        <w:rPr>
          <w:spacing w:val="-1"/>
        </w:rPr>
        <w:t xml:space="preserve">term </w:t>
      </w:r>
      <w:r w:rsidRPr="00722242">
        <w:rPr>
          <w:spacing w:val="-2"/>
        </w:rPr>
        <w:t>and</w:t>
      </w:r>
      <w:r w:rsidRPr="00722242">
        <w:t xml:space="preserve"> </w:t>
      </w:r>
      <w:r w:rsidRPr="00722242">
        <w:rPr>
          <w:spacing w:val="-1"/>
        </w:rPr>
        <w:t>condition, means</w:t>
      </w:r>
      <w:r w:rsidRPr="00722242">
        <w:rPr>
          <w:spacing w:val="-2"/>
        </w:rPr>
        <w:t xml:space="preserve"> </w:t>
      </w:r>
      <w:r w:rsidRPr="00722242">
        <w:t>a</w:t>
      </w:r>
      <w:r w:rsidRPr="00722242">
        <w:rPr>
          <w:spacing w:val="-2"/>
        </w:rPr>
        <w:t xml:space="preserve"> </w:t>
      </w:r>
      <w:r w:rsidRPr="00722242">
        <w:rPr>
          <w:spacing w:val="-1"/>
        </w:rPr>
        <w:t>judgment or</w:t>
      </w:r>
      <w:r w:rsidRPr="00722242">
        <w:rPr>
          <w:spacing w:val="38"/>
        </w:rPr>
        <w:t xml:space="preserve"> </w:t>
      </w:r>
      <w:r w:rsidRPr="00722242">
        <w:rPr>
          <w:spacing w:val="-1"/>
        </w:rPr>
        <w:t>conviction</w:t>
      </w:r>
      <w:r w:rsidRPr="00722242">
        <w:t xml:space="preserve"> </w:t>
      </w:r>
      <w:r w:rsidRPr="00722242">
        <w:rPr>
          <w:spacing w:val="-1"/>
        </w:rPr>
        <w:t>of</w:t>
      </w:r>
      <w:r w:rsidRPr="00722242">
        <w:rPr>
          <w:spacing w:val="2"/>
        </w:rPr>
        <w:t xml:space="preserve"> </w:t>
      </w:r>
      <w:r w:rsidRPr="00722242">
        <w:t>a</w:t>
      </w:r>
      <w:r w:rsidRPr="00722242">
        <w:rPr>
          <w:spacing w:val="-2"/>
        </w:rPr>
        <w:t xml:space="preserve"> </w:t>
      </w:r>
      <w:r w:rsidRPr="00722242">
        <w:rPr>
          <w:spacing w:val="-1"/>
        </w:rPr>
        <w:t>criminal</w:t>
      </w:r>
      <w:r w:rsidRPr="00722242">
        <w:t xml:space="preserve"> </w:t>
      </w:r>
      <w:r w:rsidRPr="00722242">
        <w:rPr>
          <w:spacing w:val="-1"/>
        </w:rPr>
        <w:t>offense</w:t>
      </w:r>
      <w:r w:rsidRPr="00722242">
        <w:rPr>
          <w:spacing w:val="-2"/>
        </w:rPr>
        <w:t xml:space="preserve"> </w:t>
      </w:r>
      <w:r w:rsidRPr="00722242">
        <w:rPr>
          <w:spacing w:val="-1"/>
        </w:rPr>
        <w:t>by</w:t>
      </w:r>
      <w:r w:rsidRPr="00722242">
        <w:rPr>
          <w:spacing w:val="-2"/>
        </w:rPr>
        <w:t xml:space="preserve"> </w:t>
      </w:r>
      <w:r w:rsidRPr="00722242">
        <w:rPr>
          <w:spacing w:val="-1"/>
        </w:rPr>
        <w:t>any</w:t>
      </w:r>
      <w:r w:rsidRPr="00722242">
        <w:rPr>
          <w:spacing w:val="-2"/>
        </w:rPr>
        <w:t xml:space="preserve"> </w:t>
      </w:r>
      <w:r w:rsidRPr="00722242">
        <w:rPr>
          <w:spacing w:val="-1"/>
        </w:rPr>
        <w:t xml:space="preserve">court </w:t>
      </w:r>
      <w:r w:rsidRPr="00722242">
        <w:rPr>
          <w:spacing w:val="-2"/>
        </w:rPr>
        <w:t>of</w:t>
      </w:r>
      <w:r w:rsidRPr="00722242">
        <w:rPr>
          <w:spacing w:val="2"/>
        </w:rPr>
        <w:t xml:space="preserve"> </w:t>
      </w:r>
      <w:r w:rsidRPr="00722242">
        <w:rPr>
          <w:spacing w:val="-1"/>
        </w:rPr>
        <w:t>competent jurisdiction,</w:t>
      </w:r>
      <w:r w:rsidRPr="00722242">
        <w:rPr>
          <w:spacing w:val="2"/>
        </w:rPr>
        <w:t xml:space="preserve"> </w:t>
      </w:r>
      <w:r w:rsidRPr="00722242">
        <w:rPr>
          <w:spacing w:val="-1"/>
        </w:rPr>
        <w:t>whether entered</w:t>
      </w:r>
      <w:r w:rsidRPr="00722242">
        <w:t xml:space="preserve"> </w:t>
      </w:r>
      <w:r w:rsidRPr="00722242">
        <w:rPr>
          <w:spacing w:val="-1"/>
        </w:rPr>
        <w:t>upon</w:t>
      </w:r>
      <w:r w:rsidRPr="00722242">
        <w:rPr>
          <w:spacing w:val="50"/>
        </w:rPr>
        <w:t xml:space="preserve"> </w:t>
      </w:r>
      <w:r w:rsidRPr="00722242">
        <w:t xml:space="preserve">a </w:t>
      </w:r>
      <w:r w:rsidRPr="00722242">
        <w:rPr>
          <w:spacing w:val="-1"/>
        </w:rPr>
        <w:t>verdict</w:t>
      </w:r>
      <w:r w:rsidRPr="00722242">
        <w:rPr>
          <w:spacing w:val="2"/>
        </w:rPr>
        <w:t xml:space="preserve"> </w:t>
      </w:r>
      <w:r w:rsidRPr="00722242">
        <w:rPr>
          <w:spacing w:val="-2"/>
        </w:rPr>
        <w:t>or</w:t>
      </w:r>
      <w:r w:rsidRPr="00722242">
        <w:rPr>
          <w:spacing w:val="2"/>
        </w:rPr>
        <w:t xml:space="preserve"> </w:t>
      </w:r>
      <w:r w:rsidRPr="00722242">
        <w:t>a</w:t>
      </w:r>
      <w:r w:rsidRPr="00722242">
        <w:rPr>
          <w:spacing w:val="-2"/>
        </w:rPr>
        <w:t xml:space="preserve"> </w:t>
      </w:r>
      <w:r w:rsidRPr="00722242">
        <w:rPr>
          <w:spacing w:val="-1"/>
        </w:rPr>
        <w:t>plea,</w:t>
      </w:r>
      <w:r w:rsidRPr="00722242">
        <w:rPr>
          <w:spacing w:val="2"/>
        </w:rPr>
        <w:t xml:space="preserve"> </w:t>
      </w:r>
      <w:r w:rsidRPr="00722242">
        <w:rPr>
          <w:spacing w:val="-1"/>
        </w:rPr>
        <w:t>and</w:t>
      </w:r>
      <w:r w:rsidRPr="00722242">
        <w:rPr>
          <w:spacing w:val="-2"/>
        </w:rPr>
        <w:t xml:space="preserve"> includes</w:t>
      </w:r>
      <w:r w:rsidRPr="00722242">
        <w:rPr>
          <w:spacing w:val="1"/>
        </w:rPr>
        <w:t xml:space="preserve"> </w:t>
      </w:r>
      <w:r w:rsidRPr="00722242">
        <w:t xml:space="preserve">a </w:t>
      </w:r>
      <w:r w:rsidRPr="00722242">
        <w:rPr>
          <w:spacing w:val="-1"/>
        </w:rPr>
        <w:t>conviction</w:t>
      </w:r>
      <w:r w:rsidRPr="00722242">
        <w:t xml:space="preserve"> </w:t>
      </w:r>
      <w:r w:rsidRPr="00722242">
        <w:rPr>
          <w:spacing w:val="-2"/>
        </w:rPr>
        <w:t>entered</w:t>
      </w:r>
      <w:r w:rsidRPr="00722242">
        <w:t xml:space="preserve"> </w:t>
      </w:r>
      <w:r w:rsidRPr="00722242">
        <w:rPr>
          <w:spacing w:val="-1"/>
        </w:rPr>
        <w:t>upon</w:t>
      </w:r>
      <w:r w:rsidRPr="00722242">
        <w:rPr>
          <w:spacing w:val="-2"/>
        </w:rPr>
        <w:t xml:space="preserve"> </w:t>
      </w:r>
      <w:r w:rsidRPr="00722242">
        <w:t xml:space="preserve">a </w:t>
      </w:r>
      <w:r w:rsidRPr="00722242">
        <w:rPr>
          <w:spacing w:val="-1"/>
        </w:rPr>
        <w:t>plea</w:t>
      </w:r>
      <w:r w:rsidRPr="00722242">
        <w:t xml:space="preserve"> </w:t>
      </w:r>
      <w:r w:rsidRPr="00722242">
        <w:rPr>
          <w:spacing w:val="-2"/>
        </w:rPr>
        <w:t>of</w:t>
      </w:r>
      <w:r w:rsidRPr="00722242">
        <w:rPr>
          <w:spacing w:val="2"/>
        </w:rPr>
        <w:t xml:space="preserve"> </w:t>
      </w:r>
      <w:r w:rsidRPr="00722242">
        <w:rPr>
          <w:spacing w:val="-2"/>
        </w:rPr>
        <w:t xml:space="preserve">nolo </w:t>
      </w:r>
      <w:r w:rsidRPr="00722242">
        <w:rPr>
          <w:spacing w:val="-1"/>
        </w:rPr>
        <w:t>contendere.</w:t>
      </w:r>
    </w:p>
    <w:p w:rsidR="00C637AA" w:rsidRPr="00722242" w:rsidRDefault="00245463">
      <w:pPr>
        <w:pStyle w:val="BodyText"/>
        <w:numPr>
          <w:ilvl w:val="1"/>
          <w:numId w:val="7"/>
        </w:numPr>
        <w:tabs>
          <w:tab w:val="left" w:pos="873"/>
        </w:tabs>
        <w:ind w:right="757" w:firstLine="480"/>
      </w:pPr>
      <w:r w:rsidRPr="00722242">
        <w:rPr>
          <w:spacing w:val="-1"/>
        </w:rPr>
        <w:t>Total</w:t>
      </w:r>
      <w:r w:rsidRPr="00722242">
        <w:t xml:space="preserve"> </w:t>
      </w:r>
      <w:r w:rsidRPr="00722242">
        <w:rPr>
          <w:spacing w:val="-2"/>
        </w:rPr>
        <w:t>value</w:t>
      </w:r>
      <w:r w:rsidRPr="00722242">
        <w:t xml:space="preserve"> </w:t>
      </w:r>
      <w:r w:rsidRPr="00722242">
        <w:rPr>
          <w:spacing w:val="-2"/>
        </w:rPr>
        <w:t>of</w:t>
      </w:r>
      <w:r w:rsidRPr="00722242">
        <w:rPr>
          <w:spacing w:val="2"/>
        </w:rPr>
        <w:t xml:space="preserve"> </w:t>
      </w:r>
      <w:r w:rsidRPr="00722242">
        <w:rPr>
          <w:spacing w:val="-1"/>
        </w:rPr>
        <w:t>currently</w:t>
      </w:r>
      <w:r w:rsidRPr="00722242">
        <w:rPr>
          <w:spacing w:val="-2"/>
        </w:rPr>
        <w:t xml:space="preserve"> </w:t>
      </w:r>
      <w:r w:rsidRPr="00722242">
        <w:rPr>
          <w:spacing w:val="-1"/>
        </w:rPr>
        <w:t>active</w:t>
      </w:r>
      <w:r w:rsidRPr="00722242">
        <w:t xml:space="preserve"> </w:t>
      </w:r>
      <w:r w:rsidRPr="00722242">
        <w:rPr>
          <w:spacing w:val="-1"/>
        </w:rPr>
        <w:t xml:space="preserve">grants, </w:t>
      </w:r>
      <w:r w:rsidRPr="00722242">
        <w:rPr>
          <w:spacing w:val="-2"/>
        </w:rPr>
        <w:t>cooperative</w:t>
      </w:r>
      <w:r w:rsidRPr="00722242">
        <w:t xml:space="preserve"> </w:t>
      </w:r>
      <w:r w:rsidRPr="00722242">
        <w:rPr>
          <w:spacing w:val="-1"/>
        </w:rPr>
        <w:t>agreements, and</w:t>
      </w:r>
      <w:r w:rsidRPr="00722242">
        <w:t xml:space="preserve"> </w:t>
      </w:r>
      <w:r w:rsidRPr="00722242">
        <w:rPr>
          <w:spacing w:val="-2"/>
        </w:rPr>
        <w:t>procurement</w:t>
      </w:r>
      <w:r w:rsidRPr="00722242">
        <w:rPr>
          <w:spacing w:val="81"/>
        </w:rPr>
        <w:t xml:space="preserve"> </w:t>
      </w:r>
      <w:r w:rsidRPr="00722242">
        <w:rPr>
          <w:spacing w:val="-1"/>
        </w:rPr>
        <w:t>contracts</w:t>
      </w:r>
      <w:r w:rsidRPr="00722242">
        <w:rPr>
          <w:spacing w:val="-2"/>
        </w:rPr>
        <w:t xml:space="preserve"> </w:t>
      </w:r>
      <w:r w:rsidRPr="00722242">
        <w:rPr>
          <w:spacing w:val="-1"/>
        </w:rPr>
        <w:t>includes—</w:t>
      </w:r>
    </w:p>
    <w:p w:rsidR="00C637AA" w:rsidRPr="00722242" w:rsidRDefault="00245463">
      <w:pPr>
        <w:pStyle w:val="BodyText"/>
        <w:numPr>
          <w:ilvl w:val="0"/>
          <w:numId w:val="6"/>
        </w:numPr>
        <w:tabs>
          <w:tab w:val="left" w:pos="971"/>
        </w:tabs>
        <w:ind w:right="463" w:firstLine="480"/>
      </w:pPr>
      <w:r w:rsidRPr="00722242">
        <w:rPr>
          <w:spacing w:val="-1"/>
        </w:rPr>
        <w:t>Only</w:t>
      </w:r>
      <w:r w:rsidRPr="00722242">
        <w:rPr>
          <w:spacing w:val="-2"/>
        </w:rPr>
        <w:t xml:space="preserve"> </w:t>
      </w:r>
      <w:r w:rsidRPr="00722242">
        <w:t>the</w:t>
      </w:r>
      <w:r w:rsidRPr="00722242">
        <w:rPr>
          <w:spacing w:val="-4"/>
        </w:rPr>
        <w:t xml:space="preserve"> </w:t>
      </w:r>
      <w:r w:rsidRPr="00722242">
        <w:rPr>
          <w:spacing w:val="-1"/>
        </w:rPr>
        <w:t>federal</w:t>
      </w:r>
      <w:r w:rsidRPr="00722242">
        <w:t xml:space="preserve"> </w:t>
      </w:r>
      <w:r w:rsidRPr="00722242">
        <w:rPr>
          <w:spacing w:val="-2"/>
        </w:rPr>
        <w:t>share</w:t>
      </w:r>
      <w:r w:rsidRPr="00722242">
        <w:t xml:space="preserve"> </w:t>
      </w:r>
      <w:r w:rsidRPr="00722242">
        <w:rPr>
          <w:spacing w:val="-2"/>
        </w:rPr>
        <w:t>of</w:t>
      </w:r>
      <w:r w:rsidRPr="00722242">
        <w:rPr>
          <w:spacing w:val="2"/>
        </w:rPr>
        <w:t xml:space="preserve"> </w:t>
      </w:r>
      <w:r w:rsidRPr="00722242">
        <w:t>the</w:t>
      </w:r>
      <w:r w:rsidRPr="00722242">
        <w:rPr>
          <w:spacing w:val="-4"/>
        </w:rPr>
        <w:t xml:space="preserve"> </w:t>
      </w:r>
      <w:r w:rsidRPr="00722242">
        <w:rPr>
          <w:spacing w:val="-1"/>
        </w:rPr>
        <w:t>funding</w:t>
      </w:r>
      <w:r w:rsidRPr="00722242">
        <w:rPr>
          <w:spacing w:val="3"/>
        </w:rPr>
        <w:t xml:space="preserve"> </w:t>
      </w:r>
      <w:r w:rsidRPr="00722242">
        <w:rPr>
          <w:spacing w:val="-2"/>
        </w:rPr>
        <w:t>under</w:t>
      </w:r>
      <w:r w:rsidRPr="00722242">
        <w:rPr>
          <w:spacing w:val="-1"/>
        </w:rPr>
        <w:t xml:space="preserve"> </w:t>
      </w:r>
      <w:r w:rsidRPr="00722242">
        <w:rPr>
          <w:spacing w:val="-2"/>
        </w:rPr>
        <w:t xml:space="preserve">any </w:t>
      </w:r>
      <w:r w:rsidRPr="00722242">
        <w:rPr>
          <w:spacing w:val="-1"/>
        </w:rPr>
        <w:t>federal</w:t>
      </w:r>
      <w:r w:rsidRPr="00722242">
        <w:t xml:space="preserve"> </w:t>
      </w:r>
      <w:r w:rsidRPr="00722242">
        <w:rPr>
          <w:spacing w:val="-2"/>
        </w:rPr>
        <w:t>award</w:t>
      </w:r>
      <w:r w:rsidRPr="00722242">
        <w:t xml:space="preserve"> </w:t>
      </w:r>
      <w:r w:rsidRPr="00722242">
        <w:rPr>
          <w:spacing w:val="-1"/>
        </w:rPr>
        <w:t>with</w:t>
      </w:r>
      <w:r w:rsidRPr="00722242">
        <w:t xml:space="preserve"> a </w:t>
      </w:r>
      <w:r w:rsidRPr="00722242">
        <w:rPr>
          <w:spacing w:val="-1"/>
        </w:rPr>
        <w:t>recipient</w:t>
      </w:r>
      <w:r w:rsidRPr="00722242">
        <w:rPr>
          <w:spacing w:val="2"/>
        </w:rPr>
        <w:t xml:space="preserve"> </w:t>
      </w:r>
      <w:r w:rsidRPr="00722242">
        <w:rPr>
          <w:spacing w:val="-1"/>
        </w:rPr>
        <w:t>cost</w:t>
      </w:r>
      <w:r w:rsidRPr="00722242">
        <w:rPr>
          <w:spacing w:val="67"/>
        </w:rPr>
        <w:t xml:space="preserve"> </w:t>
      </w:r>
      <w:r w:rsidRPr="00722242">
        <w:rPr>
          <w:spacing w:val="-1"/>
        </w:rPr>
        <w:t>share</w:t>
      </w:r>
      <w:r w:rsidRPr="00722242">
        <w:t xml:space="preserve"> </w:t>
      </w:r>
      <w:r w:rsidRPr="00722242">
        <w:rPr>
          <w:spacing w:val="-2"/>
        </w:rPr>
        <w:t>or</w:t>
      </w:r>
      <w:r w:rsidRPr="00722242">
        <w:rPr>
          <w:spacing w:val="-1"/>
        </w:rPr>
        <w:t xml:space="preserve"> match;</w:t>
      </w:r>
    </w:p>
    <w:p w:rsidR="00C637AA" w:rsidRPr="00722242" w:rsidRDefault="00245463">
      <w:pPr>
        <w:pStyle w:val="BodyText"/>
        <w:numPr>
          <w:ilvl w:val="0"/>
          <w:numId w:val="6"/>
        </w:numPr>
        <w:tabs>
          <w:tab w:val="left" w:pos="971"/>
        </w:tabs>
        <w:spacing w:before="1"/>
        <w:ind w:right="671" w:firstLine="480"/>
      </w:pPr>
      <w:r w:rsidRPr="00722242">
        <w:rPr>
          <w:spacing w:val="-1"/>
        </w:rPr>
        <w:t>The</w:t>
      </w:r>
      <w:r w:rsidRPr="00722242">
        <w:t xml:space="preserve"> </w:t>
      </w:r>
      <w:r w:rsidRPr="00722242">
        <w:rPr>
          <w:spacing w:val="-2"/>
        </w:rPr>
        <w:t>value</w:t>
      </w:r>
      <w:r w:rsidRPr="00722242">
        <w:t xml:space="preserve"> </w:t>
      </w:r>
      <w:r w:rsidRPr="00722242">
        <w:rPr>
          <w:spacing w:val="-2"/>
        </w:rPr>
        <w:t>of</w:t>
      </w:r>
      <w:r w:rsidRPr="00722242">
        <w:rPr>
          <w:spacing w:val="2"/>
        </w:rPr>
        <w:t xml:space="preserve"> </w:t>
      </w:r>
      <w:r w:rsidRPr="00722242">
        <w:rPr>
          <w:spacing w:val="-1"/>
        </w:rPr>
        <w:t>all</w:t>
      </w:r>
      <w:r w:rsidRPr="00722242">
        <w:t xml:space="preserve"> </w:t>
      </w:r>
      <w:r w:rsidRPr="00722242">
        <w:rPr>
          <w:spacing w:val="-1"/>
        </w:rPr>
        <w:t>expected</w:t>
      </w:r>
      <w:r w:rsidRPr="00722242">
        <w:rPr>
          <w:spacing w:val="-2"/>
        </w:rPr>
        <w:t xml:space="preserve"> </w:t>
      </w:r>
      <w:r w:rsidRPr="00722242">
        <w:rPr>
          <w:spacing w:val="-1"/>
        </w:rPr>
        <w:t>funding</w:t>
      </w:r>
      <w:r w:rsidRPr="00722242">
        <w:t xml:space="preserve"> </w:t>
      </w:r>
      <w:r w:rsidRPr="00722242">
        <w:rPr>
          <w:spacing w:val="-1"/>
        </w:rPr>
        <w:t>increments</w:t>
      </w:r>
      <w:r w:rsidRPr="00722242">
        <w:rPr>
          <w:spacing w:val="-2"/>
        </w:rPr>
        <w:t xml:space="preserve"> </w:t>
      </w:r>
      <w:r w:rsidRPr="00722242">
        <w:rPr>
          <w:spacing w:val="-1"/>
        </w:rPr>
        <w:t>under</w:t>
      </w:r>
      <w:r w:rsidRPr="00722242">
        <w:rPr>
          <w:spacing w:val="2"/>
        </w:rPr>
        <w:t xml:space="preserve"> </w:t>
      </w:r>
      <w:r w:rsidRPr="00722242">
        <w:t>a</w:t>
      </w:r>
      <w:r w:rsidRPr="00722242">
        <w:rPr>
          <w:spacing w:val="-3"/>
        </w:rPr>
        <w:t xml:space="preserve"> </w:t>
      </w:r>
      <w:r w:rsidRPr="00722242">
        <w:rPr>
          <w:spacing w:val="-1"/>
        </w:rPr>
        <w:t>federal</w:t>
      </w:r>
      <w:r w:rsidRPr="00722242">
        <w:t xml:space="preserve"> </w:t>
      </w:r>
      <w:r w:rsidRPr="00722242">
        <w:rPr>
          <w:spacing w:val="-2"/>
        </w:rPr>
        <w:t>award</w:t>
      </w:r>
      <w:r w:rsidRPr="00722242">
        <w:t xml:space="preserve"> </w:t>
      </w:r>
      <w:r w:rsidRPr="00722242">
        <w:rPr>
          <w:spacing w:val="-2"/>
        </w:rPr>
        <w:t>and</w:t>
      </w:r>
      <w:r w:rsidRPr="00722242">
        <w:t xml:space="preserve"> </w:t>
      </w:r>
      <w:r w:rsidRPr="00722242">
        <w:rPr>
          <w:spacing w:val="-1"/>
        </w:rPr>
        <w:t>options,</w:t>
      </w:r>
      <w:r w:rsidRPr="00722242">
        <w:rPr>
          <w:spacing w:val="57"/>
        </w:rPr>
        <w:t xml:space="preserve"> </w:t>
      </w:r>
      <w:r w:rsidRPr="00722242">
        <w:rPr>
          <w:spacing w:val="-2"/>
        </w:rPr>
        <w:t>even</w:t>
      </w:r>
      <w:r w:rsidRPr="00722242">
        <w:t xml:space="preserve"> </w:t>
      </w:r>
      <w:r w:rsidRPr="00722242">
        <w:rPr>
          <w:spacing w:val="-1"/>
        </w:rPr>
        <w:t>if</w:t>
      </w:r>
      <w:r w:rsidRPr="00722242">
        <w:rPr>
          <w:spacing w:val="4"/>
        </w:rPr>
        <w:t xml:space="preserve"> </w:t>
      </w:r>
      <w:r w:rsidRPr="00722242">
        <w:rPr>
          <w:spacing w:val="-2"/>
        </w:rPr>
        <w:t>not</w:t>
      </w:r>
      <w:r w:rsidRPr="00722242">
        <w:rPr>
          <w:spacing w:val="-1"/>
        </w:rPr>
        <w:t xml:space="preserve"> </w:t>
      </w:r>
      <w:r w:rsidRPr="00722242">
        <w:rPr>
          <w:spacing w:val="-2"/>
        </w:rPr>
        <w:t>yet</w:t>
      </w:r>
      <w:r w:rsidRPr="00722242">
        <w:rPr>
          <w:spacing w:val="2"/>
        </w:rPr>
        <w:t xml:space="preserve"> </w:t>
      </w:r>
      <w:r w:rsidRPr="00722242">
        <w:rPr>
          <w:spacing w:val="-1"/>
        </w:rPr>
        <w:t>exercised.</w:t>
      </w:r>
    </w:p>
    <w:p w:rsidR="00C637AA" w:rsidRDefault="00C637AA">
      <w:pPr>
        <w:spacing w:before="3"/>
        <w:rPr>
          <w:rFonts w:ascii="Arial" w:eastAsia="Arial" w:hAnsi="Arial" w:cs="Arial"/>
          <w:sz w:val="20"/>
          <w:szCs w:val="20"/>
        </w:rPr>
      </w:pPr>
    </w:p>
    <w:p w:rsidR="00C637AA" w:rsidRDefault="00245463">
      <w:pPr>
        <w:pStyle w:val="Heading1"/>
        <w:rPr>
          <w:b w:val="0"/>
          <w:bCs w:val="0"/>
        </w:rPr>
      </w:pPr>
      <w:r>
        <w:rPr>
          <w:color w:val="1F497D"/>
          <w:spacing w:val="-2"/>
        </w:rPr>
        <w:t>GENERAL</w:t>
      </w:r>
      <w:r>
        <w:rPr>
          <w:color w:val="1F497D"/>
        </w:rPr>
        <w:t xml:space="preserve"> </w:t>
      </w:r>
      <w:r>
        <w:rPr>
          <w:color w:val="1F497D"/>
          <w:spacing w:val="-2"/>
        </w:rPr>
        <w:t>REQUIREMENTS</w:t>
      </w:r>
    </w:p>
    <w:p w:rsidR="00C637AA" w:rsidRDefault="00245463">
      <w:pPr>
        <w:pStyle w:val="BodyText"/>
        <w:spacing w:before="226"/>
        <w:ind w:right="225"/>
      </w:pPr>
      <w:r>
        <w:rPr>
          <w:rFonts w:cs="Arial"/>
          <w:b/>
          <w:bCs/>
          <w:spacing w:val="-1"/>
        </w:rPr>
        <w:t>Travel</w:t>
      </w:r>
      <w:r>
        <w:rPr>
          <w:rFonts w:cs="Arial"/>
          <w:b/>
          <w:bCs/>
          <w:spacing w:val="2"/>
        </w:rPr>
        <w:t xml:space="preserve"> </w:t>
      </w:r>
      <w:r>
        <w:rPr>
          <w:rFonts w:cs="Arial"/>
          <w:b/>
          <w:bCs/>
          <w:spacing w:val="-1"/>
        </w:rPr>
        <w:t>Cost</w:t>
      </w:r>
      <w:r>
        <w:rPr>
          <w:spacing w:val="-1"/>
        </w:rPr>
        <w:t xml:space="preserve">: </w:t>
      </w:r>
      <w:r>
        <w:t>In</w:t>
      </w:r>
      <w:r>
        <w:rPr>
          <w:spacing w:val="-2"/>
        </w:rPr>
        <w:t xml:space="preserve"> </w:t>
      </w:r>
      <w:r>
        <w:rPr>
          <w:spacing w:val="-1"/>
        </w:rPr>
        <w:t>accordance</w:t>
      </w:r>
      <w:r>
        <w:t xml:space="preserve"> </w:t>
      </w:r>
      <w:r>
        <w:rPr>
          <w:spacing w:val="-1"/>
        </w:rPr>
        <w:t>with</w:t>
      </w:r>
      <w:r>
        <w:t xml:space="preserve"> </w:t>
      </w:r>
      <w:r>
        <w:rPr>
          <w:spacing w:val="-1"/>
        </w:rPr>
        <w:t>HHS</w:t>
      </w:r>
      <w:r>
        <w:t xml:space="preserve"> </w:t>
      </w:r>
      <w:r>
        <w:rPr>
          <w:spacing w:val="-1"/>
        </w:rPr>
        <w:t>Grants</w:t>
      </w:r>
      <w:r>
        <w:rPr>
          <w:spacing w:val="-2"/>
        </w:rPr>
        <w:t xml:space="preserve"> </w:t>
      </w:r>
      <w:r>
        <w:rPr>
          <w:spacing w:val="-1"/>
        </w:rPr>
        <w:t>Policy</w:t>
      </w:r>
      <w:r>
        <w:rPr>
          <w:spacing w:val="-2"/>
        </w:rPr>
        <w:t xml:space="preserve"> </w:t>
      </w:r>
      <w:r>
        <w:rPr>
          <w:spacing w:val="-1"/>
        </w:rPr>
        <w:t xml:space="preserve">Statement, </w:t>
      </w:r>
      <w:r>
        <w:rPr>
          <w:spacing w:val="-2"/>
        </w:rPr>
        <w:t>travel</w:t>
      </w:r>
      <w:r>
        <w:t xml:space="preserve"> costs</w:t>
      </w:r>
      <w:r>
        <w:rPr>
          <w:spacing w:val="1"/>
        </w:rPr>
        <w:t xml:space="preserve"> </w:t>
      </w:r>
      <w:r>
        <w:rPr>
          <w:spacing w:val="-1"/>
        </w:rPr>
        <w:t>are</w:t>
      </w:r>
      <w:r>
        <w:t xml:space="preserve"> </w:t>
      </w:r>
      <w:r>
        <w:rPr>
          <w:spacing w:val="-2"/>
        </w:rPr>
        <w:t>allowable</w:t>
      </w:r>
      <w:r>
        <w:rPr>
          <w:spacing w:val="61"/>
        </w:rPr>
        <w:t xml:space="preserve"> </w:t>
      </w:r>
      <w:r>
        <w:rPr>
          <w:spacing w:val="-2"/>
        </w:rPr>
        <w:t>when</w:t>
      </w:r>
      <w:r>
        <w:t xml:space="preserve"> the</w:t>
      </w:r>
      <w:r>
        <w:rPr>
          <w:spacing w:val="1"/>
        </w:rPr>
        <w:t xml:space="preserve"> </w:t>
      </w:r>
      <w:r>
        <w:rPr>
          <w:spacing w:val="-1"/>
        </w:rPr>
        <w:t>travel</w:t>
      </w:r>
      <w:r>
        <w:t xml:space="preserve"> </w:t>
      </w:r>
      <w:r>
        <w:rPr>
          <w:spacing w:val="-2"/>
        </w:rPr>
        <w:t>will</w:t>
      </w:r>
      <w:r>
        <w:t xml:space="preserve"> </w:t>
      </w:r>
      <w:r>
        <w:rPr>
          <w:spacing w:val="-1"/>
        </w:rPr>
        <w:t>provide</w:t>
      </w:r>
      <w:r>
        <w:t xml:space="preserve"> a</w:t>
      </w:r>
      <w:r>
        <w:rPr>
          <w:spacing w:val="1"/>
        </w:rPr>
        <w:t xml:space="preserve"> </w:t>
      </w:r>
      <w:r>
        <w:rPr>
          <w:spacing w:val="-1"/>
        </w:rPr>
        <w:t>direct</w:t>
      </w:r>
      <w:r>
        <w:rPr>
          <w:spacing w:val="2"/>
        </w:rPr>
        <w:t xml:space="preserve"> </w:t>
      </w:r>
      <w:r>
        <w:rPr>
          <w:spacing w:val="-1"/>
        </w:rPr>
        <w:t xml:space="preserve">benefit </w:t>
      </w:r>
      <w:r>
        <w:t>to</w:t>
      </w:r>
      <w:r>
        <w:rPr>
          <w:spacing w:val="-2"/>
        </w:rPr>
        <w:t xml:space="preserve"> </w:t>
      </w:r>
      <w:r>
        <w:t>the</w:t>
      </w:r>
      <w:r>
        <w:rPr>
          <w:spacing w:val="-4"/>
        </w:rPr>
        <w:t xml:space="preserve"> </w:t>
      </w:r>
      <w:r>
        <w:rPr>
          <w:spacing w:val="-1"/>
        </w:rPr>
        <w:t>project</w:t>
      </w:r>
      <w:r>
        <w:rPr>
          <w:spacing w:val="2"/>
        </w:rPr>
        <w:t xml:space="preserve"> </w:t>
      </w:r>
      <w:r>
        <w:rPr>
          <w:spacing w:val="-2"/>
        </w:rPr>
        <w:t>or</w:t>
      </w:r>
      <w:r>
        <w:rPr>
          <w:spacing w:val="2"/>
        </w:rPr>
        <w:t xml:space="preserve"> </w:t>
      </w:r>
      <w:r>
        <w:rPr>
          <w:spacing w:val="-2"/>
        </w:rPr>
        <w:t>program.</w:t>
      </w:r>
      <w:r>
        <w:t xml:space="preserve"> To</w:t>
      </w:r>
      <w:r>
        <w:rPr>
          <w:spacing w:val="-2"/>
        </w:rPr>
        <w:t xml:space="preserve"> prevent</w:t>
      </w:r>
      <w:r>
        <w:rPr>
          <w:spacing w:val="-1"/>
        </w:rPr>
        <w:t xml:space="preserve"> disallowance</w:t>
      </w:r>
      <w:r>
        <w:rPr>
          <w:spacing w:val="63"/>
        </w:rPr>
        <w:t xml:space="preserve"> </w:t>
      </w:r>
      <w:r>
        <w:rPr>
          <w:spacing w:val="-1"/>
        </w:rPr>
        <w:t>of</w:t>
      </w:r>
      <w:r>
        <w:rPr>
          <w:spacing w:val="2"/>
        </w:rPr>
        <w:t xml:space="preserve"> </w:t>
      </w:r>
      <w:r>
        <w:rPr>
          <w:spacing w:val="-1"/>
        </w:rPr>
        <w:t xml:space="preserve">cost, </w:t>
      </w:r>
      <w:r>
        <w:t>the</w:t>
      </w:r>
      <w:r>
        <w:rPr>
          <w:spacing w:val="-2"/>
        </w:rPr>
        <w:t xml:space="preserve"> </w:t>
      </w:r>
      <w:r>
        <w:rPr>
          <w:spacing w:val="-1"/>
        </w:rPr>
        <w:t>recipient</w:t>
      </w:r>
      <w:r>
        <w:t xml:space="preserve"> </w:t>
      </w:r>
      <w:r>
        <w:rPr>
          <w:spacing w:val="-1"/>
        </w:rPr>
        <w:t>is</w:t>
      </w:r>
      <w:r>
        <w:rPr>
          <w:spacing w:val="1"/>
        </w:rPr>
        <w:t xml:space="preserve"> </w:t>
      </w:r>
      <w:r>
        <w:rPr>
          <w:spacing w:val="-1"/>
        </w:rPr>
        <w:t>responsible</w:t>
      </w:r>
      <w:r>
        <w:rPr>
          <w:spacing w:val="-2"/>
        </w:rPr>
        <w:t xml:space="preserve"> </w:t>
      </w:r>
      <w:r>
        <w:t>for</w:t>
      </w:r>
      <w:r>
        <w:rPr>
          <w:spacing w:val="2"/>
        </w:rPr>
        <w:t xml:space="preserve"> </w:t>
      </w:r>
      <w:r>
        <w:rPr>
          <w:spacing w:val="-1"/>
        </w:rPr>
        <w:t>ensuring</w:t>
      </w:r>
      <w:r>
        <w:t xml:space="preserve"> </w:t>
      </w:r>
      <w:r>
        <w:rPr>
          <w:spacing w:val="-2"/>
        </w:rPr>
        <w:t>travel</w:t>
      </w:r>
      <w:r>
        <w:t xml:space="preserve"> costs</w:t>
      </w:r>
      <w:r>
        <w:rPr>
          <w:spacing w:val="-4"/>
        </w:rPr>
        <w:t xml:space="preserve"> </w:t>
      </w:r>
      <w:r>
        <w:rPr>
          <w:spacing w:val="-1"/>
        </w:rPr>
        <w:t>are</w:t>
      </w:r>
      <w:r>
        <w:t xml:space="preserve"> </w:t>
      </w:r>
      <w:r>
        <w:rPr>
          <w:spacing w:val="-1"/>
        </w:rPr>
        <w:t>clearly</w:t>
      </w:r>
      <w:r>
        <w:rPr>
          <w:spacing w:val="-2"/>
        </w:rPr>
        <w:t xml:space="preserve"> </w:t>
      </w:r>
      <w:r>
        <w:rPr>
          <w:spacing w:val="-1"/>
        </w:rPr>
        <w:t>stated</w:t>
      </w:r>
      <w:r>
        <w:rPr>
          <w:spacing w:val="1"/>
        </w:rPr>
        <w:t xml:space="preserve"> </w:t>
      </w:r>
      <w:r>
        <w:rPr>
          <w:spacing w:val="-1"/>
        </w:rPr>
        <w:t>in</w:t>
      </w:r>
      <w:r>
        <w:t xml:space="preserve"> </w:t>
      </w:r>
      <w:r>
        <w:rPr>
          <w:spacing w:val="4"/>
        </w:rPr>
        <w:t xml:space="preserve">               </w:t>
      </w:r>
      <w:r>
        <w:rPr>
          <w:spacing w:val="-1"/>
        </w:rPr>
        <w:t>their</w:t>
      </w:r>
      <w:r>
        <w:rPr>
          <w:spacing w:val="2"/>
        </w:rPr>
        <w:t xml:space="preserve"> </w:t>
      </w:r>
      <w:r>
        <w:rPr>
          <w:spacing w:val="-1"/>
        </w:rPr>
        <w:t>budget</w:t>
      </w:r>
      <w:r>
        <w:rPr>
          <w:spacing w:val="2"/>
        </w:rPr>
        <w:t xml:space="preserve"> </w:t>
      </w:r>
      <w:r>
        <w:rPr>
          <w:spacing w:val="-2"/>
        </w:rPr>
        <w:t>narrative</w:t>
      </w:r>
      <w:r>
        <w:t xml:space="preserve"> </w:t>
      </w:r>
      <w:r>
        <w:rPr>
          <w:spacing w:val="-1"/>
        </w:rPr>
        <w:t>and</w:t>
      </w:r>
      <w:r>
        <w:t xml:space="preserve"> </w:t>
      </w:r>
      <w:r>
        <w:rPr>
          <w:spacing w:val="-1"/>
        </w:rPr>
        <w:t>are applied</w:t>
      </w:r>
      <w:r>
        <w:t xml:space="preserve"> </w:t>
      </w:r>
      <w:r>
        <w:rPr>
          <w:spacing w:val="-1"/>
        </w:rPr>
        <w:t>in</w:t>
      </w:r>
      <w:r>
        <w:t xml:space="preserve"> </w:t>
      </w:r>
      <w:r>
        <w:rPr>
          <w:spacing w:val="-1"/>
        </w:rPr>
        <w:t>accordance</w:t>
      </w:r>
      <w:r>
        <w:t xml:space="preserve"> </w:t>
      </w:r>
      <w:r>
        <w:rPr>
          <w:spacing w:val="-1"/>
        </w:rPr>
        <w:t>with</w:t>
      </w:r>
      <w:r>
        <w:t xml:space="preserve"> </w:t>
      </w:r>
      <w:r>
        <w:rPr>
          <w:spacing w:val="-1"/>
        </w:rPr>
        <w:t>their</w:t>
      </w:r>
      <w:r>
        <w:rPr>
          <w:spacing w:val="2"/>
        </w:rPr>
        <w:t xml:space="preserve"> </w:t>
      </w:r>
      <w:r>
        <w:rPr>
          <w:spacing w:val="-1"/>
        </w:rPr>
        <w:t>organization's</w:t>
      </w:r>
      <w:r>
        <w:rPr>
          <w:spacing w:val="1"/>
        </w:rPr>
        <w:t xml:space="preserve"> </w:t>
      </w:r>
      <w:r>
        <w:rPr>
          <w:spacing w:val="-1"/>
        </w:rPr>
        <w:t>established</w:t>
      </w:r>
      <w:r>
        <w:rPr>
          <w:spacing w:val="50"/>
        </w:rPr>
        <w:t xml:space="preserve"> </w:t>
      </w:r>
      <w:r>
        <w:rPr>
          <w:spacing w:val="-1"/>
        </w:rPr>
        <w:t>travel</w:t>
      </w:r>
      <w:r>
        <w:t xml:space="preserve"> </w:t>
      </w:r>
      <w:r>
        <w:rPr>
          <w:spacing w:val="-1"/>
        </w:rPr>
        <w:t>policies</w:t>
      </w:r>
      <w:r>
        <w:rPr>
          <w:spacing w:val="1"/>
        </w:rPr>
        <w:t xml:space="preserve"> </w:t>
      </w:r>
      <w:r>
        <w:rPr>
          <w:spacing w:val="-1"/>
        </w:rPr>
        <w:t>and</w:t>
      </w:r>
      <w:r>
        <w:t xml:space="preserve"> </w:t>
      </w:r>
      <w:r>
        <w:rPr>
          <w:spacing w:val="-1"/>
        </w:rPr>
        <w:t>procedures.</w:t>
      </w:r>
      <w:r>
        <w:rPr>
          <w:spacing w:val="-2"/>
        </w:rPr>
        <w:t xml:space="preserve"> </w:t>
      </w:r>
      <w:r>
        <w:t>The</w:t>
      </w:r>
      <w:r>
        <w:rPr>
          <w:spacing w:val="-2"/>
        </w:rPr>
        <w:t xml:space="preserve"> </w:t>
      </w:r>
      <w:r>
        <w:rPr>
          <w:spacing w:val="-1"/>
        </w:rPr>
        <w:t>recipient’s</w:t>
      </w:r>
      <w:r>
        <w:rPr>
          <w:spacing w:val="1"/>
        </w:rPr>
        <w:t xml:space="preserve"> </w:t>
      </w:r>
      <w:r>
        <w:rPr>
          <w:spacing w:val="-1"/>
        </w:rPr>
        <w:t>established</w:t>
      </w:r>
      <w:r>
        <w:t xml:space="preserve"> </w:t>
      </w:r>
      <w:r>
        <w:rPr>
          <w:spacing w:val="-2"/>
        </w:rPr>
        <w:t>travel</w:t>
      </w:r>
      <w:r>
        <w:t xml:space="preserve"> </w:t>
      </w:r>
      <w:r>
        <w:rPr>
          <w:spacing w:val="-1"/>
        </w:rPr>
        <w:t>policies</w:t>
      </w:r>
      <w:r>
        <w:rPr>
          <w:spacing w:val="1"/>
        </w:rPr>
        <w:t xml:space="preserve"> </w:t>
      </w:r>
      <w:r>
        <w:rPr>
          <w:spacing w:val="-1"/>
        </w:rPr>
        <w:t>and</w:t>
      </w:r>
      <w:r>
        <w:t xml:space="preserve"> </w:t>
      </w:r>
      <w:r>
        <w:rPr>
          <w:spacing w:val="-1"/>
        </w:rPr>
        <w:t>procedures</w:t>
      </w:r>
      <w:r>
        <w:rPr>
          <w:spacing w:val="44"/>
        </w:rPr>
        <w:t xml:space="preserve"> </w:t>
      </w:r>
      <w:r>
        <w:rPr>
          <w:spacing w:val="-1"/>
        </w:rPr>
        <w:t>must also</w:t>
      </w:r>
      <w:r>
        <w:rPr>
          <w:spacing w:val="-2"/>
        </w:rPr>
        <w:t xml:space="preserve"> </w:t>
      </w:r>
      <w:r>
        <w:rPr>
          <w:spacing w:val="-1"/>
        </w:rPr>
        <w:t>meet the</w:t>
      </w:r>
      <w:r>
        <w:rPr>
          <w:spacing w:val="-2"/>
        </w:rPr>
        <w:t xml:space="preserve"> </w:t>
      </w:r>
      <w:r>
        <w:rPr>
          <w:spacing w:val="-1"/>
        </w:rPr>
        <w:t>requirements</w:t>
      </w:r>
      <w:r>
        <w:rPr>
          <w:spacing w:val="1"/>
        </w:rPr>
        <w:t xml:space="preserve"> </w:t>
      </w:r>
      <w:r>
        <w:rPr>
          <w:spacing w:val="-2"/>
        </w:rPr>
        <w:t>of</w:t>
      </w:r>
      <w:r>
        <w:rPr>
          <w:spacing w:val="2"/>
        </w:rPr>
        <w:t xml:space="preserve"> </w:t>
      </w:r>
      <w:r>
        <w:rPr>
          <w:spacing w:val="-1"/>
        </w:rPr>
        <w:t>45</w:t>
      </w:r>
      <w:r>
        <w:rPr>
          <w:spacing w:val="-2"/>
        </w:rPr>
        <w:t xml:space="preserve"> </w:t>
      </w:r>
      <w:r>
        <w:rPr>
          <w:spacing w:val="-1"/>
        </w:rPr>
        <w:t>CFR</w:t>
      </w:r>
      <w:r>
        <w:t xml:space="preserve"> </w:t>
      </w:r>
      <w:r>
        <w:rPr>
          <w:spacing w:val="-1"/>
        </w:rPr>
        <w:t>Part</w:t>
      </w:r>
      <w:r>
        <w:rPr>
          <w:spacing w:val="-3"/>
        </w:rPr>
        <w:t xml:space="preserve"> </w:t>
      </w:r>
      <w:r>
        <w:rPr>
          <w:spacing w:val="-1"/>
        </w:rPr>
        <w:t>75.474.</w:t>
      </w:r>
    </w:p>
    <w:p w:rsidR="00C637AA" w:rsidRDefault="00C637AA">
      <w:pPr>
        <w:spacing w:before="6"/>
        <w:rPr>
          <w:rFonts w:ascii="Arial" w:eastAsia="Arial" w:hAnsi="Arial" w:cs="Arial"/>
          <w:sz w:val="21"/>
          <w:szCs w:val="21"/>
        </w:rPr>
      </w:pPr>
    </w:p>
    <w:p w:rsidR="00C637AA" w:rsidRDefault="00245463" w:rsidP="00EB703C">
      <w:pPr>
        <w:pStyle w:val="BodyText"/>
        <w:spacing w:line="241" w:lineRule="auto"/>
        <w:ind w:right="342"/>
      </w:pPr>
      <w:r>
        <w:rPr>
          <w:b/>
          <w:spacing w:val="-1"/>
        </w:rPr>
        <w:lastRenderedPageBreak/>
        <w:t>Food</w:t>
      </w:r>
      <w:r>
        <w:rPr>
          <w:b/>
        </w:rPr>
        <w:t xml:space="preserve"> </w:t>
      </w:r>
      <w:r>
        <w:rPr>
          <w:b/>
          <w:spacing w:val="-1"/>
        </w:rPr>
        <w:t>and</w:t>
      </w:r>
      <w:r>
        <w:rPr>
          <w:b/>
          <w:spacing w:val="-2"/>
        </w:rPr>
        <w:t xml:space="preserve"> </w:t>
      </w:r>
      <w:r>
        <w:rPr>
          <w:b/>
          <w:spacing w:val="-1"/>
        </w:rPr>
        <w:t>Meals</w:t>
      </w:r>
      <w:r>
        <w:rPr>
          <w:spacing w:val="-1"/>
        </w:rPr>
        <w:t>:</w:t>
      </w:r>
      <w:r>
        <w:rPr>
          <w:spacing w:val="2"/>
        </w:rPr>
        <w:t xml:space="preserve"> </w:t>
      </w:r>
      <w:r>
        <w:rPr>
          <w:spacing w:val="-1"/>
        </w:rPr>
        <w:t>Costs</w:t>
      </w:r>
      <w:r>
        <w:rPr>
          <w:spacing w:val="-4"/>
        </w:rPr>
        <w:t xml:space="preserve"> </w:t>
      </w:r>
      <w:r>
        <w:rPr>
          <w:spacing w:val="-1"/>
        </w:rPr>
        <w:t>associated</w:t>
      </w:r>
      <w:r>
        <w:t xml:space="preserve"> </w:t>
      </w:r>
      <w:r>
        <w:rPr>
          <w:spacing w:val="-1"/>
        </w:rPr>
        <w:t>with</w:t>
      </w:r>
      <w:r>
        <w:rPr>
          <w:spacing w:val="-2"/>
        </w:rPr>
        <w:t xml:space="preserve"> </w:t>
      </w:r>
      <w:r>
        <w:t>food</w:t>
      </w:r>
      <w:r>
        <w:rPr>
          <w:spacing w:val="-2"/>
        </w:rPr>
        <w:t xml:space="preserve"> </w:t>
      </w:r>
      <w:r>
        <w:rPr>
          <w:spacing w:val="-1"/>
        </w:rPr>
        <w:t>or</w:t>
      </w:r>
      <w:r>
        <w:rPr>
          <w:spacing w:val="-3"/>
        </w:rPr>
        <w:t xml:space="preserve"> </w:t>
      </w:r>
      <w:r>
        <w:rPr>
          <w:spacing w:val="-1"/>
        </w:rPr>
        <w:t>meals</w:t>
      </w:r>
      <w:r>
        <w:rPr>
          <w:spacing w:val="1"/>
        </w:rPr>
        <w:t xml:space="preserve"> </w:t>
      </w:r>
      <w:r>
        <w:rPr>
          <w:spacing w:val="-1"/>
        </w:rPr>
        <w:t>are</w:t>
      </w:r>
      <w:r>
        <w:rPr>
          <w:spacing w:val="-2"/>
        </w:rPr>
        <w:t xml:space="preserve"> allowable</w:t>
      </w:r>
      <w:r>
        <w:rPr>
          <w:spacing w:val="3"/>
        </w:rPr>
        <w:t xml:space="preserve"> </w:t>
      </w:r>
      <w:r>
        <w:rPr>
          <w:spacing w:val="-1"/>
        </w:rPr>
        <w:t>when</w:t>
      </w:r>
      <w:r>
        <w:t xml:space="preserve"> </w:t>
      </w:r>
      <w:r>
        <w:rPr>
          <w:spacing w:val="-1"/>
        </w:rPr>
        <w:t>consistent</w:t>
      </w:r>
      <w:r>
        <w:rPr>
          <w:spacing w:val="2"/>
        </w:rPr>
        <w:t xml:space="preserve"> </w:t>
      </w:r>
      <w:r>
        <w:rPr>
          <w:spacing w:val="-1"/>
        </w:rPr>
        <w:t>with</w:t>
      </w:r>
      <w:r>
        <w:rPr>
          <w:spacing w:val="55"/>
        </w:rPr>
        <w:t xml:space="preserve"> </w:t>
      </w:r>
      <w:r>
        <w:rPr>
          <w:spacing w:val="-1"/>
        </w:rPr>
        <w:t>applicable</w:t>
      </w:r>
      <w:r>
        <w:t xml:space="preserve"> </w:t>
      </w:r>
      <w:r>
        <w:rPr>
          <w:spacing w:val="-1"/>
        </w:rPr>
        <w:t>federal</w:t>
      </w:r>
      <w:r>
        <w:t xml:space="preserve"> </w:t>
      </w:r>
      <w:r>
        <w:rPr>
          <w:spacing w:val="-1"/>
        </w:rPr>
        <w:t>regulations</w:t>
      </w:r>
      <w:r>
        <w:rPr>
          <w:spacing w:val="1"/>
        </w:rPr>
        <w:t xml:space="preserve"> </w:t>
      </w:r>
      <w:r>
        <w:rPr>
          <w:spacing w:val="-1"/>
        </w:rPr>
        <w:t>and</w:t>
      </w:r>
      <w:r>
        <w:rPr>
          <w:spacing w:val="1"/>
        </w:rPr>
        <w:t xml:space="preserve"> </w:t>
      </w:r>
      <w:r>
        <w:rPr>
          <w:spacing w:val="-2"/>
        </w:rPr>
        <w:t>HHS</w:t>
      </w:r>
      <w:r>
        <w:t xml:space="preserve"> </w:t>
      </w:r>
      <w:r>
        <w:rPr>
          <w:spacing w:val="-1"/>
        </w:rPr>
        <w:t>policies.</w:t>
      </w:r>
      <w:r>
        <w:rPr>
          <w:spacing w:val="-3"/>
        </w:rPr>
        <w:t xml:space="preserve"> </w:t>
      </w:r>
      <w:r>
        <w:rPr>
          <w:spacing w:val="-1"/>
        </w:rPr>
        <w:t xml:space="preserve">See </w:t>
      </w:r>
      <w:r>
        <w:rPr>
          <w:color w:val="0000FF"/>
          <w:spacing w:val="-1"/>
        </w:rPr>
        <w:t xml:space="preserve"> </w:t>
      </w:r>
      <w:hyperlink r:id="rId12">
        <w:r>
          <w:rPr>
            <w:color w:val="0000FF"/>
            <w:spacing w:val="-1"/>
            <w:u w:val="single" w:color="0000FF"/>
          </w:rPr>
          <w:t>https://www.hhs.gov/grants/contracts/contract-policies-regulations/efficient-</w:t>
        </w:r>
      </w:hyperlink>
      <w:r>
        <w:rPr>
          <w:color w:val="0000FF"/>
        </w:rPr>
        <w:t xml:space="preserve"> </w:t>
      </w:r>
      <w:hyperlink r:id="rId13">
        <w:r>
          <w:rPr>
            <w:color w:val="0000FF"/>
          </w:rPr>
          <w:t xml:space="preserve"> </w:t>
        </w:r>
        <w:r>
          <w:rPr>
            <w:color w:val="0000FF"/>
            <w:spacing w:val="-1"/>
            <w:u w:val="single" w:color="0000FF"/>
          </w:rPr>
          <w:t>spending/index.html</w:t>
        </w:r>
      </w:hyperlink>
      <w:r>
        <w:rPr>
          <w:spacing w:val="-1"/>
        </w:rPr>
        <w:t>.</w:t>
      </w:r>
      <w:r>
        <w:rPr>
          <w:spacing w:val="2"/>
        </w:rPr>
        <w:t xml:space="preserve"> </w:t>
      </w:r>
      <w:r>
        <w:t>In</w:t>
      </w:r>
      <w:r>
        <w:rPr>
          <w:spacing w:val="-2"/>
        </w:rPr>
        <w:t xml:space="preserve"> addition,</w:t>
      </w:r>
      <w:r>
        <w:rPr>
          <w:spacing w:val="2"/>
        </w:rPr>
        <w:t xml:space="preserve"> </w:t>
      </w:r>
      <w:r>
        <w:rPr>
          <w:spacing w:val="-1"/>
        </w:rPr>
        <w:t>costs</w:t>
      </w:r>
      <w:r>
        <w:rPr>
          <w:spacing w:val="-2"/>
        </w:rPr>
        <w:t xml:space="preserve"> </w:t>
      </w:r>
      <w:r>
        <w:rPr>
          <w:spacing w:val="-1"/>
        </w:rPr>
        <w:t>must</w:t>
      </w:r>
      <w:r>
        <w:rPr>
          <w:spacing w:val="2"/>
        </w:rPr>
        <w:t xml:space="preserve"> </w:t>
      </w:r>
      <w:r>
        <w:rPr>
          <w:spacing w:val="-1"/>
        </w:rPr>
        <w:t>be</w:t>
      </w:r>
      <w:r>
        <w:rPr>
          <w:spacing w:val="-2"/>
        </w:rPr>
        <w:t xml:space="preserve"> </w:t>
      </w:r>
      <w:r>
        <w:rPr>
          <w:spacing w:val="-1"/>
        </w:rPr>
        <w:t>clearly</w:t>
      </w:r>
      <w:r>
        <w:rPr>
          <w:spacing w:val="-2"/>
        </w:rPr>
        <w:t xml:space="preserve"> </w:t>
      </w:r>
      <w:r>
        <w:t>stated</w:t>
      </w:r>
      <w:r>
        <w:rPr>
          <w:spacing w:val="-2"/>
        </w:rPr>
        <w:t xml:space="preserve"> </w:t>
      </w:r>
      <w:r>
        <w:rPr>
          <w:spacing w:val="-1"/>
        </w:rPr>
        <w:t>in</w:t>
      </w:r>
      <w:r>
        <w:t xml:space="preserve"> the</w:t>
      </w:r>
      <w:r>
        <w:rPr>
          <w:spacing w:val="-2"/>
        </w:rPr>
        <w:t xml:space="preserve"> </w:t>
      </w:r>
      <w:r>
        <w:rPr>
          <w:spacing w:val="-1"/>
        </w:rPr>
        <w:t>budget</w:t>
      </w:r>
      <w:r>
        <w:rPr>
          <w:spacing w:val="2"/>
        </w:rPr>
        <w:t xml:space="preserve"> </w:t>
      </w:r>
      <w:r>
        <w:rPr>
          <w:spacing w:val="-2"/>
        </w:rPr>
        <w:t>narrative</w:t>
      </w:r>
      <w:r>
        <w:t xml:space="preserve"> </w:t>
      </w:r>
      <w:r>
        <w:rPr>
          <w:spacing w:val="-1"/>
        </w:rPr>
        <w:t>and</w:t>
      </w:r>
      <w:r>
        <w:t xml:space="preserve"> </w:t>
      </w:r>
      <w:r>
        <w:rPr>
          <w:spacing w:val="-1"/>
        </w:rPr>
        <w:t>be</w:t>
      </w:r>
      <w:r w:rsidR="00EB703C">
        <w:rPr>
          <w:spacing w:val="-1"/>
        </w:rPr>
        <w:t xml:space="preserve"> </w:t>
      </w:r>
      <w:r>
        <w:rPr>
          <w:spacing w:val="-1"/>
        </w:rPr>
        <w:t>consistent</w:t>
      </w:r>
      <w:r>
        <w:t xml:space="preserve"> </w:t>
      </w:r>
      <w:r>
        <w:rPr>
          <w:spacing w:val="-1"/>
        </w:rPr>
        <w:t>with</w:t>
      </w:r>
      <w:r>
        <w:t xml:space="preserve"> </w:t>
      </w:r>
      <w:r>
        <w:rPr>
          <w:spacing w:val="-1"/>
        </w:rPr>
        <w:t>organization</w:t>
      </w:r>
      <w:r>
        <w:rPr>
          <w:spacing w:val="1"/>
        </w:rPr>
        <w:t xml:space="preserve"> </w:t>
      </w:r>
      <w:r>
        <w:rPr>
          <w:spacing w:val="-1"/>
        </w:rPr>
        <w:t>approved</w:t>
      </w:r>
      <w:r>
        <w:t xml:space="preserve"> </w:t>
      </w:r>
      <w:r>
        <w:rPr>
          <w:spacing w:val="-1"/>
        </w:rPr>
        <w:t>policies.</w:t>
      </w:r>
      <w:r>
        <w:rPr>
          <w:spacing w:val="2"/>
        </w:rPr>
        <w:t xml:space="preserve"> </w:t>
      </w:r>
      <w:r>
        <w:rPr>
          <w:spacing w:val="-1"/>
        </w:rPr>
        <w:t>Recipients</w:t>
      </w:r>
      <w:r>
        <w:rPr>
          <w:spacing w:val="1"/>
        </w:rPr>
        <w:t xml:space="preserve"> </w:t>
      </w:r>
      <w:r>
        <w:rPr>
          <w:spacing w:val="-1"/>
        </w:rPr>
        <w:t>must make</w:t>
      </w:r>
      <w:r>
        <w:rPr>
          <w:spacing w:val="-2"/>
        </w:rPr>
        <w:t xml:space="preserve"> </w:t>
      </w:r>
      <w:r>
        <w:t>a</w:t>
      </w:r>
      <w:r>
        <w:rPr>
          <w:spacing w:val="-2"/>
        </w:rPr>
        <w:t xml:space="preserve"> </w:t>
      </w:r>
      <w:r>
        <w:rPr>
          <w:spacing w:val="-1"/>
        </w:rPr>
        <w:t>determination</w:t>
      </w:r>
      <w:r>
        <w:t xml:space="preserve"> </w:t>
      </w:r>
      <w:r>
        <w:rPr>
          <w:spacing w:val="-2"/>
        </w:rPr>
        <w:t>of</w:t>
      </w:r>
      <w:r>
        <w:rPr>
          <w:spacing w:val="39"/>
        </w:rPr>
        <w:t xml:space="preserve"> </w:t>
      </w:r>
      <w:r>
        <w:rPr>
          <w:spacing w:val="-1"/>
        </w:rPr>
        <w:t>reasonableness</w:t>
      </w:r>
      <w:r>
        <w:rPr>
          <w:spacing w:val="1"/>
        </w:rPr>
        <w:t xml:space="preserve"> </w:t>
      </w:r>
      <w:r>
        <w:rPr>
          <w:spacing w:val="-1"/>
        </w:rPr>
        <w:t>and</w:t>
      </w:r>
      <w:r>
        <w:rPr>
          <w:spacing w:val="-2"/>
        </w:rPr>
        <w:t xml:space="preserve"> organization</w:t>
      </w:r>
      <w:r>
        <w:rPr>
          <w:spacing w:val="1"/>
        </w:rPr>
        <w:t xml:space="preserve"> </w:t>
      </w:r>
      <w:r>
        <w:rPr>
          <w:spacing w:val="-1"/>
        </w:rPr>
        <w:t>approved</w:t>
      </w:r>
      <w:r>
        <w:t xml:space="preserve"> </w:t>
      </w:r>
      <w:r>
        <w:rPr>
          <w:spacing w:val="-1"/>
        </w:rPr>
        <w:t>policies</w:t>
      </w:r>
      <w:r>
        <w:rPr>
          <w:spacing w:val="1"/>
        </w:rPr>
        <w:t xml:space="preserve"> </w:t>
      </w:r>
      <w:r>
        <w:rPr>
          <w:spacing w:val="-1"/>
        </w:rPr>
        <w:t xml:space="preserve">must meet </w:t>
      </w:r>
      <w:r>
        <w:t>the</w:t>
      </w:r>
      <w:r>
        <w:rPr>
          <w:spacing w:val="-2"/>
        </w:rPr>
        <w:t xml:space="preserve"> </w:t>
      </w:r>
      <w:r>
        <w:rPr>
          <w:spacing w:val="-1"/>
        </w:rPr>
        <w:t>requirements</w:t>
      </w:r>
      <w:r>
        <w:rPr>
          <w:spacing w:val="-2"/>
        </w:rPr>
        <w:t xml:space="preserve"> of</w:t>
      </w:r>
      <w:r>
        <w:rPr>
          <w:spacing w:val="2"/>
        </w:rPr>
        <w:t xml:space="preserve"> </w:t>
      </w:r>
      <w:r>
        <w:rPr>
          <w:spacing w:val="-1"/>
        </w:rPr>
        <w:t>45</w:t>
      </w:r>
      <w:r>
        <w:rPr>
          <w:spacing w:val="-2"/>
        </w:rPr>
        <w:t xml:space="preserve"> </w:t>
      </w:r>
      <w:r>
        <w:rPr>
          <w:spacing w:val="-1"/>
        </w:rPr>
        <w:t>CFR</w:t>
      </w:r>
      <w:r>
        <w:rPr>
          <w:spacing w:val="54"/>
        </w:rPr>
        <w:t xml:space="preserve"> </w:t>
      </w:r>
      <w:r>
        <w:rPr>
          <w:spacing w:val="-1"/>
        </w:rPr>
        <w:t>Part</w:t>
      </w:r>
      <w:r>
        <w:rPr>
          <w:spacing w:val="2"/>
        </w:rPr>
        <w:t xml:space="preserve"> </w:t>
      </w:r>
      <w:r>
        <w:rPr>
          <w:spacing w:val="-2"/>
        </w:rPr>
        <w:t>75.432.</w:t>
      </w:r>
    </w:p>
    <w:p w:rsidR="00C637AA" w:rsidRDefault="00C637AA">
      <w:pPr>
        <w:spacing w:before="9"/>
        <w:rPr>
          <w:rFonts w:ascii="Arial" w:eastAsia="Arial" w:hAnsi="Arial" w:cs="Arial"/>
          <w:sz w:val="21"/>
          <w:szCs w:val="21"/>
        </w:rPr>
      </w:pPr>
    </w:p>
    <w:p w:rsidR="00C637AA" w:rsidRDefault="00245463">
      <w:pPr>
        <w:pStyle w:val="BodyText"/>
        <w:ind w:right="757"/>
      </w:pPr>
      <w:r>
        <w:rPr>
          <w:b/>
          <w:spacing w:val="-1"/>
        </w:rPr>
        <w:t>Inventions</w:t>
      </w:r>
      <w:r>
        <w:rPr>
          <w:spacing w:val="-1"/>
        </w:rPr>
        <w:t>: Acceptance</w:t>
      </w:r>
      <w:r>
        <w:rPr>
          <w:spacing w:val="-2"/>
        </w:rPr>
        <w:t xml:space="preserve"> of</w:t>
      </w:r>
      <w:r>
        <w:rPr>
          <w:spacing w:val="2"/>
        </w:rPr>
        <w:t xml:space="preserve"> </w:t>
      </w:r>
      <w:r>
        <w:rPr>
          <w:spacing w:val="-1"/>
        </w:rPr>
        <w:t>grant</w:t>
      </w:r>
      <w:r>
        <w:rPr>
          <w:spacing w:val="-3"/>
        </w:rPr>
        <w:t xml:space="preserve"> </w:t>
      </w:r>
      <w:r>
        <w:t>funds</w:t>
      </w:r>
      <w:r>
        <w:rPr>
          <w:spacing w:val="-2"/>
        </w:rPr>
        <w:t xml:space="preserve"> </w:t>
      </w:r>
      <w:r>
        <w:rPr>
          <w:spacing w:val="-1"/>
        </w:rPr>
        <w:t>obligates</w:t>
      </w:r>
      <w:r>
        <w:rPr>
          <w:spacing w:val="-2"/>
        </w:rPr>
        <w:t xml:space="preserve"> </w:t>
      </w:r>
      <w:r>
        <w:rPr>
          <w:spacing w:val="-1"/>
        </w:rPr>
        <w:t>recipients</w:t>
      </w:r>
      <w:r>
        <w:rPr>
          <w:spacing w:val="1"/>
        </w:rPr>
        <w:t xml:space="preserve"> </w:t>
      </w:r>
      <w:r>
        <w:t>to</w:t>
      </w:r>
      <w:r>
        <w:rPr>
          <w:spacing w:val="-2"/>
        </w:rPr>
        <w:t xml:space="preserve"> </w:t>
      </w:r>
      <w:r>
        <w:rPr>
          <w:spacing w:val="-1"/>
        </w:rPr>
        <w:t>comply</w:t>
      </w:r>
      <w:r>
        <w:rPr>
          <w:spacing w:val="-2"/>
        </w:rPr>
        <w:t xml:space="preserve"> </w:t>
      </w:r>
      <w:r>
        <w:rPr>
          <w:spacing w:val="-1"/>
        </w:rPr>
        <w:t>with</w:t>
      </w:r>
      <w:r>
        <w:t xml:space="preserve"> </w:t>
      </w:r>
      <w:r>
        <w:rPr>
          <w:spacing w:val="-1"/>
        </w:rPr>
        <w:t>the</w:t>
      </w:r>
      <w:r>
        <w:t xml:space="preserve"> </w:t>
      </w:r>
      <w:r>
        <w:rPr>
          <w:spacing w:val="-1"/>
        </w:rPr>
        <w:t>standard</w:t>
      </w:r>
      <w:r>
        <w:rPr>
          <w:spacing w:val="35"/>
        </w:rPr>
        <w:t xml:space="preserve"> </w:t>
      </w:r>
      <w:r>
        <w:rPr>
          <w:spacing w:val="-1"/>
        </w:rPr>
        <w:t>patent rights</w:t>
      </w:r>
      <w:r>
        <w:rPr>
          <w:spacing w:val="-2"/>
        </w:rPr>
        <w:t xml:space="preserve"> </w:t>
      </w:r>
      <w:r>
        <w:rPr>
          <w:spacing w:val="-1"/>
        </w:rPr>
        <w:t>clause in</w:t>
      </w:r>
      <w:r>
        <w:t xml:space="preserve"> </w:t>
      </w:r>
      <w:r>
        <w:rPr>
          <w:spacing w:val="-1"/>
        </w:rPr>
        <w:t>37</w:t>
      </w:r>
      <w:r>
        <w:rPr>
          <w:spacing w:val="-2"/>
        </w:rPr>
        <w:t xml:space="preserve"> </w:t>
      </w:r>
      <w:r>
        <w:rPr>
          <w:spacing w:val="-1"/>
        </w:rPr>
        <w:t>CFR</w:t>
      </w:r>
      <w:r>
        <w:t xml:space="preserve"> </w:t>
      </w:r>
      <w:r>
        <w:rPr>
          <w:spacing w:val="-1"/>
        </w:rPr>
        <w:t>Part</w:t>
      </w:r>
      <w:r>
        <w:rPr>
          <w:spacing w:val="2"/>
        </w:rPr>
        <w:t xml:space="preserve"> </w:t>
      </w:r>
      <w:r>
        <w:rPr>
          <w:spacing w:val="-1"/>
        </w:rPr>
        <w:t>401.14.</w:t>
      </w:r>
    </w:p>
    <w:p w:rsidR="00C637AA" w:rsidRDefault="00C637AA">
      <w:pPr>
        <w:spacing w:before="9"/>
        <w:rPr>
          <w:rFonts w:ascii="Arial" w:eastAsia="Arial" w:hAnsi="Arial" w:cs="Arial"/>
          <w:sz w:val="21"/>
          <w:szCs w:val="21"/>
        </w:rPr>
      </w:pPr>
    </w:p>
    <w:p w:rsidR="00C637AA" w:rsidRDefault="00245463">
      <w:pPr>
        <w:pStyle w:val="BodyText"/>
        <w:ind w:right="329" w:hanging="1"/>
      </w:pPr>
      <w:r>
        <w:rPr>
          <w:b/>
          <w:spacing w:val="-1"/>
        </w:rPr>
        <w:t>Publications</w:t>
      </w:r>
      <w:r>
        <w:rPr>
          <w:spacing w:val="-1"/>
        </w:rPr>
        <w:t>:</w:t>
      </w:r>
      <w:r>
        <w:rPr>
          <w:spacing w:val="2"/>
        </w:rPr>
        <w:t xml:space="preserve"> </w:t>
      </w:r>
      <w:r>
        <w:rPr>
          <w:spacing w:val="-1"/>
        </w:rPr>
        <w:t>Publications,</w:t>
      </w:r>
      <w:r>
        <w:t xml:space="preserve"> </w:t>
      </w:r>
      <w:r>
        <w:rPr>
          <w:spacing w:val="-1"/>
        </w:rPr>
        <w:t>journal</w:t>
      </w:r>
      <w:r>
        <w:rPr>
          <w:spacing w:val="-3"/>
        </w:rPr>
        <w:t xml:space="preserve"> </w:t>
      </w:r>
      <w:r>
        <w:rPr>
          <w:spacing w:val="-1"/>
        </w:rPr>
        <w:t>articles,</w:t>
      </w:r>
      <w:r>
        <w:rPr>
          <w:spacing w:val="2"/>
        </w:rPr>
        <w:t xml:space="preserve"> </w:t>
      </w:r>
      <w:r>
        <w:rPr>
          <w:spacing w:val="-1"/>
        </w:rPr>
        <w:t>etc.</w:t>
      </w:r>
      <w:r>
        <w:t xml:space="preserve"> </w:t>
      </w:r>
      <w:r>
        <w:rPr>
          <w:spacing w:val="-1"/>
        </w:rPr>
        <w:t>produced</w:t>
      </w:r>
      <w:r>
        <w:t xml:space="preserve"> </w:t>
      </w:r>
      <w:r>
        <w:rPr>
          <w:spacing w:val="-2"/>
        </w:rPr>
        <w:t>under</w:t>
      </w:r>
      <w:r>
        <w:rPr>
          <w:spacing w:val="2"/>
        </w:rPr>
        <w:t xml:space="preserve"> </w:t>
      </w:r>
      <w:r>
        <w:t>a</w:t>
      </w:r>
      <w:r>
        <w:rPr>
          <w:spacing w:val="-2"/>
        </w:rPr>
        <w:t xml:space="preserve"> </w:t>
      </w:r>
      <w:r>
        <w:rPr>
          <w:spacing w:val="-1"/>
        </w:rPr>
        <w:t>CDC</w:t>
      </w:r>
      <w:r>
        <w:rPr>
          <w:spacing w:val="-3"/>
        </w:rPr>
        <w:t xml:space="preserve"> </w:t>
      </w:r>
      <w:r>
        <w:rPr>
          <w:spacing w:val="-1"/>
        </w:rPr>
        <w:t>grant</w:t>
      </w:r>
      <w:r>
        <w:rPr>
          <w:spacing w:val="2"/>
        </w:rPr>
        <w:t xml:space="preserve"> </w:t>
      </w:r>
      <w:r>
        <w:rPr>
          <w:spacing w:val="-1"/>
        </w:rPr>
        <w:t>supported</w:t>
      </w:r>
      <w:r>
        <w:rPr>
          <w:spacing w:val="42"/>
        </w:rPr>
        <w:t xml:space="preserve"> </w:t>
      </w:r>
      <w:r>
        <w:rPr>
          <w:spacing w:val="-1"/>
        </w:rPr>
        <w:t>project must</w:t>
      </w:r>
      <w:r>
        <w:rPr>
          <w:spacing w:val="2"/>
        </w:rPr>
        <w:t xml:space="preserve"> </w:t>
      </w:r>
      <w:r>
        <w:rPr>
          <w:spacing w:val="-2"/>
        </w:rPr>
        <w:t>bear</w:t>
      </w:r>
      <w:r>
        <w:rPr>
          <w:spacing w:val="2"/>
        </w:rPr>
        <w:t xml:space="preserve"> </w:t>
      </w:r>
      <w:r>
        <w:rPr>
          <w:spacing w:val="-1"/>
        </w:rPr>
        <w:t>an</w:t>
      </w:r>
      <w:r>
        <w:rPr>
          <w:spacing w:val="-2"/>
        </w:rPr>
        <w:t xml:space="preserve"> </w:t>
      </w:r>
      <w:r>
        <w:rPr>
          <w:spacing w:val="-1"/>
        </w:rPr>
        <w:t>acknowledgment</w:t>
      </w:r>
      <w:r>
        <w:rPr>
          <w:spacing w:val="2"/>
        </w:rPr>
        <w:t xml:space="preserve"> </w:t>
      </w:r>
      <w:r>
        <w:rPr>
          <w:spacing w:val="-1"/>
        </w:rPr>
        <w:t>and</w:t>
      </w:r>
      <w:r>
        <w:rPr>
          <w:spacing w:val="-2"/>
        </w:rPr>
        <w:t xml:space="preserve"> </w:t>
      </w:r>
      <w:r>
        <w:rPr>
          <w:spacing w:val="-1"/>
        </w:rPr>
        <w:t>disclaimer,</w:t>
      </w:r>
      <w:r>
        <w:rPr>
          <w:spacing w:val="2"/>
        </w:rPr>
        <w:t xml:space="preserve"> </w:t>
      </w:r>
      <w:r>
        <w:rPr>
          <w:spacing w:val="-1"/>
        </w:rPr>
        <w:t>and</w:t>
      </w:r>
      <w:r>
        <w:rPr>
          <w:spacing w:val="-2"/>
        </w:rPr>
        <w:t xml:space="preserve"> </w:t>
      </w:r>
      <w:r>
        <w:rPr>
          <w:spacing w:val="-1"/>
        </w:rPr>
        <w:t>include</w:t>
      </w:r>
      <w:r>
        <w:t xml:space="preserve"> the</w:t>
      </w:r>
      <w:r>
        <w:rPr>
          <w:spacing w:val="-2"/>
        </w:rPr>
        <w:t xml:space="preserve"> award</w:t>
      </w:r>
      <w:r>
        <w:t xml:space="preserve"> </w:t>
      </w:r>
      <w:r>
        <w:rPr>
          <w:spacing w:val="-2"/>
        </w:rPr>
        <w:t>number.</w:t>
      </w:r>
      <w:r>
        <w:rPr>
          <w:spacing w:val="2"/>
        </w:rPr>
        <w:t xml:space="preserve"> </w:t>
      </w:r>
      <w:r>
        <w:rPr>
          <w:spacing w:val="-2"/>
        </w:rPr>
        <w:t>For</w:t>
      </w:r>
      <w:r>
        <w:rPr>
          <w:spacing w:val="49"/>
        </w:rPr>
        <w:t xml:space="preserve"> </w:t>
      </w:r>
      <w:r>
        <w:rPr>
          <w:spacing w:val="-2"/>
        </w:rPr>
        <w:t>example:</w:t>
      </w:r>
    </w:p>
    <w:p w:rsidR="00C637AA" w:rsidRDefault="00C637AA">
      <w:pPr>
        <w:spacing w:before="9"/>
        <w:rPr>
          <w:rFonts w:ascii="Arial" w:eastAsia="Arial" w:hAnsi="Arial" w:cs="Arial"/>
          <w:sz w:val="21"/>
          <w:szCs w:val="21"/>
        </w:rPr>
      </w:pPr>
    </w:p>
    <w:p w:rsidR="00C637AA" w:rsidRDefault="00245463">
      <w:pPr>
        <w:pStyle w:val="BodyText"/>
        <w:ind w:left="707" w:right="757"/>
      </w:pPr>
      <w:r>
        <w:t>This</w:t>
      </w:r>
      <w:r>
        <w:rPr>
          <w:spacing w:val="1"/>
        </w:rPr>
        <w:t xml:space="preserve"> </w:t>
      </w:r>
      <w:r>
        <w:rPr>
          <w:spacing w:val="-1"/>
        </w:rPr>
        <w:t>publication</w:t>
      </w:r>
      <w:r>
        <w:rPr>
          <w:spacing w:val="-2"/>
        </w:rPr>
        <w:t xml:space="preserve"> </w:t>
      </w:r>
      <w:r>
        <w:rPr>
          <w:spacing w:val="-1"/>
        </w:rPr>
        <w:t>(journal</w:t>
      </w:r>
      <w:r>
        <w:rPr>
          <w:spacing w:val="-3"/>
        </w:rPr>
        <w:t xml:space="preserve"> </w:t>
      </w:r>
      <w:r>
        <w:rPr>
          <w:spacing w:val="-1"/>
        </w:rPr>
        <w:t xml:space="preserve">article, etc.) </w:t>
      </w:r>
      <w:r>
        <w:rPr>
          <w:spacing w:val="-2"/>
        </w:rPr>
        <w:t>was</w:t>
      </w:r>
      <w:r>
        <w:rPr>
          <w:spacing w:val="1"/>
        </w:rPr>
        <w:t xml:space="preserve"> </w:t>
      </w:r>
      <w:r>
        <w:rPr>
          <w:spacing w:val="-1"/>
        </w:rPr>
        <w:t>supported</w:t>
      </w:r>
      <w:r>
        <w:t xml:space="preserve"> </w:t>
      </w:r>
      <w:r>
        <w:rPr>
          <w:spacing w:val="-1"/>
        </w:rPr>
        <w:t>by</w:t>
      </w:r>
      <w:r>
        <w:rPr>
          <w:spacing w:val="-2"/>
        </w:rPr>
        <w:t xml:space="preserve"> </w:t>
      </w:r>
      <w:r>
        <w:rPr>
          <w:spacing w:val="-1"/>
        </w:rPr>
        <w:t xml:space="preserve">Grant or </w:t>
      </w:r>
      <w:r>
        <w:rPr>
          <w:spacing w:val="-2"/>
        </w:rPr>
        <w:t>Cooperative</w:t>
      </w:r>
      <w:r>
        <w:rPr>
          <w:spacing w:val="61"/>
        </w:rPr>
        <w:t xml:space="preserve"> </w:t>
      </w:r>
      <w:r>
        <w:rPr>
          <w:spacing w:val="-1"/>
        </w:rPr>
        <w:t>Agreement</w:t>
      </w:r>
      <w:r>
        <w:rPr>
          <w:spacing w:val="2"/>
        </w:rPr>
        <w:t xml:space="preserve"> </w:t>
      </w:r>
      <w:r>
        <w:rPr>
          <w:spacing w:val="-1"/>
        </w:rPr>
        <w:t>number 5UXXXXXXX, funded</w:t>
      </w:r>
      <w:r>
        <w:t xml:space="preserve"> </w:t>
      </w:r>
      <w:r>
        <w:rPr>
          <w:spacing w:val="-1"/>
        </w:rPr>
        <w:t>by</w:t>
      </w:r>
      <w:r>
        <w:rPr>
          <w:spacing w:val="-4"/>
        </w:rPr>
        <w:t xml:space="preserve"> </w:t>
      </w:r>
      <w:r>
        <w:t>the</w:t>
      </w:r>
      <w:r>
        <w:rPr>
          <w:spacing w:val="-2"/>
        </w:rPr>
        <w:t xml:space="preserve"> </w:t>
      </w:r>
      <w:r>
        <w:rPr>
          <w:spacing w:val="-1"/>
        </w:rPr>
        <w:t>Centers</w:t>
      </w:r>
      <w:r>
        <w:rPr>
          <w:spacing w:val="-4"/>
        </w:rPr>
        <w:t xml:space="preserve"> </w:t>
      </w:r>
      <w:r>
        <w:t>for</w:t>
      </w:r>
      <w:r>
        <w:rPr>
          <w:spacing w:val="2"/>
        </w:rPr>
        <w:t xml:space="preserve"> </w:t>
      </w:r>
      <w:r>
        <w:rPr>
          <w:spacing w:val="-1"/>
        </w:rPr>
        <w:t>Disease</w:t>
      </w:r>
      <w:r>
        <w:t xml:space="preserve"> </w:t>
      </w:r>
      <w:r>
        <w:rPr>
          <w:spacing w:val="-1"/>
        </w:rPr>
        <w:t>Control</w:t>
      </w:r>
      <w:r>
        <w:t xml:space="preserve"> </w:t>
      </w:r>
      <w:r>
        <w:rPr>
          <w:spacing w:val="-1"/>
        </w:rPr>
        <w:t>and</w:t>
      </w:r>
      <w:r>
        <w:rPr>
          <w:spacing w:val="36"/>
        </w:rPr>
        <w:t xml:space="preserve"> </w:t>
      </w:r>
      <w:r>
        <w:rPr>
          <w:spacing w:val="-1"/>
        </w:rPr>
        <w:t>Prevention.</w:t>
      </w:r>
      <w:r>
        <w:rPr>
          <w:spacing w:val="2"/>
        </w:rPr>
        <w:t xml:space="preserve"> </w:t>
      </w:r>
      <w:r>
        <w:rPr>
          <w:spacing w:val="-1"/>
        </w:rPr>
        <w:t>Its</w:t>
      </w:r>
      <w:r>
        <w:rPr>
          <w:spacing w:val="-2"/>
        </w:rPr>
        <w:t xml:space="preserve"> </w:t>
      </w:r>
      <w:r>
        <w:rPr>
          <w:spacing w:val="-1"/>
        </w:rPr>
        <w:t>contents</w:t>
      </w:r>
      <w:r>
        <w:rPr>
          <w:spacing w:val="-4"/>
        </w:rPr>
        <w:t xml:space="preserve"> </w:t>
      </w:r>
      <w:r>
        <w:rPr>
          <w:spacing w:val="-1"/>
        </w:rPr>
        <w:t>are</w:t>
      </w:r>
      <w:r>
        <w:t xml:space="preserve"> </w:t>
      </w:r>
      <w:r>
        <w:rPr>
          <w:spacing w:val="-1"/>
        </w:rPr>
        <w:t>solely</w:t>
      </w:r>
      <w:r>
        <w:rPr>
          <w:spacing w:val="-2"/>
        </w:rPr>
        <w:t xml:space="preserve"> </w:t>
      </w:r>
      <w:r>
        <w:t>the</w:t>
      </w:r>
      <w:r>
        <w:rPr>
          <w:spacing w:val="-2"/>
        </w:rPr>
        <w:t xml:space="preserve"> </w:t>
      </w:r>
      <w:r>
        <w:rPr>
          <w:spacing w:val="-1"/>
        </w:rPr>
        <w:t>responsibility</w:t>
      </w:r>
      <w:r>
        <w:rPr>
          <w:spacing w:val="-2"/>
        </w:rPr>
        <w:t xml:space="preserve"> </w:t>
      </w:r>
      <w:r>
        <w:rPr>
          <w:spacing w:val="-1"/>
        </w:rPr>
        <w:t>of</w:t>
      </w:r>
      <w:r>
        <w:rPr>
          <w:spacing w:val="2"/>
        </w:rPr>
        <w:t xml:space="preserve"> </w:t>
      </w:r>
      <w:r>
        <w:t>the</w:t>
      </w:r>
      <w:r>
        <w:rPr>
          <w:spacing w:val="-2"/>
        </w:rPr>
        <w:t xml:space="preserve"> </w:t>
      </w:r>
      <w:r>
        <w:rPr>
          <w:spacing w:val="-1"/>
        </w:rPr>
        <w:t>authors</w:t>
      </w:r>
      <w:r>
        <w:rPr>
          <w:spacing w:val="-2"/>
        </w:rPr>
        <w:t xml:space="preserve"> </w:t>
      </w:r>
      <w:r>
        <w:rPr>
          <w:spacing w:val="-1"/>
        </w:rPr>
        <w:t>and</w:t>
      </w:r>
      <w:r>
        <w:t xml:space="preserve"> </w:t>
      </w:r>
      <w:r>
        <w:rPr>
          <w:spacing w:val="-1"/>
        </w:rPr>
        <w:t>do</w:t>
      </w:r>
      <w:r>
        <w:rPr>
          <w:spacing w:val="-4"/>
        </w:rPr>
        <w:t xml:space="preserve"> </w:t>
      </w:r>
      <w:r>
        <w:rPr>
          <w:spacing w:val="-1"/>
        </w:rPr>
        <w:t>not</w:t>
      </w:r>
      <w:r>
        <w:rPr>
          <w:spacing w:val="44"/>
        </w:rPr>
        <w:t xml:space="preserve"> </w:t>
      </w:r>
      <w:r>
        <w:rPr>
          <w:spacing w:val="-1"/>
        </w:rPr>
        <w:t>necessarily</w:t>
      </w:r>
      <w:r>
        <w:rPr>
          <w:spacing w:val="-2"/>
        </w:rPr>
        <w:t xml:space="preserve"> </w:t>
      </w:r>
      <w:r>
        <w:rPr>
          <w:spacing w:val="-1"/>
        </w:rPr>
        <w:t>represent the</w:t>
      </w:r>
      <w:r>
        <w:t xml:space="preserve"> </w:t>
      </w:r>
      <w:r>
        <w:rPr>
          <w:spacing w:val="-1"/>
        </w:rPr>
        <w:t>official</w:t>
      </w:r>
      <w:r>
        <w:t xml:space="preserve"> </w:t>
      </w:r>
      <w:r>
        <w:rPr>
          <w:spacing w:val="-2"/>
        </w:rPr>
        <w:t>views</w:t>
      </w:r>
      <w:r>
        <w:rPr>
          <w:spacing w:val="1"/>
        </w:rPr>
        <w:t xml:space="preserve"> </w:t>
      </w:r>
      <w:r>
        <w:rPr>
          <w:spacing w:val="-1"/>
        </w:rPr>
        <w:t>of</w:t>
      </w:r>
      <w:r>
        <w:rPr>
          <w:spacing w:val="2"/>
        </w:rPr>
        <w:t xml:space="preserve"> </w:t>
      </w:r>
      <w:r>
        <w:t>the</w:t>
      </w:r>
      <w:r>
        <w:rPr>
          <w:spacing w:val="-2"/>
        </w:rPr>
        <w:t xml:space="preserve"> </w:t>
      </w:r>
      <w:r>
        <w:rPr>
          <w:spacing w:val="-1"/>
        </w:rPr>
        <w:t>Centers</w:t>
      </w:r>
      <w:r>
        <w:rPr>
          <w:spacing w:val="-4"/>
        </w:rPr>
        <w:t xml:space="preserve"> </w:t>
      </w:r>
      <w:r>
        <w:t>for</w:t>
      </w:r>
      <w:r>
        <w:rPr>
          <w:spacing w:val="2"/>
        </w:rPr>
        <w:t xml:space="preserve"> </w:t>
      </w:r>
      <w:r>
        <w:rPr>
          <w:spacing w:val="-1"/>
        </w:rPr>
        <w:t>Disease</w:t>
      </w:r>
      <w:r>
        <w:rPr>
          <w:spacing w:val="-2"/>
        </w:rPr>
        <w:t xml:space="preserve"> </w:t>
      </w:r>
      <w:r>
        <w:rPr>
          <w:spacing w:val="-1"/>
        </w:rPr>
        <w:t>Control</w:t>
      </w:r>
      <w:r>
        <w:rPr>
          <w:spacing w:val="-3"/>
        </w:rPr>
        <w:t xml:space="preserve"> </w:t>
      </w:r>
      <w:r>
        <w:rPr>
          <w:spacing w:val="-1"/>
        </w:rPr>
        <w:t>and</w:t>
      </w:r>
      <w:r>
        <w:rPr>
          <w:spacing w:val="46"/>
        </w:rPr>
        <w:t xml:space="preserve"> </w:t>
      </w:r>
      <w:r>
        <w:rPr>
          <w:spacing w:val="-1"/>
        </w:rPr>
        <w:t>Prevention</w:t>
      </w:r>
      <w:r>
        <w:rPr>
          <w:spacing w:val="1"/>
        </w:rPr>
        <w:t xml:space="preserve"> </w:t>
      </w:r>
      <w:r>
        <w:rPr>
          <w:spacing w:val="-1"/>
        </w:rPr>
        <w:t xml:space="preserve">or </w:t>
      </w:r>
      <w:r>
        <w:t xml:space="preserve">the </w:t>
      </w:r>
      <w:r>
        <w:rPr>
          <w:spacing w:val="-1"/>
        </w:rPr>
        <w:t xml:space="preserve">Department </w:t>
      </w:r>
      <w:r>
        <w:rPr>
          <w:spacing w:val="-2"/>
        </w:rPr>
        <w:t>of</w:t>
      </w:r>
      <w:r>
        <w:rPr>
          <w:spacing w:val="2"/>
        </w:rPr>
        <w:t xml:space="preserve"> </w:t>
      </w:r>
      <w:r>
        <w:rPr>
          <w:spacing w:val="-1"/>
        </w:rPr>
        <w:t>Health</w:t>
      </w:r>
      <w:r>
        <w:t xml:space="preserve"> </w:t>
      </w:r>
      <w:r>
        <w:rPr>
          <w:spacing w:val="-1"/>
        </w:rPr>
        <w:t>and</w:t>
      </w:r>
      <w:r>
        <w:rPr>
          <w:spacing w:val="-2"/>
        </w:rPr>
        <w:t xml:space="preserve"> </w:t>
      </w:r>
      <w:r>
        <w:rPr>
          <w:spacing w:val="-1"/>
        </w:rPr>
        <w:t>Human</w:t>
      </w:r>
      <w:r>
        <w:t xml:space="preserve"> </w:t>
      </w:r>
      <w:r>
        <w:rPr>
          <w:spacing w:val="-1"/>
        </w:rPr>
        <w:t>Services.</w:t>
      </w:r>
    </w:p>
    <w:p w:rsidR="00C637AA" w:rsidRDefault="00C637AA">
      <w:pPr>
        <w:spacing w:before="9"/>
        <w:rPr>
          <w:rFonts w:ascii="Arial" w:eastAsia="Arial" w:hAnsi="Arial" w:cs="Arial"/>
          <w:sz w:val="21"/>
          <w:szCs w:val="21"/>
        </w:rPr>
      </w:pPr>
    </w:p>
    <w:p w:rsidR="00C637AA" w:rsidRDefault="00245463" w:rsidP="00EB703C">
      <w:pPr>
        <w:pStyle w:val="BodyText"/>
        <w:ind w:right="277"/>
      </w:pPr>
      <w:r>
        <w:rPr>
          <w:b/>
          <w:spacing w:val="-1"/>
        </w:rPr>
        <w:t>Acknowledgment Of</w:t>
      </w:r>
      <w:r>
        <w:rPr>
          <w:b/>
          <w:spacing w:val="2"/>
        </w:rPr>
        <w:t xml:space="preserve"> </w:t>
      </w:r>
      <w:r>
        <w:rPr>
          <w:b/>
          <w:spacing w:val="-1"/>
        </w:rPr>
        <w:t>Federal</w:t>
      </w:r>
      <w:r>
        <w:rPr>
          <w:b/>
          <w:spacing w:val="2"/>
        </w:rPr>
        <w:t xml:space="preserve"> </w:t>
      </w:r>
      <w:r>
        <w:rPr>
          <w:b/>
          <w:spacing w:val="-2"/>
        </w:rPr>
        <w:t>Support</w:t>
      </w:r>
      <w:r>
        <w:rPr>
          <w:spacing w:val="-2"/>
        </w:rPr>
        <w:t>:</w:t>
      </w:r>
      <w:r>
        <w:rPr>
          <w:spacing w:val="-5"/>
        </w:rPr>
        <w:t xml:space="preserve"> </w:t>
      </w:r>
      <w:r>
        <w:t xml:space="preserve">When </w:t>
      </w:r>
      <w:r>
        <w:rPr>
          <w:spacing w:val="-1"/>
        </w:rPr>
        <w:t>issuing</w:t>
      </w:r>
      <w:r>
        <w:t xml:space="preserve"> </w:t>
      </w:r>
      <w:r>
        <w:rPr>
          <w:spacing w:val="-1"/>
        </w:rPr>
        <w:t>statements,</w:t>
      </w:r>
      <w:r>
        <w:rPr>
          <w:spacing w:val="2"/>
        </w:rPr>
        <w:t xml:space="preserve"> </w:t>
      </w:r>
      <w:r>
        <w:rPr>
          <w:spacing w:val="-1"/>
        </w:rPr>
        <w:t>press</w:t>
      </w:r>
      <w:r>
        <w:rPr>
          <w:spacing w:val="-2"/>
        </w:rPr>
        <w:t xml:space="preserve"> </w:t>
      </w:r>
      <w:r>
        <w:rPr>
          <w:spacing w:val="-1"/>
        </w:rPr>
        <w:t>releases, requests</w:t>
      </w:r>
      <w:r>
        <w:rPr>
          <w:spacing w:val="47"/>
        </w:rPr>
        <w:t xml:space="preserve"> </w:t>
      </w:r>
      <w:r>
        <w:t>for</w:t>
      </w:r>
      <w:r>
        <w:rPr>
          <w:spacing w:val="-1"/>
        </w:rPr>
        <w:t xml:space="preserve"> proposals,</w:t>
      </w:r>
      <w:r>
        <w:rPr>
          <w:spacing w:val="2"/>
        </w:rPr>
        <w:t xml:space="preserve"> </w:t>
      </w:r>
      <w:r>
        <w:rPr>
          <w:spacing w:val="-1"/>
        </w:rPr>
        <w:t>bid</w:t>
      </w:r>
      <w:r>
        <w:t xml:space="preserve"> </w:t>
      </w:r>
      <w:r>
        <w:rPr>
          <w:spacing w:val="-1"/>
        </w:rPr>
        <w:t>solicitations</w:t>
      </w:r>
      <w:r>
        <w:rPr>
          <w:spacing w:val="1"/>
        </w:rPr>
        <w:t xml:space="preserve"> </w:t>
      </w:r>
      <w:r>
        <w:rPr>
          <w:spacing w:val="-1"/>
        </w:rPr>
        <w:t>and</w:t>
      </w:r>
      <w:r>
        <w:t xml:space="preserve"> </w:t>
      </w:r>
      <w:r>
        <w:rPr>
          <w:spacing w:val="-2"/>
        </w:rPr>
        <w:t>other</w:t>
      </w:r>
      <w:r>
        <w:rPr>
          <w:spacing w:val="2"/>
        </w:rPr>
        <w:t xml:space="preserve"> </w:t>
      </w:r>
      <w:r>
        <w:rPr>
          <w:spacing w:val="-1"/>
        </w:rPr>
        <w:t>documents</w:t>
      </w:r>
      <w:r>
        <w:rPr>
          <w:spacing w:val="1"/>
        </w:rPr>
        <w:t xml:space="preserve"> </w:t>
      </w:r>
      <w:r>
        <w:rPr>
          <w:spacing w:val="-1"/>
        </w:rPr>
        <w:t>describing</w:t>
      </w:r>
      <w:r>
        <w:t xml:space="preserve"> </w:t>
      </w:r>
      <w:r>
        <w:rPr>
          <w:spacing w:val="-1"/>
        </w:rPr>
        <w:t>projects</w:t>
      </w:r>
      <w:r>
        <w:rPr>
          <w:spacing w:val="1"/>
        </w:rPr>
        <w:t xml:space="preserve"> </w:t>
      </w:r>
      <w:r>
        <w:rPr>
          <w:spacing w:val="-2"/>
        </w:rPr>
        <w:t>or</w:t>
      </w:r>
      <w:r>
        <w:rPr>
          <w:spacing w:val="-1"/>
        </w:rPr>
        <w:t xml:space="preserve"> programs</w:t>
      </w:r>
      <w:r>
        <w:rPr>
          <w:spacing w:val="-2"/>
        </w:rPr>
        <w:t xml:space="preserve"> </w:t>
      </w:r>
      <w:r>
        <w:rPr>
          <w:spacing w:val="-1"/>
        </w:rPr>
        <w:t>funded</w:t>
      </w:r>
      <w:r w:rsidR="00EB703C">
        <w:rPr>
          <w:spacing w:val="-1"/>
        </w:rPr>
        <w:t xml:space="preserve"> </w:t>
      </w:r>
      <w:r>
        <w:rPr>
          <w:spacing w:val="-1"/>
        </w:rPr>
        <w:t>in</w:t>
      </w:r>
      <w:r>
        <w:t xml:space="preserve"> </w:t>
      </w:r>
      <w:r>
        <w:rPr>
          <w:spacing w:val="-2"/>
        </w:rPr>
        <w:t>whole</w:t>
      </w:r>
      <w:r>
        <w:t xml:space="preserve"> </w:t>
      </w:r>
      <w:r>
        <w:rPr>
          <w:spacing w:val="-1"/>
        </w:rPr>
        <w:t>or</w:t>
      </w:r>
      <w:r>
        <w:rPr>
          <w:spacing w:val="2"/>
        </w:rPr>
        <w:t xml:space="preserve"> </w:t>
      </w:r>
      <w:r>
        <w:rPr>
          <w:spacing w:val="-1"/>
        </w:rPr>
        <w:t>in</w:t>
      </w:r>
      <w:r>
        <w:t xml:space="preserve"> </w:t>
      </w:r>
      <w:r>
        <w:rPr>
          <w:spacing w:val="-1"/>
        </w:rPr>
        <w:t>part with</w:t>
      </w:r>
      <w:r>
        <w:rPr>
          <w:spacing w:val="-2"/>
        </w:rPr>
        <w:t xml:space="preserve"> </w:t>
      </w:r>
      <w:r>
        <w:rPr>
          <w:spacing w:val="-1"/>
        </w:rPr>
        <w:t>federal</w:t>
      </w:r>
      <w:r>
        <w:t xml:space="preserve"> </w:t>
      </w:r>
      <w:r>
        <w:rPr>
          <w:spacing w:val="-1"/>
        </w:rPr>
        <w:t>money, all</w:t>
      </w:r>
      <w:r>
        <w:t xml:space="preserve"> </w:t>
      </w:r>
      <w:r>
        <w:rPr>
          <w:spacing w:val="-2"/>
        </w:rPr>
        <w:t>awardees</w:t>
      </w:r>
      <w:r>
        <w:rPr>
          <w:spacing w:val="1"/>
        </w:rPr>
        <w:t xml:space="preserve"> </w:t>
      </w:r>
      <w:r>
        <w:rPr>
          <w:spacing w:val="-1"/>
        </w:rPr>
        <w:t>receiving</w:t>
      </w:r>
      <w:r>
        <w:rPr>
          <w:spacing w:val="1"/>
        </w:rPr>
        <w:t xml:space="preserve"> </w:t>
      </w:r>
      <w:r>
        <w:rPr>
          <w:spacing w:val="-1"/>
        </w:rPr>
        <w:t>federal</w:t>
      </w:r>
      <w:r>
        <w:rPr>
          <w:spacing w:val="-5"/>
        </w:rPr>
        <w:t xml:space="preserve"> </w:t>
      </w:r>
      <w:r>
        <w:rPr>
          <w:spacing w:val="-1"/>
        </w:rPr>
        <w:t>funds,</w:t>
      </w:r>
      <w:r>
        <w:rPr>
          <w:spacing w:val="2"/>
        </w:rPr>
        <w:t xml:space="preserve"> </w:t>
      </w:r>
      <w:r>
        <w:rPr>
          <w:spacing w:val="-1"/>
        </w:rPr>
        <w:t>including</w:t>
      </w:r>
      <w:r>
        <w:t xml:space="preserve"> </w:t>
      </w:r>
      <w:r>
        <w:rPr>
          <w:spacing w:val="-1"/>
        </w:rPr>
        <w:t>and</w:t>
      </w:r>
      <w:r>
        <w:t xml:space="preserve"> </w:t>
      </w:r>
      <w:r>
        <w:rPr>
          <w:spacing w:val="-2"/>
        </w:rPr>
        <w:t>not</w:t>
      </w:r>
      <w:r>
        <w:rPr>
          <w:spacing w:val="63"/>
        </w:rPr>
        <w:t xml:space="preserve"> </w:t>
      </w:r>
      <w:r>
        <w:rPr>
          <w:spacing w:val="-1"/>
        </w:rPr>
        <w:t>limited</w:t>
      </w:r>
      <w:r>
        <w:t xml:space="preserve"> to</w:t>
      </w:r>
      <w:r>
        <w:rPr>
          <w:spacing w:val="-2"/>
        </w:rPr>
        <w:t xml:space="preserve"> </w:t>
      </w:r>
      <w:r>
        <w:rPr>
          <w:spacing w:val="-1"/>
        </w:rPr>
        <w:t>state</w:t>
      </w:r>
      <w:r>
        <w:t xml:space="preserve"> </w:t>
      </w:r>
      <w:r>
        <w:rPr>
          <w:spacing w:val="-2"/>
        </w:rPr>
        <w:t>and</w:t>
      </w:r>
      <w:r>
        <w:t xml:space="preserve"> </w:t>
      </w:r>
      <w:r>
        <w:rPr>
          <w:spacing w:val="-1"/>
        </w:rPr>
        <w:t>local</w:t>
      </w:r>
      <w:r>
        <w:rPr>
          <w:spacing w:val="-3"/>
        </w:rPr>
        <w:t xml:space="preserve"> </w:t>
      </w:r>
      <w:r>
        <w:rPr>
          <w:spacing w:val="-1"/>
        </w:rPr>
        <w:t>governments</w:t>
      </w:r>
      <w:r>
        <w:rPr>
          <w:spacing w:val="-2"/>
        </w:rPr>
        <w:t xml:space="preserve"> </w:t>
      </w:r>
      <w:r>
        <w:rPr>
          <w:spacing w:val="-1"/>
        </w:rPr>
        <w:t>and recipients</w:t>
      </w:r>
      <w:r>
        <w:rPr>
          <w:spacing w:val="1"/>
        </w:rPr>
        <w:t xml:space="preserve"> </w:t>
      </w:r>
      <w:r>
        <w:rPr>
          <w:spacing w:val="-2"/>
        </w:rPr>
        <w:t>of</w:t>
      </w:r>
      <w:r>
        <w:rPr>
          <w:spacing w:val="-1"/>
        </w:rPr>
        <w:t xml:space="preserve"> federal</w:t>
      </w:r>
      <w:r>
        <w:rPr>
          <w:spacing w:val="-2"/>
        </w:rPr>
        <w:t xml:space="preserve"> </w:t>
      </w:r>
      <w:r>
        <w:rPr>
          <w:spacing w:val="-1"/>
        </w:rPr>
        <w:t>research</w:t>
      </w:r>
      <w:r>
        <w:rPr>
          <w:spacing w:val="-2"/>
        </w:rPr>
        <w:t xml:space="preserve"> </w:t>
      </w:r>
      <w:r>
        <w:rPr>
          <w:spacing w:val="-1"/>
        </w:rPr>
        <w:t>grants, shall</w:t>
      </w:r>
      <w:r>
        <w:t xml:space="preserve"> </w:t>
      </w:r>
      <w:r>
        <w:rPr>
          <w:spacing w:val="-1"/>
        </w:rPr>
        <w:t>clearly</w:t>
      </w:r>
      <w:r>
        <w:rPr>
          <w:spacing w:val="71"/>
        </w:rPr>
        <w:t xml:space="preserve"> </w:t>
      </w:r>
      <w:r>
        <w:rPr>
          <w:spacing w:val="-1"/>
        </w:rPr>
        <w:t>state:</w:t>
      </w:r>
    </w:p>
    <w:p w:rsidR="00C637AA" w:rsidRDefault="00245463">
      <w:pPr>
        <w:pStyle w:val="BodyText"/>
        <w:numPr>
          <w:ilvl w:val="0"/>
          <w:numId w:val="5"/>
        </w:numPr>
        <w:tabs>
          <w:tab w:val="left" w:pos="880"/>
        </w:tabs>
        <w:spacing w:before="20" w:line="252" w:lineRule="exact"/>
        <w:ind w:left="879" w:right="671" w:hanging="360"/>
      </w:pPr>
      <w:r>
        <w:rPr>
          <w:spacing w:val="-1"/>
        </w:rPr>
        <w:t>Percentage</w:t>
      </w:r>
      <w:r>
        <w:rPr>
          <w:spacing w:val="-2"/>
        </w:rPr>
        <w:t xml:space="preserve"> of</w:t>
      </w:r>
      <w:r>
        <w:rPr>
          <w:spacing w:val="2"/>
        </w:rPr>
        <w:t xml:space="preserve"> </w:t>
      </w:r>
      <w:r>
        <w:t>the</w:t>
      </w:r>
      <w:r>
        <w:rPr>
          <w:spacing w:val="-2"/>
        </w:rPr>
        <w:t xml:space="preserve"> </w:t>
      </w:r>
      <w:r>
        <w:rPr>
          <w:spacing w:val="-1"/>
        </w:rPr>
        <w:t>total</w:t>
      </w:r>
      <w:r>
        <w:t xml:space="preserve"> </w:t>
      </w:r>
      <w:r>
        <w:rPr>
          <w:spacing w:val="-1"/>
        </w:rPr>
        <w:t>costs</w:t>
      </w:r>
      <w:r>
        <w:rPr>
          <w:spacing w:val="1"/>
        </w:rPr>
        <w:t xml:space="preserve"> </w:t>
      </w:r>
      <w:r>
        <w:rPr>
          <w:spacing w:val="-2"/>
        </w:rPr>
        <w:t>of</w:t>
      </w:r>
      <w:r>
        <w:rPr>
          <w:spacing w:val="-1"/>
        </w:rPr>
        <w:t xml:space="preserve"> </w:t>
      </w:r>
      <w:r>
        <w:t>the</w:t>
      </w:r>
      <w:r>
        <w:rPr>
          <w:spacing w:val="-2"/>
        </w:rPr>
        <w:t xml:space="preserve"> </w:t>
      </w:r>
      <w:r>
        <w:rPr>
          <w:spacing w:val="-1"/>
        </w:rPr>
        <w:t xml:space="preserve">program or project </w:t>
      </w:r>
      <w:r>
        <w:rPr>
          <w:spacing w:val="-2"/>
        </w:rPr>
        <w:t>which</w:t>
      </w:r>
      <w:r>
        <w:t xml:space="preserve"> </w:t>
      </w:r>
      <w:r>
        <w:rPr>
          <w:spacing w:val="-1"/>
        </w:rPr>
        <w:t>will</w:t>
      </w:r>
      <w:r>
        <w:t xml:space="preserve"> </w:t>
      </w:r>
      <w:r>
        <w:rPr>
          <w:spacing w:val="-1"/>
        </w:rPr>
        <w:t>be</w:t>
      </w:r>
      <w:r>
        <w:t xml:space="preserve"> </w:t>
      </w:r>
      <w:r>
        <w:rPr>
          <w:spacing w:val="-1"/>
        </w:rPr>
        <w:t>financed</w:t>
      </w:r>
      <w:r>
        <w:t xml:space="preserve"> </w:t>
      </w:r>
      <w:r>
        <w:rPr>
          <w:spacing w:val="-1"/>
        </w:rPr>
        <w:t>with</w:t>
      </w:r>
      <w:r>
        <w:rPr>
          <w:spacing w:val="53"/>
        </w:rPr>
        <w:t xml:space="preserve"> </w:t>
      </w:r>
      <w:r>
        <w:rPr>
          <w:spacing w:val="-1"/>
        </w:rPr>
        <w:t>federal</w:t>
      </w:r>
      <w:r>
        <w:rPr>
          <w:spacing w:val="-2"/>
        </w:rPr>
        <w:t xml:space="preserve"> </w:t>
      </w:r>
      <w:r>
        <w:rPr>
          <w:spacing w:val="-1"/>
        </w:rPr>
        <w:t>money,</w:t>
      </w:r>
    </w:p>
    <w:p w:rsidR="00C637AA" w:rsidRDefault="00245463">
      <w:pPr>
        <w:pStyle w:val="BodyText"/>
        <w:numPr>
          <w:ilvl w:val="0"/>
          <w:numId w:val="5"/>
        </w:numPr>
        <w:tabs>
          <w:tab w:val="left" w:pos="881"/>
        </w:tabs>
        <w:spacing w:line="265" w:lineRule="exact"/>
        <w:ind w:left="880"/>
      </w:pPr>
      <w:r>
        <w:rPr>
          <w:spacing w:val="-1"/>
        </w:rPr>
        <w:t>Dollar</w:t>
      </w:r>
      <w:r>
        <w:rPr>
          <w:spacing w:val="2"/>
        </w:rPr>
        <w:t xml:space="preserve"> </w:t>
      </w:r>
      <w:r>
        <w:rPr>
          <w:spacing w:val="-1"/>
        </w:rPr>
        <w:t xml:space="preserve">amount </w:t>
      </w:r>
      <w:r>
        <w:rPr>
          <w:spacing w:val="-2"/>
        </w:rPr>
        <w:t>of</w:t>
      </w:r>
      <w:r>
        <w:t xml:space="preserve"> </w:t>
      </w:r>
      <w:r>
        <w:rPr>
          <w:spacing w:val="-1"/>
        </w:rPr>
        <w:t>federal</w:t>
      </w:r>
      <w:r>
        <w:rPr>
          <w:spacing w:val="-2"/>
        </w:rPr>
        <w:t xml:space="preserve"> </w:t>
      </w:r>
      <w:r>
        <w:rPr>
          <w:spacing w:val="-1"/>
        </w:rPr>
        <w:t>funds</w:t>
      </w:r>
      <w:r>
        <w:rPr>
          <w:spacing w:val="-2"/>
        </w:rPr>
        <w:t xml:space="preserve"> </w:t>
      </w:r>
      <w:r>
        <w:t>for</w:t>
      </w:r>
      <w:r>
        <w:rPr>
          <w:spacing w:val="-1"/>
        </w:rPr>
        <w:t xml:space="preserve"> </w:t>
      </w:r>
      <w:r>
        <w:t>the</w:t>
      </w:r>
      <w:r>
        <w:rPr>
          <w:spacing w:val="-2"/>
        </w:rPr>
        <w:t xml:space="preserve"> </w:t>
      </w:r>
      <w:r>
        <w:rPr>
          <w:spacing w:val="-1"/>
        </w:rPr>
        <w:t>project</w:t>
      </w:r>
      <w:r>
        <w:rPr>
          <w:spacing w:val="2"/>
        </w:rPr>
        <w:t xml:space="preserve"> </w:t>
      </w:r>
      <w:r>
        <w:rPr>
          <w:spacing w:val="-2"/>
        </w:rPr>
        <w:t>or</w:t>
      </w:r>
      <w:r>
        <w:rPr>
          <w:spacing w:val="2"/>
        </w:rPr>
        <w:t xml:space="preserve"> </w:t>
      </w:r>
      <w:r>
        <w:rPr>
          <w:spacing w:val="-1"/>
        </w:rPr>
        <w:t>program, and</w:t>
      </w:r>
    </w:p>
    <w:p w:rsidR="00C637AA" w:rsidRDefault="00245463">
      <w:pPr>
        <w:pStyle w:val="BodyText"/>
        <w:numPr>
          <w:ilvl w:val="0"/>
          <w:numId w:val="5"/>
        </w:numPr>
        <w:tabs>
          <w:tab w:val="left" w:pos="881"/>
        </w:tabs>
        <w:spacing w:before="18" w:line="252" w:lineRule="exact"/>
        <w:ind w:left="880" w:right="374" w:hanging="360"/>
      </w:pPr>
      <w:r>
        <w:rPr>
          <w:spacing w:val="-1"/>
        </w:rPr>
        <w:t>Percentage</w:t>
      </w:r>
      <w:r>
        <w:rPr>
          <w:spacing w:val="-2"/>
        </w:rPr>
        <w:t xml:space="preserve"> </w:t>
      </w:r>
      <w:r>
        <w:rPr>
          <w:spacing w:val="-1"/>
        </w:rPr>
        <w:t>and</w:t>
      </w:r>
      <w:r>
        <w:t xml:space="preserve"> </w:t>
      </w:r>
      <w:r>
        <w:rPr>
          <w:spacing w:val="-1"/>
        </w:rPr>
        <w:t xml:space="preserve">dollar amount </w:t>
      </w:r>
      <w:r>
        <w:rPr>
          <w:spacing w:val="-2"/>
        </w:rPr>
        <w:t>of</w:t>
      </w:r>
      <w:r>
        <w:rPr>
          <w:spacing w:val="2"/>
        </w:rPr>
        <w:t xml:space="preserve"> </w:t>
      </w:r>
      <w:r>
        <w:t>the</w:t>
      </w:r>
      <w:r>
        <w:rPr>
          <w:spacing w:val="-2"/>
        </w:rPr>
        <w:t xml:space="preserve"> </w:t>
      </w:r>
      <w:r>
        <w:rPr>
          <w:spacing w:val="-1"/>
        </w:rPr>
        <w:t>total</w:t>
      </w:r>
      <w:r>
        <w:t xml:space="preserve"> </w:t>
      </w:r>
      <w:r>
        <w:rPr>
          <w:spacing w:val="-1"/>
        </w:rPr>
        <w:t>costs</w:t>
      </w:r>
      <w:r>
        <w:rPr>
          <w:spacing w:val="-4"/>
        </w:rPr>
        <w:t xml:space="preserve"> </w:t>
      </w:r>
      <w:r>
        <w:rPr>
          <w:spacing w:val="-2"/>
        </w:rPr>
        <w:t>of</w:t>
      </w:r>
      <w:r>
        <w:rPr>
          <w:spacing w:val="2"/>
        </w:rPr>
        <w:t xml:space="preserve"> </w:t>
      </w:r>
      <w:r>
        <w:t xml:space="preserve">the </w:t>
      </w:r>
      <w:r>
        <w:rPr>
          <w:spacing w:val="-1"/>
        </w:rPr>
        <w:t>project or program that</w:t>
      </w:r>
      <w:r>
        <w:rPr>
          <w:spacing w:val="2"/>
        </w:rPr>
        <w:t xml:space="preserve"> </w:t>
      </w:r>
      <w:r>
        <w:rPr>
          <w:spacing w:val="-2"/>
        </w:rPr>
        <w:t>will</w:t>
      </w:r>
      <w:r>
        <w:t xml:space="preserve"> </w:t>
      </w:r>
      <w:r>
        <w:rPr>
          <w:spacing w:val="-1"/>
        </w:rPr>
        <w:t>be</w:t>
      </w:r>
      <w:r>
        <w:rPr>
          <w:spacing w:val="42"/>
        </w:rPr>
        <w:t xml:space="preserve"> </w:t>
      </w:r>
      <w:r>
        <w:rPr>
          <w:spacing w:val="-1"/>
        </w:rPr>
        <w:t>financed</w:t>
      </w:r>
      <w:r>
        <w:rPr>
          <w:spacing w:val="-2"/>
        </w:rPr>
        <w:t xml:space="preserve"> </w:t>
      </w:r>
      <w:r>
        <w:rPr>
          <w:spacing w:val="-1"/>
        </w:rPr>
        <w:t>by</w:t>
      </w:r>
      <w:r>
        <w:rPr>
          <w:spacing w:val="-2"/>
        </w:rPr>
        <w:t xml:space="preserve"> </w:t>
      </w:r>
      <w:r>
        <w:rPr>
          <w:spacing w:val="-1"/>
        </w:rPr>
        <w:t>non-governmental</w:t>
      </w:r>
      <w:r>
        <w:rPr>
          <w:spacing w:val="-3"/>
        </w:rPr>
        <w:t xml:space="preserve"> </w:t>
      </w:r>
      <w:r>
        <w:rPr>
          <w:spacing w:val="-1"/>
        </w:rPr>
        <w:t>sources.</w:t>
      </w:r>
    </w:p>
    <w:p w:rsidR="00C637AA" w:rsidRDefault="00C637AA">
      <w:pPr>
        <w:spacing w:before="6"/>
        <w:rPr>
          <w:rFonts w:ascii="Arial" w:eastAsia="Arial" w:hAnsi="Arial" w:cs="Arial"/>
          <w:sz w:val="21"/>
          <w:szCs w:val="21"/>
        </w:rPr>
      </w:pPr>
    </w:p>
    <w:p w:rsidR="00C637AA" w:rsidRDefault="00245463">
      <w:pPr>
        <w:pStyle w:val="BodyText"/>
        <w:ind w:right="290"/>
      </w:pPr>
      <w:r>
        <w:rPr>
          <w:rFonts w:cs="Arial"/>
          <w:b/>
          <w:bCs/>
          <w:spacing w:val="-1"/>
        </w:rPr>
        <w:t>Copyright</w:t>
      </w:r>
      <w:r>
        <w:rPr>
          <w:rFonts w:cs="Arial"/>
          <w:b/>
          <w:bCs/>
          <w:spacing w:val="2"/>
        </w:rPr>
        <w:t xml:space="preserve"> </w:t>
      </w:r>
      <w:r>
        <w:rPr>
          <w:rFonts w:cs="Arial"/>
          <w:b/>
          <w:bCs/>
          <w:spacing w:val="-1"/>
        </w:rPr>
        <w:t>Interests</w:t>
      </w:r>
      <w:r>
        <w:rPr>
          <w:rFonts w:cs="Arial"/>
          <w:b/>
          <w:bCs/>
        </w:rPr>
        <w:t xml:space="preserve"> </w:t>
      </w:r>
      <w:r>
        <w:rPr>
          <w:rFonts w:cs="Arial"/>
          <w:b/>
          <w:bCs/>
          <w:spacing w:val="-1"/>
        </w:rPr>
        <w:t xml:space="preserve">Provision: </w:t>
      </w:r>
      <w:r>
        <w:rPr>
          <w:spacing w:val="-1"/>
        </w:rPr>
        <w:t>This</w:t>
      </w:r>
      <w:r>
        <w:rPr>
          <w:spacing w:val="1"/>
        </w:rPr>
        <w:t xml:space="preserve"> </w:t>
      </w:r>
      <w:r>
        <w:rPr>
          <w:spacing w:val="-2"/>
        </w:rPr>
        <w:t>provision</w:t>
      </w:r>
      <w:r>
        <w:t xml:space="preserve"> </w:t>
      </w:r>
      <w:r>
        <w:rPr>
          <w:spacing w:val="-1"/>
        </w:rPr>
        <w:t>is</w:t>
      </w:r>
      <w:r>
        <w:rPr>
          <w:spacing w:val="1"/>
        </w:rPr>
        <w:t xml:space="preserve"> </w:t>
      </w:r>
      <w:r>
        <w:rPr>
          <w:spacing w:val="-1"/>
        </w:rPr>
        <w:t>intended</w:t>
      </w:r>
      <w:r>
        <w:t xml:space="preserve"> to</w:t>
      </w:r>
      <w:r>
        <w:rPr>
          <w:spacing w:val="-2"/>
        </w:rPr>
        <w:t xml:space="preserve"> </w:t>
      </w:r>
      <w:r>
        <w:rPr>
          <w:spacing w:val="-1"/>
        </w:rPr>
        <w:t>ensure</w:t>
      </w:r>
      <w:r>
        <w:rPr>
          <w:spacing w:val="-2"/>
        </w:rPr>
        <w:t xml:space="preserve"> </w:t>
      </w:r>
      <w:r>
        <w:rPr>
          <w:spacing w:val="-1"/>
        </w:rPr>
        <w:t>that the</w:t>
      </w:r>
      <w:r>
        <w:t xml:space="preserve"> </w:t>
      </w:r>
      <w:r>
        <w:rPr>
          <w:spacing w:val="-1"/>
        </w:rPr>
        <w:t>public</w:t>
      </w:r>
      <w:r>
        <w:rPr>
          <w:spacing w:val="1"/>
        </w:rPr>
        <w:t xml:space="preserve"> </w:t>
      </w:r>
      <w:r>
        <w:rPr>
          <w:spacing w:val="-1"/>
        </w:rPr>
        <w:t>has</w:t>
      </w:r>
      <w:r>
        <w:rPr>
          <w:spacing w:val="50"/>
        </w:rPr>
        <w:t xml:space="preserve"> </w:t>
      </w:r>
      <w:r>
        <w:rPr>
          <w:spacing w:val="-1"/>
        </w:rPr>
        <w:t>access</w:t>
      </w:r>
      <w:r>
        <w:rPr>
          <w:spacing w:val="-2"/>
        </w:rPr>
        <w:t xml:space="preserve"> </w:t>
      </w:r>
      <w:r>
        <w:t>to</w:t>
      </w:r>
      <w:r>
        <w:rPr>
          <w:spacing w:val="-2"/>
        </w:rPr>
        <w:t xml:space="preserve"> </w:t>
      </w:r>
      <w:r>
        <w:t>the</w:t>
      </w:r>
      <w:r>
        <w:rPr>
          <w:spacing w:val="-2"/>
        </w:rPr>
        <w:t xml:space="preserve"> </w:t>
      </w:r>
      <w:r>
        <w:rPr>
          <w:spacing w:val="-1"/>
        </w:rPr>
        <w:t>results</w:t>
      </w:r>
      <w:r>
        <w:rPr>
          <w:spacing w:val="-2"/>
        </w:rPr>
        <w:t xml:space="preserve"> </w:t>
      </w:r>
      <w:r>
        <w:rPr>
          <w:spacing w:val="-1"/>
        </w:rPr>
        <w:t>and</w:t>
      </w:r>
      <w:r>
        <w:rPr>
          <w:spacing w:val="-2"/>
        </w:rPr>
        <w:t xml:space="preserve"> </w:t>
      </w:r>
      <w:r>
        <w:rPr>
          <w:spacing w:val="-1"/>
        </w:rPr>
        <w:t>accomplishments</w:t>
      </w:r>
      <w:r>
        <w:rPr>
          <w:spacing w:val="-2"/>
        </w:rPr>
        <w:t xml:space="preserve"> </w:t>
      </w:r>
      <w:r>
        <w:rPr>
          <w:spacing w:val="-1"/>
        </w:rPr>
        <w:t>of</w:t>
      </w:r>
      <w:r>
        <w:rPr>
          <w:spacing w:val="2"/>
        </w:rPr>
        <w:t xml:space="preserve"> </w:t>
      </w:r>
      <w:r>
        <w:rPr>
          <w:spacing w:val="-2"/>
        </w:rPr>
        <w:t>public</w:t>
      </w:r>
      <w:r>
        <w:rPr>
          <w:spacing w:val="1"/>
        </w:rPr>
        <w:t xml:space="preserve"> </w:t>
      </w:r>
      <w:r>
        <w:rPr>
          <w:spacing w:val="-1"/>
        </w:rPr>
        <w:t>health</w:t>
      </w:r>
      <w:r>
        <w:t xml:space="preserve"> </w:t>
      </w:r>
      <w:r>
        <w:rPr>
          <w:spacing w:val="-1"/>
        </w:rPr>
        <w:t>activities</w:t>
      </w:r>
      <w:r>
        <w:rPr>
          <w:spacing w:val="-2"/>
        </w:rPr>
        <w:t xml:space="preserve"> </w:t>
      </w:r>
      <w:r>
        <w:rPr>
          <w:spacing w:val="-1"/>
        </w:rPr>
        <w:t>funded</w:t>
      </w:r>
      <w:r>
        <w:t xml:space="preserve"> </w:t>
      </w:r>
      <w:r>
        <w:rPr>
          <w:spacing w:val="-1"/>
        </w:rPr>
        <w:t>by</w:t>
      </w:r>
      <w:r>
        <w:rPr>
          <w:spacing w:val="-2"/>
        </w:rPr>
        <w:t xml:space="preserve"> </w:t>
      </w:r>
      <w:r>
        <w:rPr>
          <w:spacing w:val="-1"/>
        </w:rPr>
        <w:t>CDC.</w:t>
      </w:r>
      <w:r>
        <w:rPr>
          <w:spacing w:val="67"/>
        </w:rPr>
        <w:t xml:space="preserve"> </w:t>
      </w:r>
      <w:r>
        <w:rPr>
          <w:spacing w:val="-1"/>
        </w:rPr>
        <w:t xml:space="preserve">Pursuant </w:t>
      </w:r>
      <w:r>
        <w:t>to</w:t>
      </w:r>
      <w:r>
        <w:rPr>
          <w:spacing w:val="-2"/>
        </w:rPr>
        <w:t xml:space="preserve"> </w:t>
      </w:r>
      <w:r>
        <w:rPr>
          <w:spacing w:val="-1"/>
        </w:rPr>
        <w:t>applicable</w:t>
      </w:r>
      <w:r>
        <w:t xml:space="preserve"> </w:t>
      </w:r>
      <w:r>
        <w:rPr>
          <w:spacing w:val="-1"/>
        </w:rPr>
        <w:t>grant regulations</w:t>
      </w:r>
      <w:r>
        <w:rPr>
          <w:spacing w:val="1"/>
        </w:rPr>
        <w:t xml:space="preserve"> </w:t>
      </w:r>
      <w:r>
        <w:rPr>
          <w:spacing w:val="-1"/>
        </w:rPr>
        <w:t>and</w:t>
      </w:r>
      <w:r>
        <w:rPr>
          <w:spacing w:val="-2"/>
        </w:rPr>
        <w:t xml:space="preserve"> </w:t>
      </w:r>
      <w:r>
        <w:rPr>
          <w:spacing w:val="-1"/>
        </w:rPr>
        <w:t>CDC’s</w:t>
      </w:r>
      <w:r>
        <w:rPr>
          <w:spacing w:val="1"/>
        </w:rPr>
        <w:t xml:space="preserve"> </w:t>
      </w:r>
      <w:r>
        <w:rPr>
          <w:spacing w:val="-1"/>
        </w:rPr>
        <w:t>Public</w:t>
      </w:r>
      <w:r>
        <w:rPr>
          <w:spacing w:val="1"/>
        </w:rPr>
        <w:t xml:space="preserve"> </w:t>
      </w:r>
      <w:r>
        <w:rPr>
          <w:spacing w:val="-1"/>
        </w:rPr>
        <w:t>Access</w:t>
      </w:r>
      <w:r>
        <w:rPr>
          <w:spacing w:val="1"/>
        </w:rPr>
        <w:t xml:space="preserve"> </w:t>
      </w:r>
      <w:r>
        <w:rPr>
          <w:spacing w:val="-1"/>
        </w:rPr>
        <w:t>Policy, Recipient</w:t>
      </w:r>
      <w:r>
        <w:rPr>
          <w:spacing w:val="2"/>
        </w:rPr>
        <w:t xml:space="preserve"> </w:t>
      </w:r>
      <w:r>
        <w:rPr>
          <w:spacing w:val="-1"/>
        </w:rPr>
        <w:t>agrees</w:t>
      </w:r>
      <w:r>
        <w:rPr>
          <w:spacing w:val="38"/>
        </w:rPr>
        <w:t xml:space="preserve"> </w:t>
      </w:r>
      <w:r>
        <w:t xml:space="preserve">to </w:t>
      </w:r>
      <w:r>
        <w:rPr>
          <w:spacing w:val="-1"/>
        </w:rPr>
        <w:t>submit into</w:t>
      </w:r>
      <w:r>
        <w:rPr>
          <w:spacing w:val="-2"/>
        </w:rPr>
        <w:t xml:space="preserve"> </w:t>
      </w:r>
      <w:r>
        <w:t xml:space="preserve">the </w:t>
      </w:r>
      <w:r>
        <w:rPr>
          <w:spacing w:val="-1"/>
        </w:rPr>
        <w:t>National</w:t>
      </w:r>
      <w:r>
        <w:t xml:space="preserve"> </w:t>
      </w:r>
      <w:r>
        <w:rPr>
          <w:spacing w:val="-1"/>
        </w:rPr>
        <w:t>Institutes</w:t>
      </w:r>
      <w:r>
        <w:rPr>
          <w:spacing w:val="-2"/>
        </w:rPr>
        <w:t xml:space="preserve"> of</w:t>
      </w:r>
      <w:r>
        <w:rPr>
          <w:spacing w:val="2"/>
        </w:rPr>
        <w:t xml:space="preserve"> </w:t>
      </w:r>
      <w:r>
        <w:rPr>
          <w:spacing w:val="-1"/>
        </w:rPr>
        <w:t>Health</w:t>
      </w:r>
      <w:r>
        <w:rPr>
          <w:spacing w:val="-2"/>
        </w:rPr>
        <w:t xml:space="preserve"> </w:t>
      </w:r>
      <w:r>
        <w:rPr>
          <w:spacing w:val="-1"/>
        </w:rPr>
        <w:t>(NIH)</w:t>
      </w:r>
      <w:r>
        <w:rPr>
          <w:spacing w:val="2"/>
        </w:rPr>
        <w:t xml:space="preserve"> </w:t>
      </w:r>
      <w:r>
        <w:rPr>
          <w:spacing w:val="-1"/>
        </w:rPr>
        <w:t>Manuscript</w:t>
      </w:r>
      <w:r>
        <w:rPr>
          <w:spacing w:val="2"/>
        </w:rPr>
        <w:t xml:space="preserve"> </w:t>
      </w:r>
      <w:r>
        <w:rPr>
          <w:spacing w:val="-1"/>
        </w:rPr>
        <w:t>Submission</w:t>
      </w:r>
      <w:r>
        <w:t xml:space="preserve"> </w:t>
      </w:r>
      <w:r>
        <w:rPr>
          <w:spacing w:val="-1"/>
        </w:rPr>
        <w:t>(NIHMS)</w:t>
      </w:r>
      <w:r>
        <w:rPr>
          <w:spacing w:val="2"/>
        </w:rPr>
        <w:t xml:space="preserve"> </w:t>
      </w:r>
      <w:r>
        <w:rPr>
          <w:spacing w:val="-1"/>
        </w:rPr>
        <w:t>system</w:t>
      </w:r>
      <w:r>
        <w:rPr>
          <w:spacing w:val="48"/>
        </w:rPr>
        <w:t xml:space="preserve"> </w:t>
      </w:r>
      <w:r>
        <w:rPr>
          <w:spacing w:val="-1"/>
        </w:rPr>
        <w:t>an</w:t>
      </w:r>
      <w:r>
        <w:t xml:space="preserve"> </w:t>
      </w:r>
      <w:r>
        <w:rPr>
          <w:spacing w:val="-1"/>
        </w:rPr>
        <w:t>electronic</w:t>
      </w:r>
      <w:r>
        <w:rPr>
          <w:spacing w:val="-2"/>
        </w:rPr>
        <w:t xml:space="preserve"> </w:t>
      </w:r>
      <w:r>
        <w:rPr>
          <w:spacing w:val="-1"/>
        </w:rPr>
        <w:t>version</w:t>
      </w:r>
      <w:r>
        <w:t xml:space="preserve"> </w:t>
      </w:r>
      <w:r>
        <w:rPr>
          <w:spacing w:val="-2"/>
        </w:rPr>
        <w:t>of</w:t>
      </w:r>
      <w:r>
        <w:rPr>
          <w:spacing w:val="2"/>
        </w:rPr>
        <w:t xml:space="preserve"> </w:t>
      </w:r>
      <w:r>
        <w:rPr>
          <w:spacing w:val="-1"/>
        </w:rPr>
        <w:t>the</w:t>
      </w:r>
      <w:r>
        <w:rPr>
          <w:spacing w:val="-2"/>
        </w:rPr>
        <w:t xml:space="preserve"> </w:t>
      </w:r>
      <w:r>
        <w:rPr>
          <w:spacing w:val="-1"/>
        </w:rPr>
        <w:t>final,</w:t>
      </w:r>
      <w:r>
        <w:rPr>
          <w:spacing w:val="2"/>
        </w:rPr>
        <w:t xml:space="preserve"> </w:t>
      </w:r>
      <w:r>
        <w:rPr>
          <w:spacing w:val="-2"/>
        </w:rPr>
        <w:t>peer-reviewed</w:t>
      </w:r>
      <w:r>
        <w:rPr>
          <w:spacing w:val="3"/>
        </w:rPr>
        <w:t xml:space="preserve"> </w:t>
      </w:r>
      <w:r>
        <w:rPr>
          <w:spacing w:val="-1"/>
        </w:rPr>
        <w:t>manuscript</w:t>
      </w:r>
      <w:r>
        <w:rPr>
          <w:spacing w:val="2"/>
        </w:rPr>
        <w:t xml:space="preserve"> </w:t>
      </w:r>
      <w:r>
        <w:rPr>
          <w:spacing w:val="-2"/>
        </w:rPr>
        <w:t>of</w:t>
      </w:r>
      <w:r>
        <w:rPr>
          <w:spacing w:val="2"/>
        </w:rPr>
        <w:t xml:space="preserve"> </w:t>
      </w:r>
      <w:r>
        <w:rPr>
          <w:spacing w:val="-1"/>
        </w:rPr>
        <w:t>any</w:t>
      </w:r>
      <w:r>
        <w:rPr>
          <w:spacing w:val="-2"/>
        </w:rPr>
        <w:t xml:space="preserve"> </w:t>
      </w:r>
      <w:r>
        <w:rPr>
          <w:spacing w:val="-1"/>
        </w:rPr>
        <w:t>such</w:t>
      </w:r>
      <w:r>
        <w:rPr>
          <w:spacing w:val="-4"/>
        </w:rPr>
        <w:t xml:space="preserve"> </w:t>
      </w:r>
      <w:r>
        <w:rPr>
          <w:spacing w:val="-2"/>
        </w:rPr>
        <w:t>work</w:t>
      </w:r>
      <w:r>
        <w:rPr>
          <w:spacing w:val="3"/>
        </w:rPr>
        <w:t xml:space="preserve"> </w:t>
      </w:r>
      <w:r>
        <w:rPr>
          <w:spacing w:val="-2"/>
        </w:rPr>
        <w:t>developed</w:t>
      </w:r>
      <w:r>
        <w:rPr>
          <w:spacing w:val="76"/>
        </w:rPr>
        <w:t xml:space="preserve"> </w:t>
      </w:r>
      <w:r>
        <w:rPr>
          <w:spacing w:val="-1"/>
        </w:rPr>
        <w:t>under this</w:t>
      </w:r>
      <w:r>
        <w:rPr>
          <w:spacing w:val="1"/>
        </w:rPr>
        <w:t xml:space="preserve"> </w:t>
      </w:r>
      <w:r>
        <w:rPr>
          <w:spacing w:val="-2"/>
        </w:rPr>
        <w:t>award</w:t>
      </w:r>
      <w:r>
        <w:t xml:space="preserve"> </w:t>
      </w:r>
      <w:r>
        <w:rPr>
          <w:spacing w:val="-1"/>
        </w:rPr>
        <w:t>upon</w:t>
      </w:r>
      <w:r>
        <w:t xml:space="preserve"> </w:t>
      </w:r>
      <w:r>
        <w:rPr>
          <w:spacing w:val="-1"/>
        </w:rPr>
        <w:t>acceptance</w:t>
      </w:r>
      <w:r>
        <w:rPr>
          <w:spacing w:val="-4"/>
        </w:rPr>
        <w:t xml:space="preserve"> </w:t>
      </w:r>
      <w:r>
        <w:t>for</w:t>
      </w:r>
      <w:r>
        <w:rPr>
          <w:spacing w:val="2"/>
        </w:rPr>
        <w:t xml:space="preserve"> </w:t>
      </w:r>
      <w:r>
        <w:rPr>
          <w:spacing w:val="-1"/>
        </w:rPr>
        <w:t xml:space="preserve">publication, </w:t>
      </w:r>
      <w:r>
        <w:t xml:space="preserve">to </w:t>
      </w:r>
      <w:r>
        <w:rPr>
          <w:spacing w:val="-1"/>
        </w:rPr>
        <w:t>be</w:t>
      </w:r>
      <w:r>
        <w:rPr>
          <w:spacing w:val="-2"/>
        </w:rPr>
        <w:t xml:space="preserve"> </w:t>
      </w:r>
      <w:r>
        <w:rPr>
          <w:spacing w:val="-1"/>
        </w:rPr>
        <w:t>made</w:t>
      </w:r>
      <w:r>
        <w:rPr>
          <w:spacing w:val="-2"/>
        </w:rPr>
        <w:t xml:space="preserve"> </w:t>
      </w:r>
      <w:r>
        <w:rPr>
          <w:spacing w:val="-1"/>
        </w:rPr>
        <w:t>publicly</w:t>
      </w:r>
      <w:r>
        <w:rPr>
          <w:spacing w:val="-2"/>
        </w:rPr>
        <w:t xml:space="preserve"> </w:t>
      </w:r>
      <w:r>
        <w:rPr>
          <w:spacing w:val="-1"/>
        </w:rPr>
        <w:t>available</w:t>
      </w:r>
      <w:r>
        <w:t xml:space="preserve"> </w:t>
      </w:r>
      <w:r>
        <w:rPr>
          <w:spacing w:val="-1"/>
        </w:rPr>
        <w:t>no</w:t>
      </w:r>
      <w:r>
        <w:t xml:space="preserve"> </w:t>
      </w:r>
      <w:r>
        <w:rPr>
          <w:spacing w:val="-1"/>
        </w:rPr>
        <w:t>later than</w:t>
      </w:r>
      <w:r>
        <w:rPr>
          <w:spacing w:val="58"/>
        </w:rPr>
        <w:t xml:space="preserve"> </w:t>
      </w:r>
      <w:r>
        <w:rPr>
          <w:spacing w:val="-1"/>
        </w:rPr>
        <w:t>12</w:t>
      </w:r>
      <w:r>
        <w:t xml:space="preserve"> </w:t>
      </w:r>
      <w:r>
        <w:rPr>
          <w:spacing w:val="-1"/>
        </w:rPr>
        <w:t>months</w:t>
      </w:r>
      <w:r>
        <w:rPr>
          <w:spacing w:val="1"/>
        </w:rPr>
        <w:t xml:space="preserve"> </w:t>
      </w:r>
      <w:r>
        <w:rPr>
          <w:spacing w:val="-1"/>
        </w:rPr>
        <w:t xml:space="preserve">after </w:t>
      </w:r>
      <w:r>
        <w:t>the</w:t>
      </w:r>
      <w:r>
        <w:rPr>
          <w:spacing w:val="-2"/>
        </w:rPr>
        <w:t xml:space="preserve"> </w:t>
      </w:r>
      <w:r>
        <w:rPr>
          <w:spacing w:val="-1"/>
        </w:rPr>
        <w:t>official</w:t>
      </w:r>
      <w:r>
        <w:t xml:space="preserve"> </w:t>
      </w:r>
      <w:r>
        <w:rPr>
          <w:spacing w:val="-1"/>
        </w:rPr>
        <w:t>date</w:t>
      </w:r>
      <w:r>
        <w:t xml:space="preserve"> </w:t>
      </w:r>
      <w:r>
        <w:rPr>
          <w:spacing w:val="-2"/>
        </w:rPr>
        <w:t>of</w:t>
      </w:r>
      <w:r>
        <w:rPr>
          <w:spacing w:val="2"/>
        </w:rPr>
        <w:t xml:space="preserve"> </w:t>
      </w:r>
      <w:r>
        <w:rPr>
          <w:spacing w:val="-1"/>
        </w:rPr>
        <w:t>publication.</w:t>
      </w:r>
      <w:r>
        <w:rPr>
          <w:spacing w:val="2"/>
        </w:rPr>
        <w:t xml:space="preserve"> </w:t>
      </w:r>
      <w:r>
        <w:rPr>
          <w:spacing w:val="-2"/>
        </w:rPr>
        <w:t>Also</w:t>
      </w:r>
      <w:r>
        <w:t xml:space="preserve"> </w:t>
      </w:r>
      <w:r>
        <w:rPr>
          <w:spacing w:val="-1"/>
        </w:rPr>
        <w:t xml:space="preserve">at </w:t>
      </w:r>
      <w:r>
        <w:t>the</w:t>
      </w:r>
      <w:r>
        <w:rPr>
          <w:spacing w:val="-2"/>
        </w:rPr>
        <w:t xml:space="preserve"> </w:t>
      </w:r>
      <w:r>
        <w:rPr>
          <w:spacing w:val="-1"/>
        </w:rPr>
        <w:t>time</w:t>
      </w:r>
      <w:r>
        <w:t xml:space="preserve"> </w:t>
      </w:r>
      <w:r>
        <w:rPr>
          <w:spacing w:val="-2"/>
        </w:rPr>
        <w:t>of</w:t>
      </w:r>
      <w:r>
        <w:rPr>
          <w:spacing w:val="2"/>
        </w:rPr>
        <w:t xml:space="preserve"> </w:t>
      </w:r>
      <w:r>
        <w:rPr>
          <w:spacing w:val="-1"/>
        </w:rPr>
        <w:t>submission,</w:t>
      </w:r>
      <w:r>
        <w:rPr>
          <w:spacing w:val="2"/>
        </w:rPr>
        <w:t xml:space="preserve"> </w:t>
      </w:r>
      <w:r>
        <w:rPr>
          <w:spacing w:val="-1"/>
        </w:rPr>
        <w:t>Recipient</w:t>
      </w:r>
      <w:r>
        <w:rPr>
          <w:spacing w:val="38"/>
        </w:rPr>
        <w:t xml:space="preserve"> </w:t>
      </w:r>
      <w:r>
        <w:rPr>
          <w:spacing w:val="-1"/>
        </w:rPr>
        <w:t xml:space="preserve">and/or </w:t>
      </w:r>
      <w:r>
        <w:t>the</w:t>
      </w:r>
      <w:r>
        <w:rPr>
          <w:spacing w:val="-2"/>
        </w:rPr>
        <w:t xml:space="preserve"> </w:t>
      </w:r>
      <w:r>
        <w:rPr>
          <w:spacing w:val="-1"/>
        </w:rPr>
        <w:t>Recipient’s</w:t>
      </w:r>
      <w:r>
        <w:rPr>
          <w:spacing w:val="1"/>
        </w:rPr>
        <w:t xml:space="preserve"> </w:t>
      </w:r>
      <w:r>
        <w:rPr>
          <w:spacing w:val="-1"/>
        </w:rPr>
        <w:t>submitting</w:t>
      </w:r>
      <w:r>
        <w:t xml:space="preserve"> </w:t>
      </w:r>
      <w:r>
        <w:rPr>
          <w:spacing w:val="-1"/>
        </w:rPr>
        <w:t>author must specify</w:t>
      </w:r>
      <w:r>
        <w:rPr>
          <w:spacing w:val="-4"/>
        </w:rPr>
        <w:t xml:space="preserve"> </w:t>
      </w:r>
      <w:r>
        <w:t xml:space="preserve">the </w:t>
      </w:r>
      <w:r>
        <w:rPr>
          <w:spacing w:val="-1"/>
        </w:rPr>
        <w:t>date</w:t>
      </w:r>
      <w:r>
        <w:rPr>
          <w:spacing w:val="-2"/>
        </w:rPr>
        <w:t xml:space="preserve"> </w:t>
      </w:r>
      <w:r>
        <w:t>the</w:t>
      </w:r>
      <w:r>
        <w:rPr>
          <w:spacing w:val="-2"/>
        </w:rPr>
        <w:t xml:space="preserve"> </w:t>
      </w:r>
      <w:r>
        <w:rPr>
          <w:spacing w:val="-1"/>
        </w:rPr>
        <w:t>final</w:t>
      </w:r>
      <w:r>
        <w:t xml:space="preserve"> </w:t>
      </w:r>
      <w:r>
        <w:rPr>
          <w:spacing w:val="-1"/>
        </w:rPr>
        <w:t>manuscript will</w:t>
      </w:r>
      <w:r>
        <w:t xml:space="preserve"> </w:t>
      </w:r>
      <w:r>
        <w:rPr>
          <w:spacing w:val="-1"/>
        </w:rPr>
        <w:t>be</w:t>
      </w:r>
      <w:r>
        <w:rPr>
          <w:spacing w:val="48"/>
        </w:rPr>
        <w:t xml:space="preserve"> </w:t>
      </w:r>
      <w:r>
        <w:rPr>
          <w:spacing w:val="-1"/>
        </w:rPr>
        <w:t>publicly</w:t>
      </w:r>
      <w:r>
        <w:rPr>
          <w:spacing w:val="-2"/>
        </w:rPr>
        <w:t xml:space="preserve"> </w:t>
      </w:r>
      <w:r>
        <w:rPr>
          <w:spacing w:val="-1"/>
        </w:rPr>
        <w:t>accessible</w:t>
      </w:r>
      <w:r>
        <w:t xml:space="preserve"> </w:t>
      </w:r>
      <w:r>
        <w:rPr>
          <w:spacing w:val="-1"/>
        </w:rPr>
        <w:t>through</w:t>
      </w:r>
      <w:r>
        <w:rPr>
          <w:spacing w:val="-2"/>
        </w:rPr>
        <w:t xml:space="preserve"> PubMed</w:t>
      </w:r>
      <w:r>
        <w:t xml:space="preserve"> </w:t>
      </w:r>
      <w:r>
        <w:rPr>
          <w:spacing w:val="-1"/>
        </w:rPr>
        <w:t>Central</w:t>
      </w:r>
      <w:r>
        <w:t xml:space="preserve"> </w:t>
      </w:r>
      <w:r>
        <w:rPr>
          <w:spacing w:val="-1"/>
        </w:rPr>
        <w:t>(PMC).</w:t>
      </w:r>
      <w:r>
        <w:rPr>
          <w:spacing w:val="2"/>
        </w:rPr>
        <w:t xml:space="preserve"> </w:t>
      </w:r>
      <w:r>
        <w:rPr>
          <w:spacing w:val="-1"/>
        </w:rPr>
        <w:t>Recipient and/or</w:t>
      </w:r>
      <w:r>
        <w:rPr>
          <w:spacing w:val="2"/>
        </w:rPr>
        <w:t xml:space="preserve"> </w:t>
      </w:r>
      <w:r>
        <w:rPr>
          <w:spacing w:val="-1"/>
        </w:rPr>
        <w:t>Recipient’s</w:t>
      </w:r>
      <w:r>
        <w:rPr>
          <w:spacing w:val="1"/>
        </w:rPr>
        <w:t xml:space="preserve"> </w:t>
      </w:r>
      <w:r>
        <w:rPr>
          <w:spacing w:val="-1"/>
        </w:rPr>
        <w:t>submitting</w:t>
      </w:r>
      <w:r>
        <w:rPr>
          <w:spacing w:val="56"/>
        </w:rPr>
        <w:t xml:space="preserve"> </w:t>
      </w:r>
      <w:r>
        <w:rPr>
          <w:spacing w:val="-1"/>
        </w:rPr>
        <w:t>author must</w:t>
      </w:r>
      <w:r>
        <w:rPr>
          <w:spacing w:val="2"/>
        </w:rPr>
        <w:t xml:space="preserve"> </w:t>
      </w:r>
      <w:r>
        <w:rPr>
          <w:spacing w:val="-1"/>
        </w:rPr>
        <w:t>also</w:t>
      </w:r>
      <w:r>
        <w:rPr>
          <w:spacing w:val="-2"/>
        </w:rPr>
        <w:t xml:space="preserve"> post</w:t>
      </w:r>
      <w:r>
        <w:rPr>
          <w:spacing w:val="-1"/>
        </w:rPr>
        <w:t xml:space="preserve"> the</w:t>
      </w:r>
      <w:r>
        <w:t xml:space="preserve"> </w:t>
      </w:r>
      <w:r>
        <w:rPr>
          <w:spacing w:val="-1"/>
        </w:rPr>
        <w:t>manuscript through</w:t>
      </w:r>
      <w:r>
        <w:t xml:space="preserve"> </w:t>
      </w:r>
      <w:r>
        <w:rPr>
          <w:spacing w:val="-2"/>
        </w:rPr>
        <w:t>PMC</w:t>
      </w:r>
      <w:r>
        <w:t xml:space="preserve"> </w:t>
      </w:r>
      <w:r>
        <w:rPr>
          <w:spacing w:val="-1"/>
        </w:rPr>
        <w:t>within</w:t>
      </w:r>
      <w:r>
        <w:t xml:space="preserve"> </w:t>
      </w:r>
      <w:r>
        <w:rPr>
          <w:spacing w:val="-1"/>
        </w:rPr>
        <w:t>twelve</w:t>
      </w:r>
      <w:r>
        <w:t xml:space="preserve"> </w:t>
      </w:r>
      <w:r>
        <w:rPr>
          <w:spacing w:val="-1"/>
        </w:rPr>
        <w:t>(12) months</w:t>
      </w:r>
      <w:r>
        <w:rPr>
          <w:spacing w:val="1"/>
        </w:rPr>
        <w:t xml:space="preserve"> </w:t>
      </w:r>
      <w:r>
        <w:rPr>
          <w:spacing w:val="-2"/>
        </w:rPr>
        <w:t>of</w:t>
      </w:r>
      <w:r>
        <w:rPr>
          <w:spacing w:val="-1"/>
        </w:rPr>
        <w:t xml:space="preserve"> the</w:t>
      </w:r>
      <w:r>
        <w:rPr>
          <w:spacing w:val="48"/>
        </w:rPr>
        <w:t xml:space="preserve"> </w:t>
      </w:r>
      <w:r>
        <w:rPr>
          <w:spacing w:val="-1"/>
        </w:rPr>
        <w:t>publisher's</w:t>
      </w:r>
      <w:r>
        <w:rPr>
          <w:spacing w:val="1"/>
        </w:rPr>
        <w:t xml:space="preserve"> </w:t>
      </w:r>
      <w:r>
        <w:rPr>
          <w:spacing w:val="-1"/>
        </w:rPr>
        <w:t>official</w:t>
      </w:r>
      <w:r>
        <w:t xml:space="preserve"> </w:t>
      </w:r>
      <w:r>
        <w:rPr>
          <w:spacing w:val="-1"/>
        </w:rPr>
        <w:t>date</w:t>
      </w:r>
      <w:r>
        <w:rPr>
          <w:spacing w:val="-2"/>
        </w:rPr>
        <w:t xml:space="preserve"> of</w:t>
      </w:r>
      <w:r>
        <w:rPr>
          <w:spacing w:val="-1"/>
        </w:rPr>
        <w:t xml:space="preserve"> </w:t>
      </w:r>
      <w:r>
        <w:t xml:space="preserve">final </w:t>
      </w:r>
      <w:r>
        <w:rPr>
          <w:spacing w:val="-1"/>
        </w:rPr>
        <w:t>publication;</w:t>
      </w:r>
      <w:r>
        <w:rPr>
          <w:spacing w:val="2"/>
        </w:rPr>
        <w:t xml:space="preserve"> </w:t>
      </w:r>
      <w:r>
        <w:rPr>
          <w:spacing w:val="-1"/>
        </w:rPr>
        <w:t>however,</w:t>
      </w:r>
      <w:r>
        <w:t xml:space="preserve"> the</w:t>
      </w:r>
      <w:r>
        <w:rPr>
          <w:spacing w:val="-2"/>
        </w:rPr>
        <w:t xml:space="preserve"> </w:t>
      </w:r>
      <w:r>
        <w:rPr>
          <w:spacing w:val="-1"/>
        </w:rPr>
        <w:t>author</w:t>
      </w:r>
      <w:r>
        <w:rPr>
          <w:spacing w:val="2"/>
        </w:rPr>
        <w:t xml:space="preserve"> </w:t>
      </w:r>
      <w:r>
        <w:rPr>
          <w:spacing w:val="-1"/>
        </w:rPr>
        <w:t>is</w:t>
      </w:r>
      <w:r>
        <w:rPr>
          <w:spacing w:val="-2"/>
        </w:rPr>
        <w:t xml:space="preserve"> </w:t>
      </w:r>
      <w:r>
        <w:rPr>
          <w:spacing w:val="-1"/>
        </w:rPr>
        <w:t>strongly</w:t>
      </w:r>
      <w:r>
        <w:rPr>
          <w:spacing w:val="-2"/>
        </w:rPr>
        <w:t xml:space="preserve"> </w:t>
      </w:r>
      <w:r>
        <w:rPr>
          <w:spacing w:val="-1"/>
        </w:rPr>
        <w:t>encouraged</w:t>
      </w:r>
      <w:r>
        <w:rPr>
          <w:spacing w:val="-2"/>
        </w:rPr>
        <w:t xml:space="preserve"> </w:t>
      </w:r>
      <w:r>
        <w:t>to</w:t>
      </w:r>
      <w:r>
        <w:rPr>
          <w:spacing w:val="53"/>
        </w:rPr>
        <w:t xml:space="preserve"> </w:t>
      </w:r>
      <w:r>
        <w:rPr>
          <w:spacing w:val="-1"/>
        </w:rPr>
        <w:t>make</w:t>
      </w:r>
      <w:r>
        <w:rPr>
          <w:spacing w:val="-2"/>
        </w:rPr>
        <w:t xml:space="preserve"> </w:t>
      </w:r>
      <w:r>
        <w:t>the</w:t>
      </w:r>
      <w:r>
        <w:rPr>
          <w:spacing w:val="-2"/>
        </w:rPr>
        <w:t xml:space="preserve"> </w:t>
      </w:r>
      <w:r>
        <w:rPr>
          <w:spacing w:val="-1"/>
        </w:rPr>
        <w:t>subject manuscript</w:t>
      </w:r>
      <w:r>
        <w:rPr>
          <w:spacing w:val="2"/>
        </w:rPr>
        <w:t xml:space="preserve"> </w:t>
      </w:r>
      <w:r>
        <w:rPr>
          <w:spacing w:val="-2"/>
        </w:rPr>
        <w:t>available</w:t>
      </w:r>
      <w:r>
        <w:t xml:space="preserve"> </w:t>
      </w:r>
      <w:r>
        <w:rPr>
          <w:spacing w:val="-1"/>
        </w:rPr>
        <w:t>as</w:t>
      </w:r>
      <w:r>
        <w:rPr>
          <w:spacing w:val="1"/>
        </w:rPr>
        <w:t xml:space="preserve"> </w:t>
      </w:r>
      <w:r>
        <w:rPr>
          <w:spacing w:val="-1"/>
        </w:rPr>
        <w:t>soon</w:t>
      </w:r>
      <w:r>
        <w:t xml:space="preserve"> </w:t>
      </w:r>
      <w:r>
        <w:rPr>
          <w:spacing w:val="-2"/>
        </w:rPr>
        <w:t>as</w:t>
      </w:r>
      <w:r>
        <w:rPr>
          <w:spacing w:val="1"/>
        </w:rPr>
        <w:t xml:space="preserve"> </w:t>
      </w:r>
      <w:r>
        <w:rPr>
          <w:spacing w:val="-1"/>
        </w:rPr>
        <w:t xml:space="preserve">possible. </w:t>
      </w:r>
      <w:r>
        <w:t>The</w:t>
      </w:r>
      <w:r>
        <w:rPr>
          <w:spacing w:val="-2"/>
        </w:rPr>
        <w:t xml:space="preserve"> </w:t>
      </w:r>
      <w:r>
        <w:rPr>
          <w:spacing w:val="-1"/>
        </w:rPr>
        <w:t>recipient must obtain</w:t>
      </w:r>
      <w:r>
        <w:rPr>
          <w:spacing w:val="-2"/>
        </w:rPr>
        <w:t xml:space="preserve"> </w:t>
      </w:r>
      <w:r>
        <w:rPr>
          <w:spacing w:val="-1"/>
        </w:rPr>
        <w:t>prior</w:t>
      </w:r>
      <w:r>
        <w:rPr>
          <w:spacing w:val="60"/>
        </w:rPr>
        <w:t xml:space="preserve"> </w:t>
      </w:r>
      <w:r>
        <w:rPr>
          <w:spacing w:val="-1"/>
        </w:rPr>
        <w:t>approval</w:t>
      </w:r>
      <w:r>
        <w:t xml:space="preserve"> </w:t>
      </w:r>
      <w:r>
        <w:rPr>
          <w:spacing w:val="-1"/>
        </w:rPr>
        <w:t xml:space="preserve">from </w:t>
      </w:r>
      <w:r>
        <w:t xml:space="preserve">the </w:t>
      </w:r>
      <w:r>
        <w:rPr>
          <w:spacing w:val="-1"/>
        </w:rPr>
        <w:t>CDC</w:t>
      </w:r>
      <w:r>
        <w:rPr>
          <w:spacing w:val="-3"/>
        </w:rPr>
        <w:t xml:space="preserve"> </w:t>
      </w:r>
      <w:r>
        <w:rPr>
          <w:spacing w:val="-1"/>
        </w:rPr>
        <w:t>for</w:t>
      </w:r>
      <w:r>
        <w:rPr>
          <w:spacing w:val="2"/>
        </w:rPr>
        <w:t xml:space="preserve"> </w:t>
      </w:r>
      <w:r>
        <w:rPr>
          <w:spacing w:val="-1"/>
        </w:rPr>
        <w:t>any</w:t>
      </w:r>
      <w:r>
        <w:rPr>
          <w:spacing w:val="-2"/>
        </w:rPr>
        <w:t xml:space="preserve"> </w:t>
      </w:r>
      <w:r>
        <w:rPr>
          <w:spacing w:val="-1"/>
        </w:rPr>
        <w:t>exception</w:t>
      </w:r>
      <w:r>
        <w:t xml:space="preserve"> to</w:t>
      </w:r>
      <w:r>
        <w:rPr>
          <w:spacing w:val="-2"/>
        </w:rPr>
        <w:t xml:space="preserve"> </w:t>
      </w:r>
      <w:r>
        <w:rPr>
          <w:spacing w:val="-1"/>
        </w:rPr>
        <w:t>this</w:t>
      </w:r>
      <w:r>
        <w:rPr>
          <w:spacing w:val="-2"/>
        </w:rPr>
        <w:t xml:space="preserve"> provision.</w:t>
      </w:r>
    </w:p>
    <w:p w:rsidR="00C637AA" w:rsidRDefault="00C637AA">
      <w:pPr>
        <w:rPr>
          <w:rFonts w:ascii="Arial" w:eastAsia="Arial" w:hAnsi="Arial" w:cs="Arial"/>
        </w:rPr>
      </w:pPr>
    </w:p>
    <w:p w:rsidR="00C637AA" w:rsidRDefault="00245463">
      <w:pPr>
        <w:pStyle w:val="BodyText"/>
        <w:ind w:right="277"/>
      </w:pPr>
      <w:r>
        <w:t>The</w:t>
      </w:r>
      <w:r>
        <w:rPr>
          <w:spacing w:val="-2"/>
        </w:rPr>
        <w:t xml:space="preserve"> </w:t>
      </w:r>
      <w:r>
        <w:rPr>
          <w:spacing w:val="-1"/>
        </w:rPr>
        <w:t>author's</w:t>
      </w:r>
      <w:r>
        <w:rPr>
          <w:spacing w:val="-4"/>
        </w:rPr>
        <w:t xml:space="preserve"> </w:t>
      </w:r>
      <w:r>
        <w:rPr>
          <w:spacing w:val="-1"/>
        </w:rPr>
        <w:t xml:space="preserve">final, </w:t>
      </w:r>
      <w:r>
        <w:rPr>
          <w:spacing w:val="-2"/>
        </w:rPr>
        <w:t>peer-reviewed</w:t>
      </w:r>
      <w:r>
        <w:t xml:space="preserve"> </w:t>
      </w:r>
      <w:r>
        <w:rPr>
          <w:spacing w:val="-1"/>
        </w:rPr>
        <w:t>manuscript</w:t>
      </w:r>
      <w:r>
        <w:rPr>
          <w:spacing w:val="2"/>
        </w:rPr>
        <w:t xml:space="preserve"> </w:t>
      </w:r>
      <w:r>
        <w:rPr>
          <w:spacing w:val="-1"/>
        </w:rPr>
        <w:t>is</w:t>
      </w:r>
      <w:r>
        <w:rPr>
          <w:spacing w:val="-2"/>
        </w:rPr>
        <w:t xml:space="preserve"> </w:t>
      </w:r>
      <w:r>
        <w:rPr>
          <w:spacing w:val="-1"/>
        </w:rPr>
        <w:t>defined</w:t>
      </w:r>
      <w:r>
        <w:t xml:space="preserve"> </w:t>
      </w:r>
      <w:r>
        <w:rPr>
          <w:spacing w:val="-1"/>
        </w:rPr>
        <w:t>as</w:t>
      </w:r>
      <w:r>
        <w:rPr>
          <w:spacing w:val="-2"/>
        </w:rPr>
        <w:t xml:space="preserve"> </w:t>
      </w:r>
      <w:r>
        <w:t>the</w:t>
      </w:r>
      <w:r>
        <w:rPr>
          <w:spacing w:val="-4"/>
        </w:rPr>
        <w:t xml:space="preserve"> </w:t>
      </w:r>
      <w:r>
        <w:t xml:space="preserve">final </w:t>
      </w:r>
      <w:r>
        <w:rPr>
          <w:spacing w:val="-1"/>
        </w:rPr>
        <w:t>version</w:t>
      </w:r>
      <w:r>
        <w:t xml:space="preserve"> </w:t>
      </w:r>
      <w:r>
        <w:rPr>
          <w:spacing w:val="-1"/>
        </w:rPr>
        <w:t>accepted</w:t>
      </w:r>
      <w:r>
        <w:rPr>
          <w:spacing w:val="-4"/>
        </w:rPr>
        <w:t xml:space="preserve"> </w:t>
      </w:r>
      <w:r>
        <w:rPr>
          <w:spacing w:val="-1"/>
        </w:rPr>
        <w:t>for</w:t>
      </w:r>
      <w:r>
        <w:rPr>
          <w:spacing w:val="72"/>
        </w:rPr>
        <w:t xml:space="preserve"> </w:t>
      </w:r>
      <w:r>
        <w:rPr>
          <w:spacing w:val="-1"/>
        </w:rPr>
        <w:t>journal</w:t>
      </w:r>
      <w:r>
        <w:t xml:space="preserve"> </w:t>
      </w:r>
      <w:r>
        <w:rPr>
          <w:spacing w:val="-1"/>
        </w:rPr>
        <w:t>publication,</w:t>
      </w:r>
      <w:r>
        <w:rPr>
          <w:spacing w:val="2"/>
        </w:rPr>
        <w:t xml:space="preserve"> </w:t>
      </w:r>
      <w:r>
        <w:rPr>
          <w:spacing w:val="-1"/>
        </w:rPr>
        <w:t>and</w:t>
      </w:r>
      <w:r>
        <w:rPr>
          <w:spacing w:val="-2"/>
        </w:rPr>
        <w:t xml:space="preserve"> </w:t>
      </w:r>
      <w:r>
        <w:rPr>
          <w:spacing w:val="-1"/>
        </w:rPr>
        <w:t>includes</w:t>
      </w:r>
      <w:r>
        <w:rPr>
          <w:spacing w:val="1"/>
        </w:rPr>
        <w:t xml:space="preserve"> </w:t>
      </w:r>
      <w:r>
        <w:rPr>
          <w:spacing w:val="-1"/>
        </w:rPr>
        <w:t>all</w:t>
      </w:r>
      <w:r>
        <w:t xml:space="preserve"> </w:t>
      </w:r>
      <w:r>
        <w:rPr>
          <w:spacing w:val="-1"/>
        </w:rPr>
        <w:t>modifications</w:t>
      </w:r>
      <w:r>
        <w:rPr>
          <w:spacing w:val="-2"/>
        </w:rPr>
        <w:t xml:space="preserve"> </w:t>
      </w:r>
      <w:r>
        <w:rPr>
          <w:spacing w:val="-1"/>
        </w:rPr>
        <w:t xml:space="preserve">from </w:t>
      </w:r>
      <w:r>
        <w:t xml:space="preserve">the </w:t>
      </w:r>
      <w:r>
        <w:rPr>
          <w:spacing w:val="-1"/>
        </w:rPr>
        <w:t>publishing</w:t>
      </w:r>
      <w:r>
        <w:t xml:space="preserve"> </w:t>
      </w:r>
      <w:r>
        <w:rPr>
          <w:spacing w:val="-1"/>
        </w:rPr>
        <w:t>peer</w:t>
      </w:r>
      <w:r>
        <w:rPr>
          <w:spacing w:val="-3"/>
        </w:rPr>
        <w:t xml:space="preserve"> </w:t>
      </w:r>
      <w:r>
        <w:rPr>
          <w:spacing w:val="-1"/>
        </w:rPr>
        <w:t>review</w:t>
      </w:r>
      <w:r>
        <w:rPr>
          <w:spacing w:val="-3"/>
        </w:rPr>
        <w:t xml:space="preserve"> </w:t>
      </w:r>
      <w:r>
        <w:rPr>
          <w:spacing w:val="-1"/>
        </w:rPr>
        <w:t>process,</w:t>
      </w:r>
      <w:r>
        <w:rPr>
          <w:spacing w:val="55"/>
        </w:rPr>
        <w:t xml:space="preserve"> </w:t>
      </w:r>
      <w:r>
        <w:rPr>
          <w:spacing w:val="-1"/>
        </w:rPr>
        <w:t>and</w:t>
      </w:r>
      <w:r>
        <w:t xml:space="preserve"> </w:t>
      </w:r>
      <w:r>
        <w:rPr>
          <w:spacing w:val="-1"/>
        </w:rPr>
        <w:t>all</w:t>
      </w:r>
      <w:r>
        <w:t xml:space="preserve"> </w:t>
      </w:r>
      <w:r>
        <w:rPr>
          <w:spacing w:val="-1"/>
        </w:rPr>
        <w:t>graphics</w:t>
      </w:r>
      <w:r>
        <w:rPr>
          <w:spacing w:val="1"/>
        </w:rPr>
        <w:t xml:space="preserve"> </w:t>
      </w:r>
      <w:r>
        <w:rPr>
          <w:spacing w:val="-1"/>
        </w:rPr>
        <w:t>and</w:t>
      </w:r>
      <w:r>
        <w:rPr>
          <w:spacing w:val="-2"/>
        </w:rPr>
        <w:t xml:space="preserve"> </w:t>
      </w:r>
      <w:r>
        <w:rPr>
          <w:spacing w:val="-1"/>
        </w:rPr>
        <w:t>supplemental</w:t>
      </w:r>
      <w:r>
        <w:rPr>
          <w:spacing w:val="-3"/>
        </w:rPr>
        <w:t xml:space="preserve"> </w:t>
      </w:r>
      <w:r>
        <w:rPr>
          <w:spacing w:val="-1"/>
        </w:rPr>
        <w:t>material</w:t>
      </w:r>
      <w:r>
        <w:t xml:space="preserve"> </w:t>
      </w:r>
      <w:r>
        <w:rPr>
          <w:spacing w:val="-1"/>
        </w:rPr>
        <w:t>associated</w:t>
      </w:r>
      <w:r>
        <w:t xml:space="preserve"> </w:t>
      </w:r>
      <w:r>
        <w:rPr>
          <w:spacing w:val="-1"/>
        </w:rPr>
        <w:t>with</w:t>
      </w:r>
      <w:r>
        <w:t xml:space="preserve"> the </w:t>
      </w:r>
      <w:r>
        <w:rPr>
          <w:spacing w:val="-1"/>
        </w:rPr>
        <w:t>article. Recipient</w:t>
      </w:r>
      <w:r>
        <w:rPr>
          <w:spacing w:val="2"/>
        </w:rPr>
        <w:t xml:space="preserve"> </w:t>
      </w:r>
      <w:r>
        <w:rPr>
          <w:spacing w:val="-1"/>
        </w:rPr>
        <w:t>and</w:t>
      </w:r>
      <w:r>
        <w:t xml:space="preserve"> its</w:t>
      </w:r>
      <w:r>
        <w:rPr>
          <w:spacing w:val="37"/>
        </w:rPr>
        <w:t xml:space="preserve"> </w:t>
      </w:r>
      <w:r>
        <w:rPr>
          <w:spacing w:val="-1"/>
        </w:rPr>
        <w:t>submitting</w:t>
      </w:r>
      <w:r>
        <w:t xml:space="preserve"> </w:t>
      </w:r>
      <w:r>
        <w:rPr>
          <w:spacing w:val="-1"/>
        </w:rPr>
        <w:t>authors</w:t>
      </w:r>
      <w:r>
        <w:rPr>
          <w:spacing w:val="1"/>
        </w:rPr>
        <w:t xml:space="preserve"> </w:t>
      </w:r>
      <w:r>
        <w:rPr>
          <w:spacing w:val="-2"/>
        </w:rPr>
        <w:t>working</w:t>
      </w:r>
      <w:r>
        <w:t xml:space="preserve"> </w:t>
      </w:r>
      <w:r>
        <w:rPr>
          <w:spacing w:val="-1"/>
        </w:rPr>
        <w:t>under this</w:t>
      </w:r>
      <w:r>
        <w:rPr>
          <w:spacing w:val="-2"/>
        </w:rPr>
        <w:t xml:space="preserve"> award</w:t>
      </w:r>
      <w:r>
        <w:t xml:space="preserve"> </w:t>
      </w:r>
      <w:r>
        <w:rPr>
          <w:spacing w:val="-1"/>
        </w:rPr>
        <w:t>are</w:t>
      </w:r>
      <w:r>
        <w:rPr>
          <w:spacing w:val="-2"/>
        </w:rPr>
        <w:t xml:space="preserve"> </w:t>
      </w:r>
      <w:r>
        <w:rPr>
          <w:spacing w:val="-1"/>
        </w:rPr>
        <w:t>responsible</w:t>
      </w:r>
      <w:r>
        <w:rPr>
          <w:spacing w:val="-2"/>
        </w:rPr>
        <w:t xml:space="preserve"> </w:t>
      </w:r>
      <w:r>
        <w:t>for</w:t>
      </w:r>
      <w:r>
        <w:rPr>
          <w:spacing w:val="-1"/>
        </w:rPr>
        <w:t xml:space="preserve"> ensuring</w:t>
      </w:r>
      <w:r>
        <w:t xml:space="preserve"> </w:t>
      </w:r>
      <w:r>
        <w:rPr>
          <w:spacing w:val="-1"/>
        </w:rPr>
        <w:t>that</w:t>
      </w:r>
      <w:r>
        <w:rPr>
          <w:spacing w:val="2"/>
        </w:rPr>
        <w:t xml:space="preserve"> </w:t>
      </w:r>
      <w:r>
        <w:rPr>
          <w:spacing w:val="-1"/>
        </w:rPr>
        <w:t>any</w:t>
      </w:r>
      <w:r>
        <w:rPr>
          <w:spacing w:val="-2"/>
        </w:rPr>
        <w:t xml:space="preserve"> </w:t>
      </w:r>
      <w:r>
        <w:rPr>
          <w:spacing w:val="-1"/>
        </w:rPr>
        <w:t>publishing</w:t>
      </w:r>
      <w:r>
        <w:rPr>
          <w:spacing w:val="50"/>
        </w:rPr>
        <w:t xml:space="preserve"> </w:t>
      </w:r>
      <w:r>
        <w:rPr>
          <w:spacing w:val="-1"/>
        </w:rPr>
        <w:t>or</w:t>
      </w:r>
      <w:r>
        <w:rPr>
          <w:spacing w:val="2"/>
        </w:rPr>
        <w:t xml:space="preserve"> </w:t>
      </w:r>
      <w:r>
        <w:rPr>
          <w:spacing w:val="-1"/>
        </w:rPr>
        <w:t>copyright agreements</w:t>
      </w:r>
      <w:r>
        <w:rPr>
          <w:spacing w:val="-4"/>
        </w:rPr>
        <w:t xml:space="preserve"> </w:t>
      </w:r>
      <w:r>
        <w:rPr>
          <w:spacing w:val="-1"/>
        </w:rPr>
        <w:t>concerning</w:t>
      </w:r>
      <w:r>
        <w:rPr>
          <w:spacing w:val="3"/>
        </w:rPr>
        <w:t xml:space="preserve"> </w:t>
      </w:r>
      <w:r>
        <w:rPr>
          <w:spacing w:val="-1"/>
        </w:rPr>
        <w:t>submitted</w:t>
      </w:r>
      <w:r>
        <w:t xml:space="preserve"> </w:t>
      </w:r>
      <w:r>
        <w:rPr>
          <w:spacing w:val="-1"/>
        </w:rPr>
        <w:t>article</w:t>
      </w:r>
      <w:r>
        <w:t xml:space="preserve"> </w:t>
      </w:r>
      <w:r>
        <w:rPr>
          <w:spacing w:val="-1"/>
        </w:rPr>
        <w:t>reserve</w:t>
      </w:r>
      <w:r>
        <w:t xml:space="preserve"> </w:t>
      </w:r>
      <w:r>
        <w:rPr>
          <w:spacing w:val="-1"/>
        </w:rPr>
        <w:t>adequate</w:t>
      </w:r>
      <w:r>
        <w:rPr>
          <w:spacing w:val="-2"/>
        </w:rPr>
        <w:t xml:space="preserve"> right</w:t>
      </w:r>
      <w:r>
        <w:rPr>
          <w:spacing w:val="-1"/>
        </w:rPr>
        <w:t xml:space="preserve"> </w:t>
      </w:r>
      <w:r>
        <w:t>to</w:t>
      </w:r>
      <w:r>
        <w:rPr>
          <w:spacing w:val="-2"/>
        </w:rPr>
        <w:t xml:space="preserve"> </w:t>
      </w:r>
      <w:r>
        <w:rPr>
          <w:spacing w:val="-1"/>
        </w:rPr>
        <w:t>fully</w:t>
      </w:r>
      <w:r>
        <w:rPr>
          <w:spacing w:val="-2"/>
        </w:rPr>
        <w:t xml:space="preserve"> </w:t>
      </w:r>
      <w:r>
        <w:rPr>
          <w:spacing w:val="-1"/>
        </w:rPr>
        <w:t>comply</w:t>
      </w:r>
      <w:r>
        <w:rPr>
          <w:spacing w:val="55"/>
        </w:rPr>
        <w:t xml:space="preserve"> </w:t>
      </w:r>
      <w:r>
        <w:rPr>
          <w:spacing w:val="-1"/>
        </w:rPr>
        <w:t>with</w:t>
      </w:r>
      <w:r>
        <w:t xml:space="preserve"> </w:t>
      </w:r>
      <w:r>
        <w:rPr>
          <w:spacing w:val="-1"/>
        </w:rPr>
        <w:t>this</w:t>
      </w:r>
      <w:r>
        <w:rPr>
          <w:spacing w:val="1"/>
        </w:rPr>
        <w:t xml:space="preserve"> </w:t>
      </w:r>
      <w:r>
        <w:rPr>
          <w:spacing w:val="-2"/>
        </w:rPr>
        <w:t>provision</w:t>
      </w:r>
      <w:r>
        <w:t xml:space="preserve"> </w:t>
      </w:r>
      <w:r>
        <w:rPr>
          <w:spacing w:val="-1"/>
        </w:rPr>
        <w:t>and</w:t>
      </w:r>
      <w:r>
        <w:t xml:space="preserve"> </w:t>
      </w:r>
      <w:r>
        <w:rPr>
          <w:spacing w:val="-1"/>
        </w:rPr>
        <w:t>the</w:t>
      </w:r>
      <w:r>
        <w:t xml:space="preserve"> </w:t>
      </w:r>
      <w:r>
        <w:rPr>
          <w:spacing w:val="-1"/>
        </w:rPr>
        <w:t>license</w:t>
      </w:r>
      <w:r>
        <w:rPr>
          <w:spacing w:val="1"/>
        </w:rPr>
        <w:t xml:space="preserve"> </w:t>
      </w:r>
      <w:r>
        <w:rPr>
          <w:spacing w:val="-2"/>
        </w:rPr>
        <w:t>reserved</w:t>
      </w:r>
      <w:r>
        <w:t xml:space="preserve"> </w:t>
      </w:r>
      <w:r>
        <w:rPr>
          <w:spacing w:val="-1"/>
        </w:rPr>
        <w:t>by</w:t>
      </w:r>
      <w:r>
        <w:rPr>
          <w:spacing w:val="-2"/>
        </w:rPr>
        <w:t xml:space="preserve"> </w:t>
      </w:r>
      <w:r>
        <w:rPr>
          <w:spacing w:val="-1"/>
        </w:rPr>
        <w:t>CDC.</w:t>
      </w:r>
      <w:r>
        <w:t xml:space="preserve"> The</w:t>
      </w:r>
      <w:r>
        <w:rPr>
          <w:spacing w:val="-2"/>
        </w:rPr>
        <w:t xml:space="preserve"> </w:t>
      </w:r>
      <w:r>
        <w:rPr>
          <w:spacing w:val="-1"/>
        </w:rPr>
        <w:t>manuscript</w:t>
      </w:r>
      <w:r>
        <w:rPr>
          <w:spacing w:val="2"/>
        </w:rPr>
        <w:t xml:space="preserve"> </w:t>
      </w:r>
      <w:r>
        <w:rPr>
          <w:spacing w:val="-2"/>
        </w:rPr>
        <w:t>will</w:t>
      </w:r>
      <w:r>
        <w:t xml:space="preserve"> </w:t>
      </w:r>
      <w:r>
        <w:rPr>
          <w:spacing w:val="-1"/>
        </w:rPr>
        <w:t>be</w:t>
      </w:r>
      <w:r>
        <w:t xml:space="preserve"> </w:t>
      </w:r>
      <w:r>
        <w:rPr>
          <w:spacing w:val="-1"/>
        </w:rPr>
        <w:t>hosted</w:t>
      </w:r>
      <w:r>
        <w:rPr>
          <w:spacing w:val="-2"/>
        </w:rPr>
        <w:t xml:space="preserve"> </w:t>
      </w:r>
      <w:r>
        <w:rPr>
          <w:spacing w:val="-1"/>
        </w:rPr>
        <w:t>in</w:t>
      </w:r>
      <w:r>
        <w:t xml:space="preserve"> </w:t>
      </w:r>
      <w:r>
        <w:rPr>
          <w:spacing w:val="-1"/>
        </w:rPr>
        <w:t>both</w:t>
      </w:r>
      <w:r>
        <w:rPr>
          <w:spacing w:val="75"/>
        </w:rPr>
        <w:t xml:space="preserve"> </w:t>
      </w:r>
      <w:r>
        <w:rPr>
          <w:spacing w:val="-1"/>
        </w:rPr>
        <w:lastRenderedPageBreak/>
        <w:t>PMC</w:t>
      </w:r>
      <w:r>
        <w:t xml:space="preserve"> </w:t>
      </w:r>
      <w:r>
        <w:rPr>
          <w:spacing w:val="-1"/>
        </w:rPr>
        <w:t>and</w:t>
      </w:r>
      <w:r>
        <w:t xml:space="preserve"> the </w:t>
      </w:r>
      <w:r>
        <w:rPr>
          <w:spacing w:val="-1"/>
        </w:rPr>
        <w:t>CDC</w:t>
      </w:r>
      <w:r>
        <w:t xml:space="preserve"> </w:t>
      </w:r>
      <w:r>
        <w:rPr>
          <w:spacing w:val="-2"/>
        </w:rPr>
        <w:t>Stacks</w:t>
      </w:r>
      <w:r>
        <w:rPr>
          <w:spacing w:val="1"/>
        </w:rPr>
        <w:t xml:space="preserve"> </w:t>
      </w:r>
      <w:r>
        <w:rPr>
          <w:spacing w:val="-1"/>
        </w:rPr>
        <w:t>institutional</w:t>
      </w:r>
      <w:r>
        <w:t xml:space="preserve"> </w:t>
      </w:r>
      <w:r>
        <w:rPr>
          <w:spacing w:val="-1"/>
        </w:rPr>
        <w:t>repository</w:t>
      </w:r>
      <w:r>
        <w:rPr>
          <w:spacing w:val="-4"/>
        </w:rPr>
        <w:t xml:space="preserve"> </w:t>
      </w:r>
      <w:r>
        <w:rPr>
          <w:spacing w:val="-1"/>
        </w:rPr>
        <w:t>system.</w:t>
      </w:r>
      <w:r>
        <w:t xml:space="preserve"> In</w:t>
      </w:r>
      <w:r>
        <w:rPr>
          <w:spacing w:val="-2"/>
        </w:rPr>
        <w:t xml:space="preserve"> </w:t>
      </w:r>
      <w:r>
        <w:rPr>
          <w:spacing w:val="-1"/>
        </w:rPr>
        <w:t>progress</w:t>
      </w:r>
      <w:r>
        <w:rPr>
          <w:spacing w:val="-2"/>
        </w:rPr>
        <w:t xml:space="preserve"> </w:t>
      </w:r>
      <w:r>
        <w:rPr>
          <w:spacing w:val="-1"/>
        </w:rPr>
        <w:t>reports</w:t>
      </w:r>
      <w:r>
        <w:rPr>
          <w:spacing w:val="-4"/>
        </w:rPr>
        <w:t xml:space="preserve"> </w:t>
      </w:r>
      <w:r>
        <w:t>for</w:t>
      </w:r>
      <w:r>
        <w:rPr>
          <w:spacing w:val="-1"/>
        </w:rPr>
        <w:t xml:space="preserve"> this</w:t>
      </w:r>
      <w:r>
        <w:rPr>
          <w:spacing w:val="1"/>
        </w:rPr>
        <w:t xml:space="preserve"> </w:t>
      </w:r>
      <w:r>
        <w:rPr>
          <w:spacing w:val="-2"/>
        </w:rPr>
        <w:t>award,</w:t>
      </w:r>
      <w:r>
        <w:rPr>
          <w:spacing w:val="62"/>
        </w:rPr>
        <w:t xml:space="preserve"> </w:t>
      </w:r>
      <w:r>
        <w:rPr>
          <w:spacing w:val="-1"/>
        </w:rPr>
        <w:t>recipient must identify</w:t>
      </w:r>
      <w:r>
        <w:rPr>
          <w:spacing w:val="-2"/>
        </w:rPr>
        <w:t xml:space="preserve"> </w:t>
      </w:r>
      <w:r>
        <w:rPr>
          <w:spacing w:val="-1"/>
        </w:rPr>
        <w:t>publications</w:t>
      </w:r>
      <w:r>
        <w:rPr>
          <w:spacing w:val="1"/>
        </w:rPr>
        <w:t xml:space="preserve"> </w:t>
      </w:r>
      <w:r>
        <w:rPr>
          <w:spacing w:val="-1"/>
        </w:rPr>
        <w:t xml:space="preserve">subject </w:t>
      </w:r>
      <w:r>
        <w:t>to</w:t>
      </w:r>
      <w:r>
        <w:rPr>
          <w:spacing w:val="-2"/>
        </w:rPr>
        <w:t xml:space="preserve"> </w:t>
      </w:r>
      <w:r>
        <w:t>the</w:t>
      </w:r>
      <w:r>
        <w:rPr>
          <w:spacing w:val="-4"/>
        </w:rPr>
        <w:t xml:space="preserve"> </w:t>
      </w:r>
      <w:r>
        <w:rPr>
          <w:spacing w:val="-1"/>
        </w:rPr>
        <w:t>CDC</w:t>
      </w:r>
      <w:r>
        <w:t xml:space="preserve"> </w:t>
      </w:r>
      <w:r>
        <w:rPr>
          <w:spacing w:val="-1"/>
        </w:rPr>
        <w:t>Public</w:t>
      </w:r>
      <w:r>
        <w:rPr>
          <w:spacing w:val="1"/>
        </w:rPr>
        <w:t xml:space="preserve"> </w:t>
      </w:r>
      <w:r>
        <w:rPr>
          <w:spacing w:val="-1"/>
        </w:rPr>
        <w:t>Access</w:t>
      </w:r>
      <w:r>
        <w:rPr>
          <w:spacing w:val="1"/>
        </w:rPr>
        <w:t xml:space="preserve"> </w:t>
      </w:r>
      <w:r>
        <w:rPr>
          <w:spacing w:val="-1"/>
        </w:rPr>
        <w:t>Policy</w:t>
      </w:r>
      <w:r>
        <w:rPr>
          <w:spacing w:val="-2"/>
        </w:rPr>
        <w:t xml:space="preserve"> </w:t>
      </w:r>
      <w:r>
        <w:rPr>
          <w:spacing w:val="-1"/>
        </w:rPr>
        <w:t>by</w:t>
      </w:r>
      <w:r>
        <w:rPr>
          <w:spacing w:val="-2"/>
        </w:rPr>
        <w:t xml:space="preserve"> </w:t>
      </w:r>
      <w:r>
        <w:rPr>
          <w:spacing w:val="-1"/>
        </w:rPr>
        <w:t>using</w:t>
      </w:r>
      <w:r>
        <w:rPr>
          <w:spacing w:val="3"/>
        </w:rPr>
        <w:t xml:space="preserve"> </w:t>
      </w:r>
      <w:r>
        <w:rPr>
          <w:spacing w:val="-1"/>
        </w:rPr>
        <w:t>the</w:t>
      </w:r>
      <w:r>
        <w:rPr>
          <w:spacing w:val="54"/>
        </w:rPr>
        <w:t xml:space="preserve"> </w:t>
      </w:r>
      <w:r>
        <w:rPr>
          <w:spacing w:val="-1"/>
        </w:rPr>
        <w:t>applicable</w:t>
      </w:r>
      <w:r>
        <w:t xml:space="preserve"> </w:t>
      </w:r>
      <w:r>
        <w:rPr>
          <w:spacing w:val="-1"/>
        </w:rPr>
        <w:t>NIHMS</w:t>
      </w:r>
      <w:r>
        <w:t xml:space="preserve"> </w:t>
      </w:r>
      <w:r>
        <w:rPr>
          <w:spacing w:val="-1"/>
        </w:rPr>
        <w:t>identification</w:t>
      </w:r>
      <w:r>
        <w:t xml:space="preserve"> </w:t>
      </w:r>
      <w:r>
        <w:rPr>
          <w:spacing w:val="-1"/>
        </w:rPr>
        <w:t xml:space="preserve">number </w:t>
      </w:r>
      <w:r>
        <w:t>for</w:t>
      </w:r>
      <w:r>
        <w:rPr>
          <w:spacing w:val="-1"/>
        </w:rPr>
        <w:t xml:space="preserve"> up</w:t>
      </w:r>
      <w:r>
        <w:rPr>
          <w:spacing w:val="-2"/>
        </w:rPr>
        <w:t xml:space="preserve"> </w:t>
      </w:r>
      <w:r>
        <w:t>to</w:t>
      </w:r>
      <w:r>
        <w:rPr>
          <w:spacing w:val="-2"/>
        </w:rPr>
        <w:t xml:space="preserve"> </w:t>
      </w:r>
      <w:r>
        <w:rPr>
          <w:spacing w:val="-1"/>
        </w:rPr>
        <w:t>three</w:t>
      </w:r>
      <w:r>
        <w:rPr>
          <w:spacing w:val="-2"/>
        </w:rPr>
        <w:t xml:space="preserve"> </w:t>
      </w:r>
      <w:r>
        <w:rPr>
          <w:spacing w:val="-1"/>
        </w:rPr>
        <w:t>(3) months</w:t>
      </w:r>
      <w:r>
        <w:rPr>
          <w:spacing w:val="1"/>
        </w:rPr>
        <w:t xml:space="preserve"> </w:t>
      </w:r>
      <w:r>
        <w:rPr>
          <w:spacing w:val="-1"/>
        </w:rPr>
        <w:t xml:space="preserve">after </w:t>
      </w:r>
      <w:r>
        <w:t>the</w:t>
      </w:r>
      <w:r>
        <w:rPr>
          <w:spacing w:val="-2"/>
        </w:rPr>
        <w:t xml:space="preserve"> </w:t>
      </w:r>
      <w:r>
        <w:rPr>
          <w:spacing w:val="-1"/>
        </w:rPr>
        <w:t>publication</w:t>
      </w:r>
      <w:r>
        <w:t xml:space="preserve"> </w:t>
      </w:r>
      <w:r>
        <w:rPr>
          <w:spacing w:val="-1"/>
        </w:rPr>
        <w:t>date</w:t>
      </w:r>
      <w:r>
        <w:rPr>
          <w:spacing w:val="51"/>
        </w:rPr>
        <w:t xml:space="preserve"> </w:t>
      </w:r>
      <w:r>
        <w:rPr>
          <w:spacing w:val="-1"/>
        </w:rPr>
        <w:t>and</w:t>
      </w:r>
      <w:r>
        <w:t xml:space="preserve"> the</w:t>
      </w:r>
      <w:r>
        <w:rPr>
          <w:spacing w:val="-2"/>
        </w:rPr>
        <w:t xml:space="preserve"> PubMed</w:t>
      </w:r>
      <w:r>
        <w:t xml:space="preserve"> </w:t>
      </w:r>
      <w:r>
        <w:rPr>
          <w:spacing w:val="-1"/>
        </w:rPr>
        <w:t>Central</w:t>
      </w:r>
      <w:r>
        <w:rPr>
          <w:spacing w:val="-3"/>
        </w:rPr>
        <w:t xml:space="preserve"> </w:t>
      </w:r>
      <w:r>
        <w:rPr>
          <w:spacing w:val="-1"/>
        </w:rPr>
        <w:t>identification</w:t>
      </w:r>
      <w:r>
        <w:t xml:space="preserve"> </w:t>
      </w:r>
      <w:r>
        <w:rPr>
          <w:spacing w:val="-1"/>
        </w:rPr>
        <w:t>number (PMCID)</w:t>
      </w:r>
      <w:r>
        <w:rPr>
          <w:spacing w:val="2"/>
        </w:rPr>
        <w:t xml:space="preserve"> </w:t>
      </w:r>
      <w:r>
        <w:rPr>
          <w:spacing w:val="-1"/>
        </w:rPr>
        <w:t>thereafter.</w:t>
      </w:r>
    </w:p>
    <w:p w:rsidR="00C637AA" w:rsidRDefault="00C637AA">
      <w:pPr>
        <w:spacing w:before="7"/>
        <w:rPr>
          <w:rFonts w:ascii="Arial" w:eastAsia="Arial" w:hAnsi="Arial" w:cs="Arial"/>
          <w:sz w:val="21"/>
          <w:szCs w:val="21"/>
        </w:rPr>
      </w:pPr>
    </w:p>
    <w:p w:rsidR="00C637AA" w:rsidRDefault="00245463">
      <w:pPr>
        <w:pStyle w:val="BodyText"/>
        <w:spacing w:line="241" w:lineRule="auto"/>
        <w:ind w:right="168"/>
      </w:pPr>
      <w:r>
        <w:rPr>
          <w:b/>
          <w:spacing w:val="-1"/>
        </w:rPr>
        <w:t>Disclaimer for</w:t>
      </w:r>
      <w:r>
        <w:rPr>
          <w:b/>
          <w:spacing w:val="1"/>
        </w:rPr>
        <w:t xml:space="preserve"> </w:t>
      </w:r>
      <w:r>
        <w:rPr>
          <w:b/>
          <w:spacing w:val="-1"/>
        </w:rPr>
        <w:t xml:space="preserve">Conference/Meeting/Seminar Materials: </w:t>
      </w:r>
      <w:r>
        <w:rPr>
          <w:spacing w:val="-1"/>
        </w:rPr>
        <w:t xml:space="preserve">If </w:t>
      </w:r>
      <w:r>
        <w:t xml:space="preserve">a </w:t>
      </w:r>
      <w:r>
        <w:rPr>
          <w:spacing w:val="-1"/>
        </w:rPr>
        <w:t>conference/meeting/seminar is</w:t>
      </w:r>
      <w:r>
        <w:rPr>
          <w:spacing w:val="37"/>
        </w:rPr>
        <w:t xml:space="preserve"> </w:t>
      </w:r>
      <w:r>
        <w:rPr>
          <w:spacing w:val="-1"/>
        </w:rPr>
        <w:t>funded</w:t>
      </w:r>
      <w:r>
        <w:t xml:space="preserve"> </w:t>
      </w:r>
      <w:r>
        <w:rPr>
          <w:spacing w:val="-1"/>
        </w:rPr>
        <w:t>by</w:t>
      </w:r>
      <w:r>
        <w:rPr>
          <w:spacing w:val="-2"/>
        </w:rPr>
        <w:t xml:space="preserve"> </w:t>
      </w:r>
      <w:r>
        <w:t>a</w:t>
      </w:r>
      <w:r>
        <w:rPr>
          <w:spacing w:val="-2"/>
        </w:rPr>
        <w:t xml:space="preserve"> </w:t>
      </w:r>
      <w:r>
        <w:rPr>
          <w:spacing w:val="-1"/>
        </w:rPr>
        <w:t>grant, cooperative</w:t>
      </w:r>
      <w:r>
        <w:t xml:space="preserve"> </w:t>
      </w:r>
      <w:r>
        <w:rPr>
          <w:spacing w:val="-1"/>
        </w:rPr>
        <w:t>agreement,</w:t>
      </w:r>
      <w:r>
        <w:rPr>
          <w:spacing w:val="2"/>
        </w:rPr>
        <w:t xml:space="preserve"> </w:t>
      </w:r>
      <w:r>
        <w:rPr>
          <w:spacing w:val="-1"/>
        </w:rPr>
        <w:t>sub-grant</w:t>
      </w:r>
      <w:r>
        <w:rPr>
          <w:spacing w:val="2"/>
        </w:rPr>
        <w:t xml:space="preserve"> </w:t>
      </w:r>
      <w:r>
        <w:rPr>
          <w:spacing w:val="-1"/>
        </w:rPr>
        <w:t xml:space="preserve">and/or </w:t>
      </w:r>
      <w:r>
        <w:t xml:space="preserve">a </w:t>
      </w:r>
      <w:r>
        <w:rPr>
          <w:spacing w:val="-1"/>
        </w:rPr>
        <w:t>contract,</w:t>
      </w:r>
      <w:r>
        <w:t xml:space="preserve"> the</w:t>
      </w:r>
      <w:r>
        <w:rPr>
          <w:spacing w:val="-2"/>
        </w:rPr>
        <w:t xml:space="preserve"> </w:t>
      </w:r>
      <w:r>
        <w:rPr>
          <w:spacing w:val="-1"/>
        </w:rPr>
        <w:t>recipient</w:t>
      </w:r>
      <w:r>
        <w:t xml:space="preserve"> </w:t>
      </w:r>
      <w:r>
        <w:rPr>
          <w:spacing w:val="-2"/>
        </w:rPr>
        <w:t>must</w:t>
      </w:r>
      <w:r>
        <w:rPr>
          <w:spacing w:val="28"/>
        </w:rPr>
        <w:t xml:space="preserve"> </w:t>
      </w:r>
      <w:r>
        <w:rPr>
          <w:spacing w:val="-1"/>
        </w:rPr>
        <w:t>include</w:t>
      </w:r>
      <w:r>
        <w:t xml:space="preserve"> the</w:t>
      </w:r>
      <w:r>
        <w:rPr>
          <w:spacing w:val="-2"/>
        </w:rPr>
        <w:t xml:space="preserve"> </w:t>
      </w:r>
      <w:r>
        <w:rPr>
          <w:spacing w:val="-1"/>
        </w:rPr>
        <w:t>following</w:t>
      </w:r>
      <w:r>
        <w:rPr>
          <w:spacing w:val="3"/>
        </w:rPr>
        <w:t xml:space="preserve"> </w:t>
      </w:r>
      <w:r>
        <w:rPr>
          <w:spacing w:val="-1"/>
        </w:rPr>
        <w:t>statement on</w:t>
      </w:r>
      <w:r>
        <w:t xml:space="preserve"> </w:t>
      </w:r>
      <w:r>
        <w:rPr>
          <w:spacing w:val="-1"/>
        </w:rPr>
        <w:t>conference</w:t>
      </w:r>
      <w:r>
        <w:rPr>
          <w:spacing w:val="-2"/>
        </w:rPr>
        <w:t xml:space="preserve"> </w:t>
      </w:r>
      <w:r>
        <w:rPr>
          <w:spacing w:val="-1"/>
        </w:rPr>
        <w:t>materials, including</w:t>
      </w:r>
      <w:r>
        <w:rPr>
          <w:spacing w:val="3"/>
        </w:rPr>
        <w:t xml:space="preserve"> </w:t>
      </w:r>
      <w:r>
        <w:rPr>
          <w:spacing w:val="-2"/>
        </w:rPr>
        <w:t>promotional</w:t>
      </w:r>
      <w:r>
        <w:t xml:space="preserve"> </w:t>
      </w:r>
      <w:r>
        <w:rPr>
          <w:spacing w:val="-1"/>
        </w:rPr>
        <w:t>materials,</w:t>
      </w:r>
      <w:r>
        <w:rPr>
          <w:spacing w:val="51"/>
        </w:rPr>
        <w:t xml:space="preserve"> </w:t>
      </w:r>
      <w:r>
        <w:rPr>
          <w:spacing w:val="-1"/>
        </w:rPr>
        <w:t>agenda,</w:t>
      </w:r>
      <w:r>
        <w:rPr>
          <w:spacing w:val="2"/>
        </w:rPr>
        <w:t xml:space="preserve"> </w:t>
      </w:r>
      <w:r>
        <w:rPr>
          <w:spacing w:val="-1"/>
        </w:rPr>
        <w:t>and</w:t>
      </w:r>
      <w:r>
        <w:rPr>
          <w:spacing w:val="-2"/>
        </w:rPr>
        <w:t xml:space="preserve"> </w:t>
      </w:r>
      <w:r>
        <w:rPr>
          <w:spacing w:val="-1"/>
        </w:rPr>
        <w:t>internet sites:</w:t>
      </w:r>
    </w:p>
    <w:p w:rsidR="00C637AA" w:rsidRDefault="00C637AA">
      <w:pPr>
        <w:spacing w:before="8"/>
        <w:rPr>
          <w:rFonts w:ascii="Arial" w:eastAsia="Arial" w:hAnsi="Arial" w:cs="Arial"/>
          <w:sz w:val="21"/>
          <w:szCs w:val="21"/>
        </w:rPr>
      </w:pPr>
    </w:p>
    <w:p w:rsidR="00C637AA" w:rsidRDefault="00245463">
      <w:pPr>
        <w:pStyle w:val="BodyText"/>
        <w:ind w:left="880" w:right="277"/>
      </w:pPr>
      <w:r>
        <w:rPr>
          <w:spacing w:val="-1"/>
        </w:rPr>
        <w:t>Funding</w:t>
      </w:r>
      <w:r>
        <w:t xml:space="preserve"> for</w:t>
      </w:r>
      <w:r>
        <w:rPr>
          <w:spacing w:val="-1"/>
        </w:rPr>
        <w:t xml:space="preserve"> this</w:t>
      </w:r>
      <w:r>
        <w:rPr>
          <w:spacing w:val="-2"/>
        </w:rPr>
        <w:t xml:space="preserve"> </w:t>
      </w:r>
      <w:r>
        <w:rPr>
          <w:spacing w:val="-1"/>
        </w:rPr>
        <w:t>conference</w:t>
      </w:r>
      <w:r>
        <w:t xml:space="preserve"> </w:t>
      </w:r>
      <w:r>
        <w:rPr>
          <w:spacing w:val="-2"/>
        </w:rPr>
        <w:t>was</w:t>
      </w:r>
      <w:r>
        <w:rPr>
          <w:spacing w:val="1"/>
        </w:rPr>
        <w:t xml:space="preserve"> </w:t>
      </w:r>
      <w:r>
        <w:rPr>
          <w:spacing w:val="-1"/>
        </w:rPr>
        <w:t>made</w:t>
      </w:r>
      <w:r>
        <w:t xml:space="preserve"> </w:t>
      </w:r>
      <w:r>
        <w:rPr>
          <w:spacing w:val="-1"/>
        </w:rPr>
        <w:t>possible</w:t>
      </w:r>
      <w:r>
        <w:t xml:space="preserve"> </w:t>
      </w:r>
      <w:r>
        <w:rPr>
          <w:spacing w:val="-2"/>
        </w:rPr>
        <w:t>(in</w:t>
      </w:r>
      <w:r>
        <w:t xml:space="preserve"> </w:t>
      </w:r>
      <w:r>
        <w:rPr>
          <w:spacing w:val="-1"/>
        </w:rPr>
        <w:t>part) by</w:t>
      </w:r>
      <w:r>
        <w:rPr>
          <w:spacing w:val="-2"/>
        </w:rPr>
        <w:t xml:space="preserve"> </w:t>
      </w:r>
      <w:r>
        <w:t xml:space="preserve">the </w:t>
      </w:r>
      <w:r>
        <w:rPr>
          <w:spacing w:val="-1"/>
        </w:rPr>
        <w:t>Centers</w:t>
      </w:r>
      <w:r>
        <w:rPr>
          <w:spacing w:val="-4"/>
        </w:rPr>
        <w:t xml:space="preserve"> </w:t>
      </w:r>
      <w:r>
        <w:t>for</w:t>
      </w:r>
      <w:r>
        <w:rPr>
          <w:spacing w:val="-1"/>
        </w:rPr>
        <w:t xml:space="preserve"> Disease</w:t>
      </w:r>
      <w:r>
        <w:rPr>
          <w:spacing w:val="39"/>
        </w:rPr>
        <w:t xml:space="preserve"> </w:t>
      </w:r>
      <w:r>
        <w:rPr>
          <w:spacing w:val="-1"/>
        </w:rPr>
        <w:t>Control</w:t>
      </w:r>
      <w:r>
        <w:t xml:space="preserve"> </w:t>
      </w:r>
      <w:r>
        <w:rPr>
          <w:spacing w:val="-1"/>
        </w:rPr>
        <w:t>and</w:t>
      </w:r>
      <w:r>
        <w:rPr>
          <w:spacing w:val="-2"/>
        </w:rPr>
        <w:t xml:space="preserve"> </w:t>
      </w:r>
      <w:r>
        <w:rPr>
          <w:spacing w:val="-1"/>
        </w:rPr>
        <w:t>Prevention.</w:t>
      </w:r>
      <w:r>
        <w:t xml:space="preserve"> The</w:t>
      </w:r>
      <w:r>
        <w:rPr>
          <w:spacing w:val="-2"/>
        </w:rPr>
        <w:t xml:space="preserve"> views</w:t>
      </w:r>
      <w:r>
        <w:rPr>
          <w:spacing w:val="1"/>
        </w:rPr>
        <w:t xml:space="preserve"> </w:t>
      </w:r>
      <w:r>
        <w:rPr>
          <w:spacing w:val="-1"/>
        </w:rPr>
        <w:t>expressed</w:t>
      </w:r>
      <w:r>
        <w:t xml:space="preserve"> </w:t>
      </w:r>
      <w:r>
        <w:rPr>
          <w:spacing w:val="-1"/>
        </w:rPr>
        <w:t>in</w:t>
      </w:r>
      <w:r>
        <w:rPr>
          <w:spacing w:val="-2"/>
        </w:rPr>
        <w:t xml:space="preserve"> </w:t>
      </w:r>
      <w:r>
        <w:rPr>
          <w:spacing w:val="-1"/>
        </w:rPr>
        <w:t>written</w:t>
      </w:r>
      <w:r>
        <w:t xml:space="preserve"> </w:t>
      </w:r>
      <w:r>
        <w:rPr>
          <w:spacing w:val="-1"/>
        </w:rPr>
        <w:t>conference</w:t>
      </w:r>
      <w:r>
        <w:rPr>
          <w:spacing w:val="-2"/>
        </w:rPr>
        <w:t xml:space="preserve"> </w:t>
      </w:r>
      <w:r>
        <w:rPr>
          <w:spacing w:val="-1"/>
        </w:rPr>
        <w:t>materials</w:t>
      </w:r>
      <w:r>
        <w:rPr>
          <w:spacing w:val="1"/>
        </w:rPr>
        <w:t xml:space="preserve"> </w:t>
      </w:r>
      <w:r>
        <w:rPr>
          <w:spacing w:val="-1"/>
        </w:rPr>
        <w:t>or</w:t>
      </w:r>
      <w:r>
        <w:rPr>
          <w:spacing w:val="44"/>
        </w:rPr>
        <w:t xml:space="preserve"> </w:t>
      </w:r>
      <w:r>
        <w:rPr>
          <w:spacing w:val="-1"/>
        </w:rPr>
        <w:t>publications</w:t>
      </w:r>
      <w:r>
        <w:rPr>
          <w:spacing w:val="1"/>
        </w:rPr>
        <w:t xml:space="preserve"> </w:t>
      </w:r>
      <w:r>
        <w:rPr>
          <w:spacing w:val="-1"/>
        </w:rPr>
        <w:t>and</w:t>
      </w:r>
      <w:r>
        <w:t xml:space="preserve"> </w:t>
      </w:r>
      <w:r>
        <w:rPr>
          <w:spacing w:val="-1"/>
        </w:rPr>
        <w:t>by</w:t>
      </w:r>
      <w:r>
        <w:rPr>
          <w:spacing w:val="-2"/>
        </w:rPr>
        <w:t xml:space="preserve"> </w:t>
      </w:r>
      <w:r>
        <w:rPr>
          <w:spacing w:val="-1"/>
        </w:rPr>
        <w:t>speakers</w:t>
      </w:r>
      <w:r>
        <w:rPr>
          <w:spacing w:val="1"/>
        </w:rPr>
        <w:t xml:space="preserve"> </w:t>
      </w:r>
      <w:r>
        <w:rPr>
          <w:spacing w:val="-1"/>
        </w:rPr>
        <w:t>and</w:t>
      </w:r>
      <w:r>
        <w:rPr>
          <w:spacing w:val="-4"/>
        </w:rPr>
        <w:t xml:space="preserve"> </w:t>
      </w:r>
      <w:r>
        <w:rPr>
          <w:spacing w:val="-1"/>
        </w:rPr>
        <w:t>moderators</w:t>
      </w:r>
      <w:r>
        <w:rPr>
          <w:spacing w:val="-2"/>
        </w:rPr>
        <w:t xml:space="preserve"> </w:t>
      </w:r>
      <w:r>
        <w:rPr>
          <w:spacing w:val="-1"/>
        </w:rPr>
        <w:t>do</w:t>
      </w:r>
      <w:r>
        <w:rPr>
          <w:spacing w:val="-2"/>
        </w:rPr>
        <w:t xml:space="preserve"> </w:t>
      </w:r>
      <w:r>
        <w:rPr>
          <w:spacing w:val="-1"/>
        </w:rPr>
        <w:t>not</w:t>
      </w:r>
      <w:r>
        <w:rPr>
          <w:spacing w:val="2"/>
        </w:rPr>
        <w:t xml:space="preserve"> </w:t>
      </w:r>
      <w:r>
        <w:rPr>
          <w:spacing w:val="-1"/>
        </w:rPr>
        <w:t>necessarily</w:t>
      </w:r>
      <w:r>
        <w:rPr>
          <w:spacing w:val="-2"/>
        </w:rPr>
        <w:t xml:space="preserve"> </w:t>
      </w:r>
      <w:r>
        <w:rPr>
          <w:spacing w:val="-1"/>
        </w:rPr>
        <w:t xml:space="preserve">reflect </w:t>
      </w:r>
      <w:r>
        <w:rPr>
          <w:spacing w:val="-2"/>
        </w:rPr>
        <w:t>the</w:t>
      </w:r>
      <w:r>
        <w:t xml:space="preserve"> </w:t>
      </w:r>
      <w:r>
        <w:rPr>
          <w:spacing w:val="-1"/>
        </w:rPr>
        <w:t>official</w:t>
      </w:r>
      <w:r>
        <w:rPr>
          <w:spacing w:val="54"/>
        </w:rPr>
        <w:t xml:space="preserve"> </w:t>
      </w:r>
      <w:r>
        <w:rPr>
          <w:spacing w:val="-1"/>
        </w:rPr>
        <w:t>policies</w:t>
      </w:r>
      <w:r>
        <w:rPr>
          <w:spacing w:val="1"/>
        </w:rPr>
        <w:t xml:space="preserve"> </w:t>
      </w:r>
      <w:r>
        <w:rPr>
          <w:spacing w:val="-1"/>
        </w:rPr>
        <w:t>of</w:t>
      </w:r>
      <w:r>
        <w:rPr>
          <w:spacing w:val="2"/>
        </w:rPr>
        <w:t xml:space="preserve"> </w:t>
      </w:r>
      <w:r>
        <w:t>the</w:t>
      </w:r>
      <w:r>
        <w:rPr>
          <w:spacing w:val="-2"/>
        </w:rPr>
        <w:t xml:space="preserve"> </w:t>
      </w:r>
      <w:r>
        <w:rPr>
          <w:spacing w:val="-1"/>
        </w:rPr>
        <w:t>Department</w:t>
      </w:r>
      <w:r>
        <w:rPr>
          <w:spacing w:val="2"/>
        </w:rPr>
        <w:t xml:space="preserve"> </w:t>
      </w:r>
      <w:r>
        <w:rPr>
          <w:spacing w:val="-2"/>
        </w:rPr>
        <w:t>of</w:t>
      </w:r>
      <w:r>
        <w:rPr>
          <w:spacing w:val="2"/>
        </w:rPr>
        <w:t xml:space="preserve"> </w:t>
      </w:r>
      <w:r>
        <w:rPr>
          <w:spacing w:val="-1"/>
        </w:rPr>
        <w:t>Health</w:t>
      </w:r>
      <w:r>
        <w:rPr>
          <w:spacing w:val="-2"/>
        </w:rPr>
        <w:t xml:space="preserve"> </w:t>
      </w:r>
      <w:r>
        <w:rPr>
          <w:spacing w:val="-1"/>
        </w:rPr>
        <w:t>and</w:t>
      </w:r>
      <w:r>
        <w:t xml:space="preserve"> </w:t>
      </w:r>
      <w:r>
        <w:rPr>
          <w:spacing w:val="-1"/>
        </w:rPr>
        <w:t>Human</w:t>
      </w:r>
      <w:r>
        <w:rPr>
          <w:spacing w:val="-2"/>
        </w:rPr>
        <w:t xml:space="preserve"> </w:t>
      </w:r>
      <w:r>
        <w:rPr>
          <w:spacing w:val="-1"/>
        </w:rPr>
        <w:t>Services,</w:t>
      </w:r>
      <w:r>
        <w:rPr>
          <w:spacing w:val="2"/>
        </w:rPr>
        <w:t xml:space="preserve"> </w:t>
      </w:r>
      <w:r>
        <w:rPr>
          <w:spacing w:val="-1"/>
        </w:rPr>
        <w:t>nor does</w:t>
      </w:r>
      <w:r>
        <w:rPr>
          <w:spacing w:val="-2"/>
        </w:rPr>
        <w:t xml:space="preserve"> </w:t>
      </w:r>
      <w:r>
        <w:t>the</w:t>
      </w:r>
      <w:r>
        <w:rPr>
          <w:spacing w:val="-2"/>
        </w:rPr>
        <w:t xml:space="preserve"> </w:t>
      </w:r>
      <w:r>
        <w:rPr>
          <w:spacing w:val="-1"/>
        </w:rPr>
        <w:t>mention</w:t>
      </w:r>
      <w:r>
        <w:t xml:space="preserve"> </w:t>
      </w:r>
      <w:r>
        <w:rPr>
          <w:spacing w:val="-2"/>
        </w:rPr>
        <w:t>of</w:t>
      </w:r>
      <w:r>
        <w:rPr>
          <w:spacing w:val="33"/>
        </w:rPr>
        <w:t xml:space="preserve"> </w:t>
      </w:r>
      <w:r>
        <w:rPr>
          <w:spacing w:val="-1"/>
        </w:rPr>
        <w:t>trade</w:t>
      </w:r>
      <w:r>
        <w:rPr>
          <w:spacing w:val="-2"/>
        </w:rPr>
        <w:t xml:space="preserve"> </w:t>
      </w:r>
      <w:r>
        <w:rPr>
          <w:spacing w:val="-1"/>
        </w:rPr>
        <w:t>names, commercial</w:t>
      </w:r>
      <w:r>
        <w:t xml:space="preserve"> </w:t>
      </w:r>
      <w:r>
        <w:rPr>
          <w:spacing w:val="-1"/>
        </w:rPr>
        <w:t>practices,</w:t>
      </w:r>
      <w:r>
        <w:rPr>
          <w:spacing w:val="2"/>
        </w:rPr>
        <w:t xml:space="preserve"> </w:t>
      </w:r>
      <w:r>
        <w:rPr>
          <w:spacing w:val="-2"/>
        </w:rPr>
        <w:t>or</w:t>
      </w:r>
      <w:r>
        <w:rPr>
          <w:spacing w:val="2"/>
        </w:rPr>
        <w:t xml:space="preserve"> </w:t>
      </w:r>
      <w:r>
        <w:rPr>
          <w:spacing w:val="-2"/>
        </w:rPr>
        <w:t>organizations</w:t>
      </w:r>
      <w:r>
        <w:rPr>
          <w:spacing w:val="1"/>
        </w:rPr>
        <w:t xml:space="preserve"> </w:t>
      </w:r>
      <w:r>
        <w:rPr>
          <w:spacing w:val="-1"/>
        </w:rPr>
        <w:t>imply</w:t>
      </w:r>
      <w:r>
        <w:rPr>
          <w:spacing w:val="-2"/>
        </w:rPr>
        <w:t xml:space="preserve"> </w:t>
      </w:r>
      <w:r>
        <w:rPr>
          <w:spacing w:val="-1"/>
        </w:rPr>
        <w:t>endorsement by</w:t>
      </w:r>
      <w:r>
        <w:rPr>
          <w:spacing w:val="-2"/>
        </w:rPr>
        <w:t xml:space="preserve"> </w:t>
      </w:r>
      <w:r>
        <w:t>the</w:t>
      </w:r>
      <w:r>
        <w:rPr>
          <w:spacing w:val="-2"/>
        </w:rPr>
        <w:t xml:space="preserve"> </w:t>
      </w:r>
      <w:r>
        <w:rPr>
          <w:spacing w:val="-1"/>
        </w:rPr>
        <w:t>U.S.</w:t>
      </w:r>
      <w:r>
        <w:rPr>
          <w:spacing w:val="63"/>
        </w:rPr>
        <w:t xml:space="preserve"> </w:t>
      </w:r>
      <w:r>
        <w:rPr>
          <w:spacing w:val="-1"/>
        </w:rPr>
        <w:t>Government.</w:t>
      </w:r>
    </w:p>
    <w:p w:rsidR="00C637AA" w:rsidRDefault="00C637AA">
      <w:pPr>
        <w:spacing w:before="9"/>
        <w:rPr>
          <w:rFonts w:ascii="Arial" w:eastAsia="Arial" w:hAnsi="Arial" w:cs="Arial"/>
          <w:sz w:val="21"/>
          <w:szCs w:val="21"/>
        </w:rPr>
      </w:pPr>
    </w:p>
    <w:p w:rsidR="00C637AA" w:rsidRDefault="00245463" w:rsidP="00EB703C">
      <w:pPr>
        <w:pStyle w:val="BodyText"/>
        <w:ind w:right="374"/>
      </w:pPr>
      <w:r>
        <w:rPr>
          <w:b/>
          <w:spacing w:val="-1"/>
        </w:rPr>
        <w:t>Logo</w:t>
      </w:r>
      <w:r>
        <w:rPr>
          <w:b/>
        </w:rPr>
        <w:t xml:space="preserve"> </w:t>
      </w:r>
      <w:r>
        <w:rPr>
          <w:b/>
          <w:spacing w:val="-1"/>
        </w:rPr>
        <w:t>Use</w:t>
      </w:r>
      <w:r>
        <w:rPr>
          <w:b/>
        </w:rPr>
        <w:t xml:space="preserve"> </w:t>
      </w:r>
      <w:r>
        <w:rPr>
          <w:b/>
          <w:spacing w:val="-1"/>
        </w:rPr>
        <w:t>for</w:t>
      </w:r>
      <w:r>
        <w:rPr>
          <w:b/>
          <w:spacing w:val="1"/>
        </w:rPr>
        <w:t xml:space="preserve"> </w:t>
      </w:r>
      <w:r>
        <w:rPr>
          <w:b/>
          <w:spacing w:val="-2"/>
        </w:rPr>
        <w:t>Conference</w:t>
      </w:r>
      <w:r>
        <w:rPr>
          <w:b/>
        </w:rPr>
        <w:t xml:space="preserve"> </w:t>
      </w:r>
      <w:r>
        <w:rPr>
          <w:b/>
          <w:spacing w:val="-1"/>
        </w:rPr>
        <w:t>and</w:t>
      </w:r>
      <w:r>
        <w:rPr>
          <w:b/>
          <w:spacing w:val="-2"/>
        </w:rPr>
        <w:t xml:space="preserve"> </w:t>
      </w:r>
      <w:r>
        <w:rPr>
          <w:b/>
          <w:spacing w:val="-1"/>
        </w:rPr>
        <w:t xml:space="preserve">Other Materials: </w:t>
      </w:r>
      <w:r>
        <w:rPr>
          <w:spacing w:val="-1"/>
        </w:rPr>
        <w:t xml:space="preserve">Neither </w:t>
      </w:r>
      <w:r>
        <w:t>the</w:t>
      </w:r>
      <w:r>
        <w:rPr>
          <w:spacing w:val="-2"/>
        </w:rPr>
        <w:t xml:space="preserve"> </w:t>
      </w:r>
      <w:r>
        <w:rPr>
          <w:spacing w:val="-1"/>
        </w:rPr>
        <w:t xml:space="preserve">Department </w:t>
      </w:r>
      <w:r>
        <w:rPr>
          <w:spacing w:val="-2"/>
        </w:rPr>
        <w:t>of</w:t>
      </w:r>
      <w:r>
        <w:rPr>
          <w:spacing w:val="4"/>
        </w:rPr>
        <w:t xml:space="preserve"> </w:t>
      </w:r>
      <w:r>
        <w:rPr>
          <w:spacing w:val="-1"/>
        </w:rPr>
        <w:t>Health</w:t>
      </w:r>
      <w:r>
        <w:rPr>
          <w:spacing w:val="-2"/>
        </w:rPr>
        <w:t xml:space="preserve"> </w:t>
      </w:r>
      <w:r>
        <w:rPr>
          <w:spacing w:val="-1"/>
        </w:rPr>
        <w:t>and</w:t>
      </w:r>
      <w:r>
        <w:rPr>
          <w:spacing w:val="48"/>
        </w:rPr>
        <w:t xml:space="preserve"> </w:t>
      </w:r>
      <w:r>
        <w:rPr>
          <w:spacing w:val="-1"/>
        </w:rPr>
        <w:t>Human</w:t>
      </w:r>
      <w:r>
        <w:t xml:space="preserve"> </w:t>
      </w:r>
      <w:r>
        <w:rPr>
          <w:spacing w:val="-1"/>
        </w:rPr>
        <w:t>Services</w:t>
      </w:r>
      <w:r>
        <w:rPr>
          <w:spacing w:val="1"/>
        </w:rPr>
        <w:t xml:space="preserve"> </w:t>
      </w:r>
      <w:r>
        <w:rPr>
          <w:spacing w:val="-1"/>
        </w:rPr>
        <w:t>(HHS)</w:t>
      </w:r>
      <w:r>
        <w:rPr>
          <w:spacing w:val="-3"/>
        </w:rPr>
        <w:t xml:space="preserve"> </w:t>
      </w:r>
      <w:r>
        <w:rPr>
          <w:spacing w:val="-1"/>
        </w:rPr>
        <w:t xml:space="preserve">nor </w:t>
      </w:r>
      <w:r>
        <w:t xml:space="preserve">the </w:t>
      </w:r>
      <w:r>
        <w:rPr>
          <w:spacing w:val="-1"/>
        </w:rPr>
        <w:t>CDC</w:t>
      </w:r>
      <w:r>
        <w:t xml:space="preserve"> </w:t>
      </w:r>
      <w:r>
        <w:rPr>
          <w:spacing w:val="-1"/>
        </w:rPr>
        <w:t>logo</w:t>
      </w:r>
      <w:r>
        <w:rPr>
          <w:spacing w:val="-2"/>
        </w:rPr>
        <w:t xml:space="preserve"> </w:t>
      </w:r>
      <w:r>
        <w:rPr>
          <w:spacing w:val="-1"/>
        </w:rPr>
        <w:t>may</w:t>
      </w:r>
      <w:r>
        <w:rPr>
          <w:spacing w:val="-2"/>
        </w:rPr>
        <w:t xml:space="preserve"> be</w:t>
      </w:r>
      <w:r>
        <w:t xml:space="preserve"> </w:t>
      </w:r>
      <w:r>
        <w:rPr>
          <w:spacing w:val="-1"/>
        </w:rPr>
        <w:t>displayed</w:t>
      </w:r>
      <w:r>
        <w:t xml:space="preserve"> </w:t>
      </w:r>
      <w:r>
        <w:rPr>
          <w:spacing w:val="-1"/>
        </w:rPr>
        <w:t>if</w:t>
      </w:r>
      <w:r>
        <w:rPr>
          <w:spacing w:val="2"/>
        </w:rPr>
        <w:t xml:space="preserve"> </w:t>
      </w:r>
      <w:r>
        <w:rPr>
          <w:spacing w:val="-1"/>
        </w:rPr>
        <w:t>such</w:t>
      </w:r>
      <w:r>
        <w:t xml:space="preserve"> </w:t>
      </w:r>
      <w:r>
        <w:rPr>
          <w:spacing w:val="-1"/>
        </w:rPr>
        <w:t>display</w:t>
      </w:r>
      <w:r>
        <w:rPr>
          <w:spacing w:val="1"/>
        </w:rPr>
        <w:t xml:space="preserve"> </w:t>
      </w:r>
      <w:r>
        <w:rPr>
          <w:spacing w:val="-2"/>
        </w:rPr>
        <w:t>would</w:t>
      </w:r>
      <w:r>
        <w:t xml:space="preserve"> </w:t>
      </w:r>
      <w:r>
        <w:rPr>
          <w:spacing w:val="-1"/>
        </w:rPr>
        <w:t>cause</w:t>
      </w:r>
      <w:r>
        <w:rPr>
          <w:spacing w:val="41"/>
        </w:rPr>
        <w:t xml:space="preserve"> </w:t>
      </w:r>
      <w:r>
        <w:rPr>
          <w:spacing w:val="-1"/>
        </w:rPr>
        <w:t>confusion</w:t>
      </w:r>
      <w:r>
        <w:t xml:space="preserve"> </w:t>
      </w:r>
      <w:r>
        <w:rPr>
          <w:spacing w:val="-1"/>
        </w:rPr>
        <w:t>as</w:t>
      </w:r>
      <w:r>
        <w:rPr>
          <w:spacing w:val="-2"/>
        </w:rPr>
        <w:t xml:space="preserve"> </w:t>
      </w:r>
      <w:r>
        <w:t>to</w:t>
      </w:r>
      <w:r>
        <w:rPr>
          <w:spacing w:val="-2"/>
        </w:rPr>
        <w:t xml:space="preserve"> </w:t>
      </w:r>
      <w:r>
        <w:t>the</w:t>
      </w:r>
      <w:r>
        <w:rPr>
          <w:spacing w:val="-4"/>
        </w:rPr>
        <w:t xml:space="preserve"> </w:t>
      </w:r>
      <w:r>
        <w:rPr>
          <w:spacing w:val="-1"/>
        </w:rPr>
        <w:t>funding</w:t>
      </w:r>
      <w:r>
        <w:t xml:space="preserve"> </w:t>
      </w:r>
      <w:r>
        <w:rPr>
          <w:spacing w:val="-1"/>
        </w:rPr>
        <w:t>source</w:t>
      </w:r>
      <w:r>
        <w:rPr>
          <w:spacing w:val="-2"/>
        </w:rPr>
        <w:t xml:space="preserve"> </w:t>
      </w:r>
      <w:r>
        <w:rPr>
          <w:spacing w:val="-1"/>
        </w:rPr>
        <w:t>or</w:t>
      </w:r>
      <w:r>
        <w:rPr>
          <w:spacing w:val="-3"/>
        </w:rPr>
        <w:t xml:space="preserve"> </w:t>
      </w:r>
      <w:r>
        <w:rPr>
          <w:spacing w:val="-1"/>
        </w:rPr>
        <w:t>give</w:t>
      </w:r>
      <w:r>
        <w:rPr>
          <w:spacing w:val="-2"/>
        </w:rPr>
        <w:t xml:space="preserve"> </w:t>
      </w:r>
      <w:r>
        <w:t xml:space="preserve">false </w:t>
      </w:r>
      <w:r>
        <w:rPr>
          <w:spacing w:val="-1"/>
        </w:rPr>
        <w:t>appearance</w:t>
      </w:r>
      <w:r>
        <w:t xml:space="preserve"> </w:t>
      </w:r>
      <w:r>
        <w:rPr>
          <w:spacing w:val="-2"/>
        </w:rPr>
        <w:t>of</w:t>
      </w:r>
      <w:r>
        <w:rPr>
          <w:spacing w:val="-1"/>
        </w:rPr>
        <w:t xml:space="preserve"> Government</w:t>
      </w:r>
      <w:r>
        <w:rPr>
          <w:spacing w:val="2"/>
        </w:rPr>
        <w:t xml:space="preserve"> </w:t>
      </w:r>
      <w:r>
        <w:rPr>
          <w:spacing w:val="-2"/>
        </w:rPr>
        <w:t>endorsement.</w:t>
      </w:r>
      <w:r>
        <w:rPr>
          <w:spacing w:val="65"/>
        </w:rPr>
        <w:t xml:space="preserve"> </w:t>
      </w:r>
      <w:r>
        <w:rPr>
          <w:spacing w:val="-1"/>
        </w:rPr>
        <w:t>Use</w:t>
      </w:r>
      <w:r>
        <w:t xml:space="preserve"> </w:t>
      </w:r>
      <w:r>
        <w:rPr>
          <w:spacing w:val="-2"/>
        </w:rPr>
        <w:t>of</w:t>
      </w:r>
      <w:r>
        <w:rPr>
          <w:spacing w:val="2"/>
        </w:rPr>
        <w:t xml:space="preserve"> </w:t>
      </w:r>
      <w:r>
        <w:t>the</w:t>
      </w:r>
      <w:r>
        <w:rPr>
          <w:spacing w:val="-2"/>
        </w:rPr>
        <w:t xml:space="preserve"> </w:t>
      </w:r>
      <w:r>
        <w:rPr>
          <w:spacing w:val="-1"/>
        </w:rPr>
        <w:t>HHS</w:t>
      </w:r>
      <w:r>
        <w:t xml:space="preserve"> </w:t>
      </w:r>
      <w:r>
        <w:rPr>
          <w:spacing w:val="-1"/>
        </w:rPr>
        <w:t>name</w:t>
      </w:r>
      <w:r>
        <w:rPr>
          <w:spacing w:val="-2"/>
        </w:rPr>
        <w:t xml:space="preserve"> </w:t>
      </w:r>
      <w:r>
        <w:rPr>
          <w:spacing w:val="-1"/>
        </w:rPr>
        <w:t xml:space="preserve">or </w:t>
      </w:r>
      <w:r>
        <w:t>logo</w:t>
      </w:r>
      <w:r>
        <w:rPr>
          <w:spacing w:val="-2"/>
        </w:rPr>
        <w:t xml:space="preserve"> </w:t>
      </w:r>
      <w:r>
        <w:rPr>
          <w:spacing w:val="-1"/>
        </w:rPr>
        <w:t>is</w:t>
      </w:r>
      <w:r>
        <w:rPr>
          <w:spacing w:val="-2"/>
        </w:rPr>
        <w:t xml:space="preserve"> </w:t>
      </w:r>
      <w:r>
        <w:rPr>
          <w:spacing w:val="-1"/>
        </w:rPr>
        <w:t>governed</w:t>
      </w:r>
      <w:r>
        <w:t xml:space="preserve"> </w:t>
      </w:r>
      <w:r>
        <w:rPr>
          <w:spacing w:val="-1"/>
        </w:rPr>
        <w:t>by</w:t>
      </w:r>
      <w:r>
        <w:rPr>
          <w:spacing w:val="-2"/>
        </w:rPr>
        <w:t xml:space="preserve"> </w:t>
      </w:r>
      <w:r>
        <w:rPr>
          <w:spacing w:val="-1"/>
        </w:rPr>
        <w:t>U.S.C.</w:t>
      </w:r>
      <w:r>
        <w:rPr>
          <w:spacing w:val="2"/>
        </w:rPr>
        <w:t xml:space="preserve"> </w:t>
      </w:r>
      <w:r>
        <w:rPr>
          <w:spacing w:val="-1"/>
        </w:rPr>
        <w:t>Part 1320b-10,</w:t>
      </w:r>
      <w:r>
        <w:rPr>
          <w:spacing w:val="2"/>
        </w:rPr>
        <w:t xml:space="preserve"> </w:t>
      </w:r>
      <w:r>
        <w:rPr>
          <w:spacing w:val="-2"/>
        </w:rPr>
        <w:t>which</w:t>
      </w:r>
      <w:r>
        <w:t xml:space="preserve"> </w:t>
      </w:r>
      <w:r>
        <w:rPr>
          <w:spacing w:val="-1"/>
        </w:rPr>
        <w:t>prohibits</w:t>
      </w:r>
      <w:r>
        <w:rPr>
          <w:spacing w:val="-2"/>
        </w:rPr>
        <w:t xml:space="preserve"> </w:t>
      </w:r>
      <w:r>
        <w:rPr>
          <w:spacing w:val="-1"/>
        </w:rPr>
        <w:t>misuse</w:t>
      </w:r>
      <w:r>
        <w:rPr>
          <w:spacing w:val="53"/>
        </w:rPr>
        <w:t xml:space="preserve"> </w:t>
      </w:r>
      <w:r>
        <w:rPr>
          <w:spacing w:val="-2"/>
        </w:rPr>
        <w:t>of</w:t>
      </w:r>
      <w:r>
        <w:rPr>
          <w:spacing w:val="2"/>
        </w:rPr>
        <w:t xml:space="preserve"> </w:t>
      </w:r>
      <w:r>
        <w:t xml:space="preserve">the </w:t>
      </w:r>
      <w:r>
        <w:rPr>
          <w:spacing w:val="-1"/>
        </w:rPr>
        <w:t>HHS</w:t>
      </w:r>
      <w:r>
        <w:t xml:space="preserve"> </w:t>
      </w:r>
      <w:r>
        <w:rPr>
          <w:spacing w:val="-1"/>
        </w:rPr>
        <w:t>name</w:t>
      </w:r>
      <w:r>
        <w:t xml:space="preserve"> </w:t>
      </w:r>
      <w:r>
        <w:rPr>
          <w:spacing w:val="-1"/>
        </w:rPr>
        <w:t>and</w:t>
      </w:r>
      <w:r>
        <w:rPr>
          <w:spacing w:val="-2"/>
        </w:rPr>
        <w:t xml:space="preserve"> </w:t>
      </w:r>
      <w:r>
        <w:rPr>
          <w:spacing w:val="-1"/>
        </w:rPr>
        <w:t>emblem</w:t>
      </w:r>
      <w:r>
        <w:rPr>
          <w:spacing w:val="2"/>
        </w:rPr>
        <w:t xml:space="preserve"> </w:t>
      </w:r>
      <w:r>
        <w:rPr>
          <w:spacing w:val="-1"/>
        </w:rPr>
        <w:t>in</w:t>
      </w:r>
      <w:r>
        <w:rPr>
          <w:spacing w:val="-2"/>
        </w:rPr>
        <w:t xml:space="preserve"> </w:t>
      </w:r>
      <w:r>
        <w:rPr>
          <w:spacing w:val="-1"/>
        </w:rPr>
        <w:t>written</w:t>
      </w:r>
      <w:r>
        <w:t xml:space="preserve"> </w:t>
      </w:r>
      <w:r>
        <w:rPr>
          <w:spacing w:val="-1"/>
        </w:rPr>
        <w:t>communication.</w:t>
      </w:r>
      <w:r>
        <w:rPr>
          <w:spacing w:val="2"/>
        </w:rPr>
        <w:t xml:space="preserve"> </w:t>
      </w:r>
      <w:r>
        <w:t xml:space="preserve">A </w:t>
      </w:r>
      <w:r>
        <w:rPr>
          <w:spacing w:val="-1"/>
        </w:rPr>
        <w:t>non-federal</w:t>
      </w:r>
      <w:r>
        <w:t xml:space="preserve"> </w:t>
      </w:r>
      <w:r>
        <w:rPr>
          <w:spacing w:val="-1"/>
        </w:rPr>
        <w:t>entity</w:t>
      </w:r>
      <w:r>
        <w:rPr>
          <w:spacing w:val="-2"/>
        </w:rPr>
        <w:t xml:space="preserve"> </w:t>
      </w:r>
      <w:r>
        <w:rPr>
          <w:spacing w:val="-1"/>
        </w:rPr>
        <w:t>is</w:t>
      </w:r>
      <w:r>
        <w:rPr>
          <w:spacing w:val="1"/>
        </w:rPr>
        <w:t xml:space="preserve"> </w:t>
      </w:r>
      <w:r>
        <w:rPr>
          <w:spacing w:val="-1"/>
        </w:rPr>
        <w:t>not</w:t>
      </w:r>
      <w:r w:rsidR="00EB703C">
        <w:rPr>
          <w:spacing w:val="-1"/>
        </w:rPr>
        <w:t xml:space="preserve"> </w:t>
      </w:r>
      <w:r>
        <w:rPr>
          <w:spacing w:val="-1"/>
        </w:rPr>
        <w:t>authorized</w:t>
      </w:r>
      <w:r>
        <w:t xml:space="preserve"> to</w:t>
      </w:r>
      <w:r>
        <w:rPr>
          <w:spacing w:val="-2"/>
        </w:rPr>
        <w:t xml:space="preserve"> </w:t>
      </w:r>
      <w:r>
        <w:rPr>
          <w:spacing w:val="-1"/>
        </w:rPr>
        <w:t>use</w:t>
      </w:r>
      <w:r>
        <w:rPr>
          <w:spacing w:val="-2"/>
        </w:rPr>
        <w:t xml:space="preserve"> </w:t>
      </w:r>
      <w:r>
        <w:t xml:space="preserve">the </w:t>
      </w:r>
      <w:r>
        <w:rPr>
          <w:spacing w:val="-2"/>
        </w:rPr>
        <w:t>HHS</w:t>
      </w:r>
      <w:r>
        <w:t xml:space="preserve"> </w:t>
      </w:r>
      <w:r>
        <w:rPr>
          <w:spacing w:val="-1"/>
        </w:rPr>
        <w:t>name</w:t>
      </w:r>
      <w:r>
        <w:rPr>
          <w:spacing w:val="-2"/>
        </w:rPr>
        <w:t xml:space="preserve"> </w:t>
      </w:r>
      <w:r>
        <w:rPr>
          <w:spacing w:val="-1"/>
        </w:rPr>
        <w:t xml:space="preserve">or </w:t>
      </w:r>
      <w:r>
        <w:t>logo</w:t>
      </w:r>
      <w:r>
        <w:rPr>
          <w:spacing w:val="-4"/>
        </w:rPr>
        <w:t xml:space="preserve"> </w:t>
      </w:r>
      <w:r>
        <w:rPr>
          <w:spacing w:val="-1"/>
        </w:rPr>
        <w:t>governed</w:t>
      </w:r>
      <w:r>
        <w:t xml:space="preserve"> </w:t>
      </w:r>
      <w:r>
        <w:rPr>
          <w:spacing w:val="-1"/>
        </w:rPr>
        <w:t>by</w:t>
      </w:r>
      <w:r>
        <w:rPr>
          <w:spacing w:val="-2"/>
        </w:rPr>
        <w:t xml:space="preserve"> </w:t>
      </w:r>
      <w:r>
        <w:rPr>
          <w:spacing w:val="-1"/>
        </w:rPr>
        <w:t>U.S.C. Part</w:t>
      </w:r>
      <w:r>
        <w:rPr>
          <w:spacing w:val="2"/>
        </w:rPr>
        <w:t xml:space="preserve"> </w:t>
      </w:r>
      <w:r>
        <w:rPr>
          <w:spacing w:val="-2"/>
        </w:rPr>
        <w:t>1320b-10.</w:t>
      </w:r>
      <w:r>
        <w:rPr>
          <w:spacing w:val="-1"/>
        </w:rPr>
        <w:t xml:space="preserve"> </w:t>
      </w:r>
      <w:r>
        <w:t>The</w:t>
      </w:r>
      <w:r>
        <w:rPr>
          <w:spacing w:val="-2"/>
        </w:rPr>
        <w:t xml:space="preserve"> </w:t>
      </w:r>
      <w:r>
        <w:rPr>
          <w:spacing w:val="-1"/>
        </w:rPr>
        <w:t>appropriate</w:t>
      </w:r>
      <w:r>
        <w:rPr>
          <w:spacing w:val="55"/>
        </w:rPr>
        <w:t xml:space="preserve"> </w:t>
      </w:r>
      <w:r>
        <w:rPr>
          <w:spacing w:val="-1"/>
        </w:rPr>
        <w:t>use</w:t>
      </w:r>
      <w:r>
        <w:t xml:space="preserve"> </w:t>
      </w:r>
      <w:r>
        <w:rPr>
          <w:spacing w:val="-2"/>
        </w:rPr>
        <w:t>of</w:t>
      </w:r>
      <w:r>
        <w:rPr>
          <w:spacing w:val="2"/>
        </w:rPr>
        <w:t xml:space="preserve"> </w:t>
      </w:r>
      <w:r>
        <w:t>the</w:t>
      </w:r>
      <w:r>
        <w:rPr>
          <w:spacing w:val="-2"/>
        </w:rPr>
        <w:t xml:space="preserve"> </w:t>
      </w:r>
      <w:r>
        <w:rPr>
          <w:spacing w:val="-1"/>
        </w:rPr>
        <w:t>HHS</w:t>
      </w:r>
      <w:r>
        <w:t xml:space="preserve"> </w:t>
      </w:r>
      <w:r>
        <w:rPr>
          <w:spacing w:val="-1"/>
        </w:rPr>
        <w:t>logo</w:t>
      </w:r>
      <w:r>
        <w:t xml:space="preserve"> </w:t>
      </w:r>
      <w:r>
        <w:rPr>
          <w:spacing w:val="-1"/>
        </w:rPr>
        <w:t>is</w:t>
      </w:r>
      <w:r>
        <w:rPr>
          <w:spacing w:val="-2"/>
        </w:rPr>
        <w:t xml:space="preserve"> </w:t>
      </w:r>
      <w:r>
        <w:rPr>
          <w:spacing w:val="-1"/>
        </w:rPr>
        <w:t xml:space="preserve">subject </w:t>
      </w:r>
      <w:r>
        <w:t>to</w:t>
      </w:r>
      <w:r>
        <w:rPr>
          <w:spacing w:val="-2"/>
        </w:rPr>
        <w:t xml:space="preserve"> </w:t>
      </w:r>
      <w:r>
        <w:rPr>
          <w:spacing w:val="-1"/>
        </w:rPr>
        <w:t>review</w:t>
      </w:r>
      <w:r>
        <w:rPr>
          <w:spacing w:val="-3"/>
        </w:rPr>
        <w:t xml:space="preserve"> </w:t>
      </w:r>
      <w:r>
        <w:rPr>
          <w:spacing w:val="-1"/>
        </w:rPr>
        <w:t>and</w:t>
      </w:r>
      <w:r>
        <w:t xml:space="preserve"> </w:t>
      </w:r>
      <w:r>
        <w:rPr>
          <w:spacing w:val="-1"/>
        </w:rPr>
        <w:t>approval</w:t>
      </w:r>
      <w:r>
        <w:t xml:space="preserve"> </w:t>
      </w:r>
      <w:r>
        <w:rPr>
          <w:spacing w:val="-1"/>
        </w:rPr>
        <w:t>of</w:t>
      </w:r>
      <w:r>
        <w:rPr>
          <w:spacing w:val="2"/>
        </w:rPr>
        <w:t xml:space="preserve"> </w:t>
      </w:r>
      <w:r>
        <w:t>the</w:t>
      </w:r>
      <w:r>
        <w:rPr>
          <w:spacing w:val="-2"/>
        </w:rPr>
        <w:t xml:space="preserve"> </w:t>
      </w:r>
      <w:r>
        <w:rPr>
          <w:spacing w:val="-1"/>
        </w:rPr>
        <w:t>HHS</w:t>
      </w:r>
      <w:r>
        <w:rPr>
          <w:spacing w:val="-3"/>
        </w:rPr>
        <w:t xml:space="preserve"> </w:t>
      </w:r>
      <w:r>
        <w:rPr>
          <w:spacing w:val="-1"/>
        </w:rPr>
        <w:t>Office</w:t>
      </w:r>
      <w:r>
        <w:t xml:space="preserve"> </w:t>
      </w:r>
      <w:r>
        <w:rPr>
          <w:spacing w:val="-2"/>
        </w:rPr>
        <w:t>of</w:t>
      </w:r>
      <w:r>
        <w:rPr>
          <w:spacing w:val="-1"/>
        </w:rPr>
        <w:t xml:space="preserve"> </w:t>
      </w:r>
      <w:r>
        <w:t xml:space="preserve">the </w:t>
      </w:r>
      <w:r>
        <w:rPr>
          <w:spacing w:val="-1"/>
        </w:rPr>
        <w:t>Assistant</w:t>
      </w:r>
      <w:r>
        <w:rPr>
          <w:spacing w:val="40"/>
        </w:rPr>
        <w:t xml:space="preserve"> </w:t>
      </w:r>
      <w:r>
        <w:rPr>
          <w:spacing w:val="-1"/>
        </w:rPr>
        <w:t>Secretary</w:t>
      </w:r>
      <w:r>
        <w:rPr>
          <w:spacing w:val="-4"/>
        </w:rPr>
        <w:t xml:space="preserve"> </w:t>
      </w:r>
      <w:r>
        <w:t>for</w:t>
      </w:r>
      <w:r>
        <w:rPr>
          <w:spacing w:val="-1"/>
        </w:rPr>
        <w:t xml:space="preserve"> Public</w:t>
      </w:r>
      <w:r>
        <w:rPr>
          <w:spacing w:val="1"/>
        </w:rPr>
        <w:t xml:space="preserve"> </w:t>
      </w:r>
      <w:r>
        <w:rPr>
          <w:spacing w:val="-1"/>
        </w:rPr>
        <w:t>Affairs</w:t>
      </w:r>
      <w:r>
        <w:rPr>
          <w:spacing w:val="-2"/>
        </w:rPr>
        <w:t xml:space="preserve"> </w:t>
      </w:r>
      <w:r>
        <w:rPr>
          <w:spacing w:val="-1"/>
        </w:rPr>
        <w:t>(OASPA).</w:t>
      </w:r>
      <w:r>
        <w:rPr>
          <w:spacing w:val="2"/>
        </w:rPr>
        <w:t xml:space="preserve"> </w:t>
      </w:r>
      <w:r>
        <w:rPr>
          <w:spacing w:val="-2"/>
        </w:rPr>
        <w:t>Moreover,</w:t>
      </w:r>
      <w:r>
        <w:rPr>
          <w:spacing w:val="-1"/>
        </w:rPr>
        <w:t xml:space="preserve"> the</w:t>
      </w:r>
      <w:r>
        <w:t xml:space="preserve"> </w:t>
      </w:r>
      <w:r>
        <w:rPr>
          <w:spacing w:val="-1"/>
        </w:rPr>
        <w:t>HHS</w:t>
      </w:r>
      <w:r>
        <w:t xml:space="preserve"> </w:t>
      </w:r>
      <w:r>
        <w:rPr>
          <w:spacing w:val="-1"/>
        </w:rPr>
        <w:t>Office</w:t>
      </w:r>
      <w:r>
        <w:rPr>
          <w:spacing w:val="-2"/>
        </w:rPr>
        <w:t xml:space="preserve"> of</w:t>
      </w:r>
      <w:r>
        <w:rPr>
          <w:spacing w:val="2"/>
        </w:rPr>
        <w:t xml:space="preserve"> </w:t>
      </w:r>
      <w:r>
        <w:t>the</w:t>
      </w:r>
      <w:r>
        <w:rPr>
          <w:spacing w:val="-2"/>
        </w:rPr>
        <w:t xml:space="preserve"> </w:t>
      </w:r>
      <w:r>
        <w:rPr>
          <w:spacing w:val="-1"/>
        </w:rPr>
        <w:t>Inspector General</w:t>
      </w:r>
      <w:r>
        <w:t xml:space="preserve"> </w:t>
      </w:r>
      <w:r>
        <w:rPr>
          <w:spacing w:val="-1"/>
        </w:rPr>
        <w:t>has</w:t>
      </w:r>
      <w:r>
        <w:rPr>
          <w:spacing w:val="62"/>
        </w:rPr>
        <w:t xml:space="preserve"> </w:t>
      </w:r>
      <w:r>
        <w:rPr>
          <w:spacing w:val="-1"/>
        </w:rPr>
        <w:t>authority</w:t>
      </w:r>
      <w:r>
        <w:rPr>
          <w:spacing w:val="-2"/>
        </w:rPr>
        <w:t xml:space="preserve"> </w:t>
      </w:r>
      <w:r>
        <w:t>to</w:t>
      </w:r>
      <w:r>
        <w:rPr>
          <w:spacing w:val="-2"/>
        </w:rPr>
        <w:t xml:space="preserve"> </w:t>
      </w:r>
      <w:r>
        <w:rPr>
          <w:spacing w:val="-1"/>
        </w:rPr>
        <w:t>impose</w:t>
      </w:r>
      <w:r>
        <w:rPr>
          <w:spacing w:val="-2"/>
        </w:rPr>
        <w:t xml:space="preserve"> </w:t>
      </w:r>
      <w:r>
        <w:rPr>
          <w:spacing w:val="-1"/>
        </w:rPr>
        <w:t>civil</w:t>
      </w:r>
      <w:r>
        <w:t xml:space="preserve"> </w:t>
      </w:r>
      <w:r>
        <w:rPr>
          <w:spacing w:val="-1"/>
        </w:rPr>
        <w:t>monetary</w:t>
      </w:r>
      <w:r>
        <w:rPr>
          <w:spacing w:val="-2"/>
        </w:rPr>
        <w:t xml:space="preserve"> </w:t>
      </w:r>
      <w:r>
        <w:rPr>
          <w:spacing w:val="-1"/>
        </w:rPr>
        <w:t>penalties</w:t>
      </w:r>
      <w:r>
        <w:rPr>
          <w:spacing w:val="-2"/>
        </w:rPr>
        <w:t xml:space="preserve"> </w:t>
      </w:r>
      <w:r>
        <w:t>for</w:t>
      </w:r>
      <w:r>
        <w:rPr>
          <w:spacing w:val="-1"/>
        </w:rPr>
        <w:t xml:space="preserve"> violations</w:t>
      </w:r>
      <w:r>
        <w:rPr>
          <w:spacing w:val="1"/>
        </w:rPr>
        <w:t xml:space="preserve"> </w:t>
      </w:r>
      <w:r>
        <w:rPr>
          <w:spacing w:val="-1"/>
        </w:rPr>
        <w:t>(42</w:t>
      </w:r>
      <w:r>
        <w:rPr>
          <w:spacing w:val="-2"/>
        </w:rPr>
        <w:t xml:space="preserve"> </w:t>
      </w:r>
      <w:r>
        <w:rPr>
          <w:spacing w:val="-1"/>
        </w:rPr>
        <w:t>CFR</w:t>
      </w:r>
      <w:r>
        <w:t xml:space="preserve"> </w:t>
      </w:r>
      <w:r>
        <w:rPr>
          <w:spacing w:val="-1"/>
        </w:rPr>
        <w:t>Part</w:t>
      </w:r>
      <w:r>
        <w:rPr>
          <w:spacing w:val="2"/>
        </w:rPr>
        <w:t xml:space="preserve"> </w:t>
      </w:r>
      <w:r>
        <w:rPr>
          <w:spacing w:val="-1"/>
        </w:rPr>
        <w:t>1003).</w:t>
      </w:r>
    </w:p>
    <w:p w:rsidR="00C637AA" w:rsidRDefault="00C637AA">
      <w:pPr>
        <w:rPr>
          <w:rFonts w:ascii="Arial" w:eastAsia="Arial" w:hAnsi="Arial" w:cs="Arial"/>
        </w:rPr>
      </w:pPr>
    </w:p>
    <w:p w:rsidR="00C637AA" w:rsidRDefault="00245463">
      <w:pPr>
        <w:pStyle w:val="BodyText"/>
        <w:ind w:right="210" w:hanging="1"/>
      </w:pPr>
      <w:r>
        <w:rPr>
          <w:spacing w:val="-1"/>
        </w:rPr>
        <w:t>Additionally,</w:t>
      </w:r>
      <w:r>
        <w:rPr>
          <w:spacing w:val="2"/>
        </w:rPr>
        <w:t xml:space="preserve"> </w:t>
      </w:r>
      <w:r>
        <w:t xml:space="preserve">the </w:t>
      </w:r>
      <w:r>
        <w:rPr>
          <w:spacing w:val="-1"/>
        </w:rPr>
        <w:t>CDC</w:t>
      </w:r>
      <w:r>
        <w:t xml:space="preserve"> </w:t>
      </w:r>
      <w:r>
        <w:rPr>
          <w:spacing w:val="-2"/>
        </w:rPr>
        <w:t>logo</w:t>
      </w:r>
      <w:r>
        <w:t xml:space="preserve"> </w:t>
      </w:r>
      <w:r>
        <w:rPr>
          <w:spacing w:val="-1"/>
        </w:rPr>
        <w:t>cannot</w:t>
      </w:r>
      <w:r>
        <w:t xml:space="preserve"> </w:t>
      </w:r>
      <w:r>
        <w:rPr>
          <w:spacing w:val="-1"/>
        </w:rPr>
        <w:t>be</w:t>
      </w:r>
      <w:r>
        <w:t xml:space="preserve"> </w:t>
      </w:r>
      <w:r>
        <w:rPr>
          <w:spacing w:val="-1"/>
        </w:rPr>
        <w:t>used</w:t>
      </w:r>
      <w:r>
        <w:t xml:space="preserve"> </w:t>
      </w:r>
      <w:r>
        <w:rPr>
          <w:spacing w:val="-1"/>
        </w:rPr>
        <w:t>by</w:t>
      </w:r>
      <w:r>
        <w:rPr>
          <w:spacing w:val="-2"/>
        </w:rPr>
        <w:t xml:space="preserve"> </w:t>
      </w:r>
      <w:r>
        <w:t>the</w:t>
      </w:r>
      <w:r>
        <w:rPr>
          <w:spacing w:val="-4"/>
        </w:rPr>
        <w:t xml:space="preserve"> </w:t>
      </w:r>
      <w:r>
        <w:rPr>
          <w:spacing w:val="-1"/>
        </w:rPr>
        <w:t>recipient</w:t>
      </w:r>
      <w:r>
        <w:rPr>
          <w:spacing w:val="2"/>
        </w:rPr>
        <w:t xml:space="preserve"> </w:t>
      </w:r>
      <w:r>
        <w:rPr>
          <w:spacing w:val="-1"/>
        </w:rPr>
        <w:t xml:space="preserve">without </w:t>
      </w:r>
      <w:r>
        <w:t xml:space="preserve">the </w:t>
      </w:r>
      <w:r>
        <w:rPr>
          <w:spacing w:val="-1"/>
        </w:rPr>
        <w:t>express,</w:t>
      </w:r>
      <w:r>
        <w:rPr>
          <w:spacing w:val="2"/>
        </w:rPr>
        <w:t xml:space="preserve"> </w:t>
      </w:r>
      <w:r>
        <w:rPr>
          <w:spacing w:val="-1"/>
        </w:rPr>
        <w:t>written</w:t>
      </w:r>
      <w:r>
        <w:rPr>
          <w:spacing w:val="34"/>
        </w:rPr>
        <w:t xml:space="preserve"> </w:t>
      </w:r>
      <w:r>
        <w:rPr>
          <w:spacing w:val="-1"/>
        </w:rPr>
        <w:t>consent</w:t>
      </w:r>
      <w:r>
        <w:rPr>
          <w:spacing w:val="2"/>
        </w:rPr>
        <w:t xml:space="preserve"> </w:t>
      </w:r>
      <w:r>
        <w:rPr>
          <w:spacing w:val="-2"/>
        </w:rPr>
        <w:t>of</w:t>
      </w:r>
      <w:r>
        <w:rPr>
          <w:spacing w:val="2"/>
        </w:rPr>
        <w:t xml:space="preserve"> </w:t>
      </w:r>
      <w:r>
        <w:rPr>
          <w:spacing w:val="-2"/>
        </w:rPr>
        <w:t>CDC.</w:t>
      </w:r>
      <w:r>
        <w:rPr>
          <w:spacing w:val="-3"/>
        </w:rPr>
        <w:t xml:space="preserve"> </w:t>
      </w:r>
      <w:r>
        <w:t>The</w:t>
      </w:r>
      <w:r>
        <w:rPr>
          <w:spacing w:val="-2"/>
        </w:rPr>
        <w:t xml:space="preserve"> </w:t>
      </w:r>
      <w:r>
        <w:rPr>
          <w:spacing w:val="-1"/>
        </w:rPr>
        <w:t>Program Official/Project Officer</w:t>
      </w:r>
      <w:r>
        <w:rPr>
          <w:spacing w:val="2"/>
        </w:rPr>
        <w:t xml:space="preserve"> </w:t>
      </w:r>
      <w:r>
        <w:rPr>
          <w:spacing w:val="-1"/>
        </w:rPr>
        <w:t>identified</w:t>
      </w:r>
      <w:r>
        <w:rPr>
          <w:spacing w:val="1"/>
        </w:rPr>
        <w:t xml:space="preserve"> </w:t>
      </w:r>
      <w:r>
        <w:rPr>
          <w:spacing w:val="-1"/>
        </w:rPr>
        <w:t>in</w:t>
      </w:r>
      <w:r>
        <w:rPr>
          <w:spacing w:val="-2"/>
        </w:rPr>
        <w:t xml:space="preserve"> </w:t>
      </w:r>
      <w:r>
        <w:t xml:space="preserve">the </w:t>
      </w:r>
      <w:r>
        <w:rPr>
          <w:spacing w:val="-2"/>
        </w:rPr>
        <w:t>NOA</w:t>
      </w:r>
      <w:r>
        <w:t xml:space="preserve"> </w:t>
      </w:r>
      <w:r>
        <w:rPr>
          <w:spacing w:val="-1"/>
        </w:rPr>
        <w:t>can</w:t>
      </w:r>
      <w:r>
        <w:t xml:space="preserve"> </w:t>
      </w:r>
      <w:r>
        <w:rPr>
          <w:spacing w:val="-1"/>
        </w:rPr>
        <w:t>assist</w:t>
      </w:r>
      <w:r>
        <w:rPr>
          <w:spacing w:val="2"/>
        </w:rPr>
        <w:t xml:space="preserve"> </w:t>
      </w:r>
      <w:r>
        <w:rPr>
          <w:spacing w:val="-1"/>
        </w:rPr>
        <w:t>with</w:t>
      </w:r>
      <w:r>
        <w:rPr>
          <w:spacing w:val="43"/>
        </w:rPr>
        <w:t xml:space="preserve"> </w:t>
      </w:r>
      <w:r>
        <w:rPr>
          <w:spacing w:val="-1"/>
        </w:rPr>
        <w:t>facilitating</w:t>
      </w:r>
      <w:r>
        <w:t xml:space="preserve"> </w:t>
      </w:r>
      <w:r>
        <w:rPr>
          <w:spacing w:val="-1"/>
        </w:rPr>
        <w:t>such</w:t>
      </w:r>
      <w:r>
        <w:rPr>
          <w:spacing w:val="-2"/>
        </w:rPr>
        <w:t xml:space="preserve"> </w:t>
      </w:r>
      <w:r>
        <w:t>a</w:t>
      </w:r>
      <w:r>
        <w:rPr>
          <w:spacing w:val="-2"/>
        </w:rPr>
        <w:t xml:space="preserve"> </w:t>
      </w:r>
      <w:r>
        <w:rPr>
          <w:spacing w:val="-1"/>
        </w:rPr>
        <w:t>request. It</w:t>
      </w:r>
      <w:r>
        <w:rPr>
          <w:spacing w:val="2"/>
        </w:rPr>
        <w:t xml:space="preserve"> </w:t>
      </w:r>
      <w:r>
        <w:rPr>
          <w:spacing w:val="-1"/>
        </w:rPr>
        <w:t>is</w:t>
      </w:r>
      <w:r>
        <w:rPr>
          <w:spacing w:val="-2"/>
        </w:rPr>
        <w:t xml:space="preserve"> </w:t>
      </w:r>
      <w:r>
        <w:t>the</w:t>
      </w:r>
      <w:r>
        <w:rPr>
          <w:spacing w:val="-2"/>
        </w:rPr>
        <w:t xml:space="preserve"> </w:t>
      </w:r>
      <w:r>
        <w:rPr>
          <w:spacing w:val="-1"/>
        </w:rPr>
        <w:t>responsibility</w:t>
      </w:r>
      <w:r>
        <w:rPr>
          <w:spacing w:val="-2"/>
        </w:rPr>
        <w:t xml:space="preserve"> </w:t>
      </w:r>
      <w:r>
        <w:rPr>
          <w:spacing w:val="-1"/>
        </w:rPr>
        <w:t xml:space="preserve">of </w:t>
      </w:r>
      <w:r>
        <w:t>the</w:t>
      </w:r>
      <w:r>
        <w:rPr>
          <w:spacing w:val="-2"/>
        </w:rPr>
        <w:t xml:space="preserve"> </w:t>
      </w:r>
      <w:r>
        <w:rPr>
          <w:spacing w:val="-1"/>
        </w:rPr>
        <w:t>recipient</w:t>
      </w:r>
      <w:r>
        <w:t xml:space="preserve"> to</w:t>
      </w:r>
      <w:r>
        <w:rPr>
          <w:spacing w:val="-2"/>
        </w:rPr>
        <w:t xml:space="preserve"> </w:t>
      </w:r>
      <w:r>
        <w:rPr>
          <w:spacing w:val="-1"/>
        </w:rPr>
        <w:t>request</w:t>
      </w:r>
      <w:r>
        <w:rPr>
          <w:spacing w:val="-3"/>
        </w:rPr>
        <w:t xml:space="preserve"> </w:t>
      </w:r>
      <w:r>
        <w:rPr>
          <w:spacing w:val="-1"/>
        </w:rPr>
        <w:t xml:space="preserve">consent </w:t>
      </w:r>
      <w:r>
        <w:t>for</w:t>
      </w:r>
      <w:r>
        <w:rPr>
          <w:spacing w:val="-1"/>
        </w:rPr>
        <w:t xml:space="preserve"> use</w:t>
      </w:r>
      <w:r>
        <w:rPr>
          <w:spacing w:val="-2"/>
        </w:rPr>
        <w:t xml:space="preserve"> of</w:t>
      </w:r>
      <w:r>
        <w:rPr>
          <w:spacing w:val="61"/>
        </w:rPr>
        <w:t xml:space="preserve"> </w:t>
      </w:r>
      <w:r>
        <w:t xml:space="preserve">the </w:t>
      </w:r>
      <w:r>
        <w:rPr>
          <w:spacing w:val="-1"/>
        </w:rPr>
        <w:t>logo</w:t>
      </w:r>
      <w:r>
        <w:t xml:space="preserve"> </w:t>
      </w:r>
      <w:r>
        <w:rPr>
          <w:spacing w:val="-1"/>
        </w:rPr>
        <w:t>in</w:t>
      </w:r>
      <w:r>
        <w:rPr>
          <w:spacing w:val="-2"/>
        </w:rPr>
        <w:t xml:space="preserve"> </w:t>
      </w:r>
      <w:r>
        <w:rPr>
          <w:spacing w:val="-1"/>
        </w:rPr>
        <w:t>sufficient</w:t>
      </w:r>
      <w:r>
        <w:rPr>
          <w:spacing w:val="2"/>
        </w:rPr>
        <w:t xml:space="preserve"> </w:t>
      </w:r>
      <w:r>
        <w:rPr>
          <w:spacing w:val="-2"/>
        </w:rPr>
        <w:t>detail</w:t>
      </w:r>
      <w:r>
        <w:t xml:space="preserve"> to </w:t>
      </w:r>
      <w:r>
        <w:rPr>
          <w:spacing w:val="-1"/>
        </w:rPr>
        <w:t>ensure</w:t>
      </w:r>
      <w:r>
        <w:t xml:space="preserve"> a</w:t>
      </w:r>
      <w:r>
        <w:rPr>
          <w:spacing w:val="-2"/>
        </w:rPr>
        <w:t xml:space="preserve"> </w:t>
      </w:r>
      <w:r>
        <w:rPr>
          <w:spacing w:val="-1"/>
        </w:rPr>
        <w:t>complete</w:t>
      </w:r>
      <w:r>
        <w:t xml:space="preserve"> </w:t>
      </w:r>
      <w:r>
        <w:rPr>
          <w:spacing w:val="-1"/>
        </w:rPr>
        <w:t>depiction</w:t>
      </w:r>
      <w:r>
        <w:t xml:space="preserve"> </w:t>
      </w:r>
      <w:r>
        <w:rPr>
          <w:spacing w:val="-1"/>
        </w:rPr>
        <w:t>and</w:t>
      </w:r>
      <w:r>
        <w:t xml:space="preserve"> </w:t>
      </w:r>
      <w:r>
        <w:rPr>
          <w:spacing w:val="-1"/>
        </w:rPr>
        <w:t>disclosure</w:t>
      </w:r>
      <w:r>
        <w:rPr>
          <w:spacing w:val="-2"/>
        </w:rPr>
        <w:t xml:space="preserve"> of</w:t>
      </w:r>
      <w:r>
        <w:rPr>
          <w:spacing w:val="2"/>
        </w:rPr>
        <w:t xml:space="preserve"> </w:t>
      </w:r>
      <w:r>
        <w:rPr>
          <w:spacing w:val="-1"/>
        </w:rPr>
        <w:t>all</w:t>
      </w:r>
      <w:r>
        <w:t xml:space="preserve"> </w:t>
      </w:r>
      <w:r>
        <w:rPr>
          <w:spacing w:val="-1"/>
        </w:rPr>
        <w:t>uses</w:t>
      </w:r>
      <w:r>
        <w:rPr>
          <w:spacing w:val="-2"/>
        </w:rPr>
        <w:t xml:space="preserve"> of</w:t>
      </w:r>
      <w:r>
        <w:rPr>
          <w:spacing w:val="2"/>
        </w:rPr>
        <w:t xml:space="preserve"> </w:t>
      </w:r>
      <w:r>
        <w:rPr>
          <w:spacing w:val="-1"/>
        </w:rPr>
        <w:t>the</w:t>
      </w:r>
      <w:r>
        <w:rPr>
          <w:spacing w:val="62"/>
        </w:rPr>
        <w:t xml:space="preserve"> </w:t>
      </w:r>
      <w:r>
        <w:rPr>
          <w:spacing w:val="-1"/>
        </w:rPr>
        <w:t>Government</w:t>
      </w:r>
      <w:r>
        <w:rPr>
          <w:spacing w:val="2"/>
        </w:rPr>
        <w:t xml:space="preserve"> </w:t>
      </w:r>
      <w:r>
        <w:rPr>
          <w:spacing w:val="-1"/>
        </w:rPr>
        <w:t>logos.</w:t>
      </w:r>
      <w:r>
        <w:rPr>
          <w:spacing w:val="-3"/>
        </w:rPr>
        <w:t xml:space="preserve"> </w:t>
      </w:r>
      <w:r>
        <w:t xml:space="preserve">In </w:t>
      </w:r>
      <w:r>
        <w:rPr>
          <w:spacing w:val="-1"/>
        </w:rPr>
        <w:t>all</w:t>
      </w:r>
      <w:r>
        <w:rPr>
          <w:spacing w:val="-3"/>
        </w:rPr>
        <w:t xml:space="preserve"> </w:t>
      </w:r>
      <w:r>
        <w:rPr>
          <w:spacing w:val="-1"/>
        </w:rPr>
        <w:t>cases</w:t>
      </w:r>
      <w:r>
        <w:rPr>
          <w:spacing w:val="-2"/>
        </w:rPr>
        <w:t xml:space="preserve"> </w:t>
      </w:r>
      <w:r>
        <w:t>for</w:t>
      </w:r>
      <w:r>
        <w:rPr>
          <w:spacing w:val="-1"/>
        </w:rPr>
        <w:t xml:space="preserve"> utilization</w:t>
      </w:r>
      <w:r>
        <w:t xml:space="preserve"> </w:t>
      </w:r>
      <w:r>
        <w:rPr>
          <w:spacing w:val="-1"/>
        </w:rPr>
        <w:t>of Government</w:t>
      </w:r>
      <w:r>
        <w:rPr>
          <w:spacing w:val="2"/>
        </w:rPr>
        <w:t xml:space="preserve"> </w:t>
      </w:r>
      <w:r>
        <w:rPr>
          <w:spacing w:val="-1"/>
        </w:rPr>
        <w:t xml:space="preserve">logos, </w:t>
      </w:r>
      <w:r>
        <w:t>the</w:t>
      </w:r>
      <w:r>
        <w:rPr>
          <w:spacing w:val="-1"/>
        </w:rPr>
        <w:t xml:space="preserve"> </w:t>
      </w:r>
      <w:r>
        <w:rPr>
          <w:spacing w:val="-2"/>
        </w:rPr>
        <w:t>recipient</w:t>
      </w:r>
      <w:r>
        <w:rPr>
          <w:spacing w:val="2"/>
        </w:rPr>
        <w:t xml:space="preserve"> </w:t>
      </w:r>
      <w:r>
        <w:rPr>
          <w:spacing w:val="-1"/>
        </w:rPr>
        <w:t>must</w:t>
      </w:r>
      <w:r>
        <w:rPr>
          <w:spacing w:val="2"/>
        </w:rPr>
        <w:t xml:space="preserve"> </w:t>
      </w:r>
      <w:r>
        <w:rPr>
          <w:spacing w:val="-1"/>
        </w:rPr>
        <w:t>ensure</w:t>
      </w:r>
      <w:r>
        <w:rPr>
          <w:spacing w:val="45"/>
        </w:rPr>
        <w:t xml:space="preserve"> </w:t>
      </w:r>
      <w:r>
        <w:rPr>
          <w:spacing w:val="-1"/>
        </w:rPr>
        <w:t>written</w:t>
      </w:r>
      <w:r>
        <w:t xml:space="preserve"> </w:t>
      </w:r>
      <w:r>
        <w:rPr>
          <w:spacing w:val="-1"/>
        </w:rPr>
        <w:t>consent is</w:t>
      </w:r>
      <w:r>
        <w:rPr>
          <w:spacing w:val="-2"/>
        </w:rPr>
        <w:t xml:space="preserve"> </w:t>
      </w:r>
      <w:r>
        <w:rPr>
          <w:spacing w:val="-1"/>
        </w:rPr>
        <w:t>received.</w:t>
      </w:r>
      <w:r>
        <w:rPr>
          <w:spacing w:val="3"/>
        </w:rPr>
        <w:t xml:space="preserve"> </w:t>
      </w:r>
      <w:r>
        <w:rPr>
          <w:spacing w:val="-1"/>
        </w:rPr>
        <w:t xml:space="preserve">Further, </w:t>
      </w:r>
      <w:r>
        <w:t>the</w:t>
      </w:r>
      <w:r>
        <w:rPr>
          <w:spacing w:val="-2"/>
        </w:rPr>
        <w:t xml:space="preserve"> </w:t>
      </w:r>
      <w:r>
        <w:rPr>
          <w:spacing w:val="-1"/>
        </w:rPr>
        <w:t>HHS</w:t>
      </w:r>
      <w:r>
        <w:t xml:space="preserve"> </w:t>
      </w:r>
      <w:r>
        <w:rPr>
          <w:spacing w:val="-2"/>
        </w:rPr>
        <w:t>and</w:t>
      </w:r>
      <w:r>
        <w:t xml:space="preserve"> </w:t>
      </w:r>
      <w:r>
        <w:rPr>
          <w:spacing w:val="-1"/>
        </w:rPr>
        <w:t>CDC</w:t>
      </w:r>
      <w:r>
        <w:t xml:space="preserve"> </w:t>
      </w:r>
      <w:r>
        <w:rPr>
          <w:spacing w:val="-1"/>
        </w:rPr>
        <w:t>logo</w:t>
      </w:r>
      <w:r>
        <w:rPr>
          <w:spacing w:val="-2"/>
        </w:rPr>
        <w:t xml:space="preserve"> </w:t>
      </w:r>
      <w:r>
        <w:rPr>
          <w:spacing w:val="-1"/>
        </w:rPr>
        <w:t>cannot be</w:t>
      </w:r>
      <w:r>
        <w:rPr>
          <w:spacing w:val="-2"/>
        </w:rPr>
        <w:t xml:space="preserve"> </w:t>
      </w:r>
      <w:r>
        <w:rPr>
          <w:spacing w:val="-1"/>
        </w:rPr>
        <w:t>used</w:t>
      </w:r>
      <w:r>
        <w:t xml:space="preserve"> </w:t>
      </w:r>
      <w:r>
        <w:rPr>
          <w:spacing w:val="-1"/>
        </w:rPr>
        <w:t>by</w:t>
      </w:r>
      <w:r>
        <w:rPr>
          <w:spacing w:val="-2"/>
        </w:rPr>
        <w:t xml:space="preserve"> </w:t>
      </w:r>
      <w:r>
        <w:t>the</w:t>
      </w:r>
      <w:r>
        <w:rPr>
          <w:spacing w:val="-2"/>
        </w:rPr>
        <w:t xml:space="preserve"> </w:t>
      </w:r>
      <w:r>
        <w:rPr>
          <w:spacing w:val="-1"/>
        </w:rPr>
        <w:t>recipient</w:t>
      </w:r>
      <w:r>
        <w:rPr>
          <w:spacing w:val="42"/>
        </w:rPr>
        <w:t xml:space="preserve"> </w:t>
      </w:r>
      <w:r>
        <w:rPr>
          <w:spacing w:val="-1"/>
        </w:rPr>
        <w:t>without</w:t>
      </w:r>
      <w:r>
        <w:rPr>
          <w:spacing w:val="2"/>
        </w:rPr>
        <w:t xml:space="preserve"> </w:t>
      </w:r>
      <w:r>
        <w:t>a</w:t>
      </w:r>
      <w:r>
        <w:rPr>
          <w:spacing w:val="-2"/>
        </w:rPr>
        <w:t xml:space="preserve"> </w:t>
      </w:r>
      <w:r>
        <w:rPr>
          <w:spacing w:val="-1"/>
        </w:rPr>
        <w:t>license</w:t>
      </w:r>
      <w:r>
        <w:t xml:space="preserve"> </w:t>
      </w:r>
      <w:r>
        <w:rPr>
          <w:spacing w:val="-1"/>
        </w:rPr>
        <w:t>agreement</w:t>
      </w:r>
      <w:r>
        <w:rPr>
          <w:spacing w:val="2"/>
        </w:rPr>
        <w:t xml:space="preserve"> </w:t>
      </w:r>
      <w:r>
        <w:rPr>
          <w:spacing w:val="-1"/>
        </w:rPr>
        <w:t>setting</w:t>
      </w:r>
      <w:r>
        <w:rPr>
          <w:spacing w:val="-2"/>
        </w:rPr>
        <w:t xml:space="preserve"> </w:t>
      </w:r>
      <w:r>
        <w:t>forth</w:t>
      </w:r>
      <w:r>
        <w:rPr>
          <w:spacing w:val="-2"/>
        </w:rPr>
        <w:t xml:space="preserve"> </w:t>
      </w:r>
      <w:r>
        <w:t>the</w:t>
      </w:r>
      <w:r>
        <w:rPr>
          <w:spacing w:val="-2"/>
        </w:rPr>
        <w:t xml:space="preserve"> </w:t>
      </w:r>
      <w:r>
        <w:rPr>
          <w:spacing w:val="-1"/>
        </w:rPr>
        <w:t>terms</w:t>
      </w:r>
      <w:r>
        <w:rPr>
          <w:spacing w:val="1"/>
        </w:rPr>
        <w:t xml:space="preserve"> </w:t>
      </w:r>
      <w:r>
        <w:rPr>
          <w:spacing w:val="-1"/>
        </w:rPr>
        <w:t>and</w:t>
      </w:r>
      <w:r>
        <w:t xml:space="preserve"> </w:t>
      </w:r>
      <w:r>
        <w:rPr>
          <w:spacing w:val="-1"/>
        </w:rPr>
        <w:t>conditions</w:t>
      </w:r>
      <w:r>
        <w:rPr>
          <w:spacing w:val="1"/>
        </w:rPr>
        <w:t xml:space="preserve"> </w:t>
      </w:r>
      <w:r>
        <w:rPr>
          <w:spacing w:val="-2"/>
        </w:rPr>
        <w:t>of</w:t>
      </w:r>
      <w:r>
        <w:rPr>
          <w:spacing w:val="2"/>
        </w:rPr>
        <w:t xml:space="preserve"> </w:t>
      </w:r>
      <w:r>
        <w:rPr>
          <w:spacing w:val="-1"/>
        </w:rPr>
        <w:t>use.</w:t>
      </w:r>
    </w:p>
    <w:p w:rsidR="00C637AA" w:rsidRDefault="00C637AA">
      <w:pPr>
        <w:spacing w:before="9"/>
        <w:rPr>
          <w:rFonts w:ascii="Arial" w:eastAsia="Arial" w:hAnsi="Arial" w:cs="Arial"/>
          <w:sz w:val="21"/>
          <w:szCs w:val="21"/>
        </w:rPr>
      </w:pPr>
    </w:p>
    <w:p w:rsidR="00C637AA" w:rsidRDefault="00245463">
      <w:pPr>
        <w:pStyle w:val="BodyText"/>
        <w:ind w:right="169"/>
      </w:pPr>
      <w:r>
        <w:rPr>
          <w:b/>
          <w:spacing w:val="-1"/>
        </w:rPr>
        <w:t>Equipment and</w:t>
      </w:r>
      <w:r>
        <w:rPr>
          <w:b/>
        </w:rPr>
        <w:t xml:space="preserve"> </w:t>
      </w:r>
      <w:r>
        <w:rPr>
          <w:b/>
          <w:spacing w:val="-2"/>
        </w:rPr>
        <w:t>Products</w:t>
      </w:r>
      <w:r>
        <w:rPr>
          <w:spacing w:val="-2"/>
        </w:rPr>
        <w:t>:</w:t>
      </w:r>
      <w:r>
        <w:rPr>
          <w:spacing w:val="-3"/>
        </w:rPr>
        <w:t xml:space="preserve"> </w:t>
      </w:r>
      <w:r>
        <w:t>To</w:t>
      </w:r>
      <w:r>
        <w:rPr>
          <w:spacing w:val="-2"/>
        </w:rPr>
        <w:t xml:space="preserve"> </w:t>
      </w:r>
      <w:r>
        <w:t>the</w:t>
      </w:r>
      <w:r>
        <w:rPr>
          <w:spacing w:val="-2"/>
        </w:rPr>
        <w:t xml:space="preserve"> </w:t>
      </w:r>
      <w:r>
        <w:rPr>
          <w:spacing w:val="-1"/>
        </w:rPr>
        <w:t>greatest</w:t>
      </w:r>
      <w:r>
        <w:rPr>
          <w:spacing w:val="2"/>
        </w:rPr>
        <w:t xml:space="preserve"> </w:t>
      </w:r>
      <w:r>
        <w:rPr>
          <w:spacing w:val="-2"/>
        </w:rPr>
        <w:t>extent</w:t>
      </w:r>
      <w:r>
        <w:rPr>
          <w:spacing w:val="2"/>
        </w:rPr>
        <w:t xml:space="preserve"> </w:t>
      </w:r>
      <w:r>
        <w:rPr>
          <w:spacing w:val="-1"/>
        </w:rPr>
        <w:t>practical, all</w:t>
      </w:r>
      <w:r>
        <w:t xml:space="preserve"> </w:t>
      </w:r>
      <w:r>
        <w:rPr>
          <w:spacing w:val="-1"/>
        </w:rPr>
        <w:t>equipment</w:t>
      </w:r>
      <w:r>
        <w:rPr>
          <w:spacing w:val="-3"/>
        </w:rPr>
        <w:t xml:space="preserve"> </w:t>
      </w:r>
      <w:r>
        <w:rPr>
          <w:spacing w:val="-1"/>
        </w:rPr>
        <w:t>and</w:t>
      </w:r>
      <w:r>
        <w:t xml:space="preserve"> </w:t>
      </w:r>
      <w:r>
        <w:rPr>
          <w:spacing w:val="-1"/>
        </w:rPr>
        <w:t>products</w:t>
      </w:r>
      <w:r>
        <w:rPr>
          <w:spacing w:val="61"/>
        </w:rPr>
        <w:t xml:space="preserve"> </w:t>
      </w:r>
      <w:r>
        <w:rPr>
          <w:spacing w:val="-1"/>
        </w:rPr>
        <w:t>purchased</w:t>
      </w:r>
      <w:r>
        <w:t xml:space="preserve"> </w:t>
      </w:r>
      <w:r>
        <w:rPr>
          <w:spacing w:val="-2"/>
        </w:rPr>
        <w:t>with</w:t>
      </w:r>
      <w:r>
        <w:t xml:space="preserve"> </w:t>
      </w:r>
      <w:r>
        <w:rPr>
          <w:spacing w:val="-1"/>
        </w:rPr>
        <w:t>CDC</w:t>
      </w:r>
      <w:r>
        <w:rPr>
          <w:spacing w:val="-3"/>
        </w:rPr>
        <w:t xml:space="preserve"> </w:t>
      </w:r>
      <w:r>
        <w:rPr>
          <w:spacing w:val="-1"/>
        </w:rPr>
        <w:t>funds</w:t>
      </w:r>
      <w:r>
        <w:rPr>
          <w:spacing w:val="1"/>
        </w:rPr>
        <w:t xml:space="preserve"> </w:t>
      </w:r>
      <w:r>
        <w:rPr>
          <w:spacing w:val="-1"/>
        </w:rPr>
        <w:t>should</w:t>
      </w:r>
      <w:r>
        <w:t xml:space="preserve"> </w:t>
      </w:r>
      <w:r>
        <w:rPr>
          <w:spacing w:val="-1"/>
        </w:rPr>
        <w:t>be</w:t>
      </w:r>
      <w:r>
        <w:rPr>
          <w:spacing w:val="-2"/>
        </w:rPr>
        <w:t xml:space="preserve"> </w:t>
      </w:r>
      <w:r>
        <w:rPr>
          <w:spacing w:val="-1"/>
        </w:rPr>
        <w:t>American-made. CDC</w:t>
      </w:r>
      <w:r>
        <w:t xml:space="preserve"> </w:t>
      </w:r>
      <w:r>
        <w:rPr>
          <w:spacing w:val="-1"/>
        </w:rPr>
        <w:t>defines</w:t>
      </w:r>
      <w:r>
        <w:rPr>
          <w:spacing w:val="-2"/>
        </w:rPr>
        <w:t xml:space="preserve"> </w:t>
      </w:r>
      <w:r>
        <w:rPr>
          <w:spacing w:val="-1"/>
        </w:rPr>
        <w:t>equipment as</w:t>
      </w:r>
      <w:r>
        <w:rPr>
          <w:spacing w:val="-2"/>
        </w:rPr>
        <w:t xml:space="preserve"> </w:t>
      </w:r>
      <w:r>
        <w:rPr>
          <w:spacing w:val="-1"/>
        </w:rPr>
        <w:t>tangible</w:t>
      </w:r>
      <w:r>
        <w:rPr>
          <w:spacing w:val="59"/>
        </w:rPr>
        <w:t xml:space="preserve"> </w:t>
      </w:r>
      <w:r>
        <w:rPr>
          <w:spacing w:val="-1"/>
        </w:rPr>
        <w:t>non-expendable</w:t>
      </w:r>
      <w:r>
        <w:t xml:space="preserve"> </w:t>
      </w:r>
      <w:r>
        <w:rPr>
          <w:spacing w:val="-1"/>
        </w:rPr>
        <w:t>personal</w:t>
      </w:r>
      <w:r>
        <w:t xml:space="preserve"> </w:t>
      </w:r>
      <w:r>
        <w:rPr>
          <w:spacing w:val="-1"/>
        </w:rPr>
        <w:t>property</w:t>
      </w:r>
      <w:r>
        <w:rPr>
          <w:spacing w:val="-2"/>
        </w:rPr>
        <w:t xml:space="preserve"> </w:t>
      </w:r>
      <w:r>
        <w:rPr>
          <w:spacing w:val="-1"/>
        </w:rPr>
        <w:t>(including</w:t>
      </w:r>
      <w:r>
        <w:t xml:space="preserve"> </w:t>
      </w:r>
      <w:r>
        <w:rPr>
          <w:spacing w:val="-1"/>
        </w:rPr>
        <w:t>exempt property) charged</w:t>
      </w:r>
      <w:r>
        <w:rPr>
          <w:spacing w:val="-2"/>
        </w:rPr>
        <w:t xml:space="preserve"> </w:t>
      </w:r>
      <w:r>
        <w:rPr>
          <w:spacing w:val="-1"/>
        </w:rPr>
        <w:t>directly</w:t>
      </w:r>
      <w:r>
        <w:rPr>
          <w:spacing w:val="-2"/>
        </w:rPr>
        <w:t xml:space="preserve"> </w:t>
      </w:r>
      <w:r>
        <w:t>to</w:t>
      </w:r>
      <w:r>
        <w:rPr>
          <w:spacing w:val="-2"/>
        </w:rPr>
        <w:t xml:space="preserve"> </w:t>
      </w:r>
      <w:r>
        <w:rPr>
          <w:spacing w:val="-1"/>
        </w:rPr>
        <w:t>an</w:t>
      </w:r>
      <w:r>
        <w:t xml:space="preserve"> </w:t>
      </w:r>
      <w:r>
        <w:rPr>
          <w:spacing w:val="-2"/>
        </w:rPr>
        <w:t>award</w:t>
      </w:r>
      <w:r>
        <w:rPr>
          <w:spacing w:val="45"/>
        </w:rPr>
        <w:t xml:space="preserve"> </w:t>
      </w:r>
      <w:r>
        <w:rPr>
          <w:spacing w:val="-2"/>
        </w:rPr>
        <w:t>having</w:t>
      </w:r>
      <w:r>
        <w:rPr>
          <w:spacing w:val="3"/>
        </w:rPr>
        <w:t xml:space="preserve"> </w:t>
      </w:r>
      <w:r>
        <w:t xml:space="preserve">a </w:t>
      </w:r>
      <w:r>
        <w:rPr>
          <w:spacing w:val="-1"/>
        </w:rPr>
        <w:t>useful</w:t>
      </w:r>
      <w:r>
        <w:t xml:space="preserve"> </w:t>
      </w:r>
      <w:r>
        <w:rPr>
          <w:spacing w:val="-1"/>
        </w:rPr>
        <w:t>life</w:t>
      </w:r>
      <w:r>
        <w:t xml:space="preserve"> </w:t>
      </w:r>
      <w:r>
        <w:rPr>
          <w:spacing w:val="-2"/>
        </w:rPr>
        <w:t>of</w:t>
      </w:r>
      <w:r>
        <w:rPr>
          <w:spacing w:val="-1"/>
        </w:rPr>
        <w:t xml:space="preserve"> more</w:t>
      </w:r>
      <w:r>
        <w:rPr>
          <w:spacing w:val="-2"/>
        </w:rPr>
        <w:t xml:space="preserve"> </w:t>
      </w:r>
      <w:r>
        <w:rPr>
          <w:spacing w:val="-1"/>
        </w:rPr>
        <w:t>than</w:t>
      </w:r>
      <w:r>
        <w:t xml:space="preserve"> </w:t>
      </w:r>
      <w:r>
        <w:rPr>
          <w:spacing w:val="-1"/>
        </w:rPr>
        <w:t>one</w:t>
      </w:r>
      <w:r>
        <w:rPr>
          <w:spacing w:val="-2"/>
        </w:rPr>
        <w:t xml:space="preserve"> year</w:t>
      </w:r>
      <w:r>
        <w:rPr>
          <w:spacing w:val="2"/>
        </w:rPr>
        <w:t xml:space="preserve"> </w:t>
      </w:r>
      <w:r>
        <w:rPr>
          <w:spacing w:val="-1"/>
        </w:rPr>
        <w:t>AND</w:t>
      </w:r>
      <w:r>
        <w:t xml:space="preserve"> </w:t>
      </w:r>
      <w:r>
        <w:rPr>
          <w:spacing w:val="-1"/>
        </w:rPr>
        <w:t>an</w:t>
      </w:r>
      <w:r>
        <w:rPr>
          <w:spacing w:val="-2"/>
        </w:rPr>
        <w:t xml:space="preserve"> </w:t>
      </w:r>
      <w:r>
        <w:rPr>
          <w:spacing w:val="-1"/>
        </w:rPr>
        <w:t>acquisition</w:t>
      </w:r>
      <w:r>
        <w:t xml:space="preserve"> </w:t>
      </w:r>
      <w:r>
        <w:rPr>
          <w:spacing w:val="-1"/>
        </w:rPr>
        <w:t>cost</w:t>
      </w:r>
      <w:r>
        <w:rPr>
          <w:spacing w:val="2"/>
        </w:rPr>
        <w:t xml:space="preserve"> </w:t>
      </w:r>
      <w:r>
        <w:rPr>
          <w:spacing w:val="-2"/>
        </w:rPr>
        <w:t>of</w:t>
      </w:r>
      <w:r>
        <w:rPr>
          <w:spacing w:val="2"/>
        </w:rPr>
        <w:t xml:space="preserve"> </w:t>
      </w:r>
      <w:r>
        <w:rPr>
          <w:spacing w:val="-2"/>
        </w:rPr>
        <w:t>$5,000</w:t>
      </w:r>
      <w:r>
        <w:t xml:space="preserve"> </w:t>
      </w:r>
      <w:r>
        <w:rPr>
          <w:spacing w:val="-1"/>
        </w:rPr>
        <w:t>or more</w:t>
      </w:r>
      <w:r>
        <w:t xml:space="preserve"> </w:t>
      </w:r>
      <w:r>
        <w:rPr>
          <w:spacing w:val="-2"/>
        </w:rPr>
        <w:t>per</w:t>
      </w:r>
      <w:r>
        <w:rPr>
          <w:spacing w:val="2"/>
        </w:rPr>
        <w:t xml:space="preserve"> </w:t>
      </w:r>
      <w:r>
        <w:rPr>
          <w:spacing w:val="-2"/>
        </w:rPr>
        <w:t>unit.</w:t>
      </w:r>
      <w:r>
        <w:rPr>
          <w:spacing w:val="79"/>
        </w:rPr>
        <w:t xml:space="preserve"> </w:t>
      </w:r>
      <w:r>
        <w:rPr>
          <w:spacing w:val="-1"/>
        </w:rPr>
        <w:t>However,</w:t>
      </w:r>
      <w:r>
        <w:rPr>
          <w:spacing w:val="2"/>
        </w:rPr>
        <w:t xml:space="preserve"> </w:t>
      </w:r>
      <w:r>
        <w:rPr>
          <w:spacing w:val="-1"/>
        </w:rPr>
        <w:t>consistent</w:t>
      </w:r>
      <w:r>
        <w:rPr>
          <w:spacing w:val="2"/>
        </w:rPr>
        <w:t xml:space="preserve"> </w:t>
      </w:r>
      <w:r>
        <w:rPr>
          <w:spacing w:val="-1"/>
        </w:rPr>
        <w:t>with</w:t>
      </w:r>
      <w:r>
        <w:t xml:space="preserve"> </w:t>
      </w:r>
      <w:r>
        <w:rPr>
          <w:spacing w:val="-1"/>
        </w:rPr>
        <w:t>recipient</w:t>
      </w:r>
      <w:r>
        <w:t xml:space="preserve"> </w:t>
      </w:r>
      <w:r>
        <w:rPr>
          <w:spacing w:val="-1"/>
        </w:rPr>
        <w:t>policy,</w:t>
      </w:r>
      <w:r>
        <w:rPr>
          <w:spacing w:val="2"/>
        </w:rPr>
        <w:t xml:space="preserve"> </w:t>
      </w:r>
      <w:r>
        <w:t xml:space="preserve">a </w:t>
      </w:r>
      <w:r>
        <w:rPr>
          <w:spacing w:val="-2"/>
        </w:rPr>
        <w:t>lower</w:t>
      </w:r>
      <w:r>
        <w:rPr>
          <w:spacing w:val="2"/>
        </w:rPr>
        <w:t xml:space="preserve"> </w:t>
      </w:r>
      <w:r>
        <w:rPr>
          <w:spacing w:val="-1"/>
        </w:rPr>
        <w:t>threshold</w:t>
      </w:r>
      <w:r>
        <w:rPr>
          <w:spacing w:val="-2"/>
        </w:rPr>
        <w:t xml:space="preserve"> </w:t>
      </w:r>
      <w:r>
        <w:rPr>
          <w:spacing w:val="-1"/>
        </w:rPr>
        <w:t>may</w:t>
      </w:r>
      <w:r>
        <w:rPr>
          <w:spacing w:val="-2"/>
        </w:rPr>
        <w:t xml:space="preserve"> </w:t>
      </w:r>
      <w:r>
        <w:rPr>
          <w:spacing w:val="-1"/>
        </w:rPr>
        <w:t>be</w:t>
      </w:r>
      <w:r>
        <w:t xml:space="preserve"> </w:t>
      </w:r>
      <w:r>
        <w:rPr>
          <w:spacing w:val="-1"/>
        </w:rPr>
        <w:t>established.</w:t>
      </w:r>
      <w:r>
        <w:rPr>
          <w:spacing w:val="3"/>
        </w:rPr>
        <w:t xml:space="preserve"> </w:t>
      </w:r>
      <w:r>
        <w:rPr>
          <w:spacing w:val="-1"/>
        </w:rPr>
        <w:t>Please</w:t>
      </w:r>
      <w:r>
        <w:rPr>
          <w:spacing w:val="39"/>
        </w:rPr>
        <w:t xml:space="preserve"> </w:t>
      </w:r>
      <w:r>
        <w:rPr>
          <w:spacing w:val="-1"/>
        </w:rPr>
        <w:t>provide</w:t>
      </w:r>
      <w:r>
        <w:t xml:space="preserve"> the </w:t>
      </w:r>
      <w:r>
        <w:rPr>
          <w:spacing w:val="-1"/>
        </w:rPr>
        <w:t>information</w:t>
      </w:r>
      <w:r>
        <w:rPr>
          <w:spacing w:val="-2"/>
        </w:rPr>
        <w:t xml:space="preserve"> </w:t>
      </w:r>
      <w:r>
        <w:rPr>
          <w:spacing w:val="-1"/>
        </w:rPr>
        <w:t>to</w:t>
      </w:r>
      <w:r>
        <w:t xml:space="preserve"> the</w:t>
      </w:r>
      <w:r>
        <w:rPr>
          <w:spacing w:val="-2"/>
        </w:rPr>
        <w:t xml:space="preserve"> </w:t>
      </w:r>
      <w:r>
        <w:rPr>
          <w:spacing w:val="-1"/>
        </w:rPr>
        <w:t>Grants</w:t>
      </w:r>
      <w:r>
        <w:rPr>
          <w:spacing w:val="1"/>
        </w:rPr>
        <w:t xml:space="preserve"> </w:t>
      </w:r>
      <w:r>
        <w:rPr>
          <w:spacing w:val="-1"/>
        </w:rPr>
        <w:t xml:space="preserve">Management Officer </w:t>
      </w:r>
      <w:r>
        <w:t>to</w:t>
      </w:r>
      <w:r>
        <w:rPr>
          <w:spacing w:val="-2"/>
        </w:rPr>
        <w:t xml:space="preserve"> </w:t>
      </w:r>
      <w:r>
        <w:rPr>
          <w:spacing w:val="-1"/>
        </w:rPr>
        <w:t>establish</w:t>
      </w:r>
      <w:r>
        <w:t xml:space="preserve"> a</w:t>
      </w:r>
      <w:r>
        <w:rPr>
          <w:spacing w:val="-2"/>
        </w:rPr>
        <w:t xml:space="preserve"> lower</w:t>
      </w:r>
      <w:r>
        <w:rPr>
          <w:spacing w:val="2"/>
        </w:rPr>
        <w:t xml:space="preserve"> </w:t>
      </w:r>
      <w:r>
        <w:rPr>
          <w:spacing w:val="-1"/>
        </w:rPr>
        <w:t>equipment</w:t>
      </w:r>
      <w:r>
        <w:rPr>
          <w:spacing w:val="33"/>
        </w:rPr>
        <w:t xml:space="preserve"> </w:t>
      </w:r>
      <w:r>
        <w:rPr>
          <w:spacing w:val="-1"/>
        </w:rPr>
        <w:t>threshold</w:t>
      </w:r>
      <w:r>
        <w:rPr>
          <w:spacing w:val="-2"/>
        </w:rPr>
        <w:t xml:space="preserve"> </w:t>
      </w:r>
      <w:r>
        <w:t>to</w:t>
      </w:r>
      <w:r>
        <w:rPr>
          <w:spacing w:val="-2"/>
        </w:rPr>
        <w:t xml:space="preserve"> </w:t>
      </w:r>
      <w:r>
        <w:rPr>
          <w:spacing w:val="-1"/>
        </w:rPr>
        <w:t>reflect</w:t>
      </w:r>
      <w:r>
        <w:rPr>
          <w:spacing w:val="2"/>
        </w:rPr>
        <w:t xml:space="preserve"> </w:t>
      </w:r>
      <w:r>
        <w:rPr>
          <w:spacing w:val="-2"/>
        </w:rPr>
        <w:t>your</w:t>
      </w:r>
      <w:r>
        <w:rPr>
          <w:spacing w:val="-3"/>
        </w:rPr>
        <w:t xml:space="preserve"> </w:t>
      </w:r>
      <w:r>
        <w:rPr>
          <w:spacing w:val="-1"/>
        </w:rPr>
        <w:t>organization's</w:t>
      </w:r>
      <w:r>
        <w:rPr>
          <w:spacing w:val="1"/>
        </w:rPr>
        <w:t xml:space="preserve"> </w:t>
      </w:r>
      <w:r>
        <w:rPr>
          <w:spacing w:val="-2"/>
        </w:rPr>
        <w:t>policy.</w:t>
      </w:r>
    </w:p>
    <w:p w:rsidR="00C637AA" w:rsidRDefault="00C637AA">
      <w:pPr>
        <w:spacing w:before="11"/>
        <w:rPr>
          <w:rFonts w:ascii="Arial" w:eastAsia="Arial" w:hAnsi="Arial" w:cs="Arial"/>
          <w:sz w:val="21"/>
          <w:szCs w:val="21"/>
        </w:rPr>
      </w:pPr>
    </w:p>
    <w:p w:rsidR="00C637AA" w:rsidRDefault="00245463">
      <w:pPr>
        <w:pStyle w:val="BodyText"/>
        <w:ind w:left="161" w:right="277" w:hanging="1"/>
      </w:pPr>
      <w:r>
        <w:t>The</w:t>
      </w:r>
      <w:r>
        <w:rPr>
          <w:spacing w:val="-2"/>
        </w:rPr>
        <w:t xml:space="preserve"> </w:t>
      </w:r>
      <w:r>
        <w:rPr>
          <w:spacing w:val="-1"/>
        </w:rPr>
        <w:t>recipient</w:t>
      </w:r>
      <w:r>
        <w:t xml:space="preserve"> </w:t>
      </w:r>
      <w:r>
        <w:rPr>
          <w:spacing w:val="-1"/>
        </w:rPr>
        <w:t>may</w:t>
      </w:r>
      <w:r>
        <w:rPr>
          <w:spacing w:val="-2"/>
        </w:rPr>
        <w:t xml:space="preserve"> </w:t>
      </w:r>
      <w:r>
        <w:rPr>
          <w:spacing w:val="-1"/>
        </w:rPr>
        <w:t>use</w:t>
      </w:r>
      <w:r>
        <w:rPr>
          <w:spacing w:val="-2"/>
        </w:rPr>
        <w:t xml:space="preserve"> </w:t>
      </w:r>
      <w:r>
        <w:rPr>
          <w:spacing w:val="-1"/>
        </w:rPr>
        <w:t>its</w:t>
      </w:r>
      <w:r>
        <w:rPr>
          <w:spacing w:val="-2"/>
        </w:rPr>
        <w:t xml:space="preserve"> own</w:t>
      </w:r>
      <w:r>
        <w:t xml:space="preserve"> </w:t>
      </w:r>
      <w:r>
        <w:rPr>
          <w:spacing w:val="-1"/>
        </w:rPr>
        <w:t>property</w:t>
      </w:r>
      <w:r>
        <w:rPr>
          <w:spacing w:val="-4"/>
        </w:rPr>
        <w:t xml:space="preserve"> </w:t>
      </w:r>
      <w:r>
        <w:rPr>
          <w:spacing w:val="-1"/>
        </w:rPr>
        <w:t>management</w:t>
      </w:r>
      <w:r>
        <w:rPr>
          <w:spacing w:val="2"/>
        </w:rPr>
        <w:t xml:space="preserve"> </w:t>
      </w:r>
      <w:r>
        <w:rPr>
          <w:spacing w:val="-1"/>
        </w:rPr>
        <w:t>standards</w:t>
      </w:r>
      <w:r>
        <w:rPr>
          <w:spacing w:val="-2"/>
        </w:rPr>
        <w:t xml:space="preserve"> </w:t>
      </w:r>
      <w:r>
        <w:rPr>
          <w:spacing w:val="-1"/>
        </w:rPr>
        <w:t>and</w:t>
      </w:r>
      <w:r>
        <w:rPr>
          <w:spacing w:val="-2"/>
        </w:rPr>
        <w:t xml:space="preserve"> </w:t>
      </w:r>
      <w:r>
        <w:rPr>
          <w:spacing w:val="-1"/>
        </w:rPr>
        <w:t>procedures,</w:t>
      </w:r>
      <w:r>
        <w:t xml:space="preserve"> </w:t>
      </w:r>
      <w:r>
        <w:rPr>
          <w:spacing w:val="-1"/>
        </w:rPr>
        <w:t>provided</w:t>
      </w:r>
      <w:r>
        <w:t xml:space="preserve"> </w:t>
      </w:r>
      <w:r>
        <w:rPr>
          <w:spacing w:val="-1"/>
        </w:rPr>
        <w:t>it</w:t>
      </w:r>
      <w:r>
        <w:rPr>
          <w:spacing w:val="51"/>
        </w:rPr>
        <w:t xml:space="preserve"> </w:t>
      </w:r>
      <w:r>
        <w:rPr>
          <w:spacing w:val="-1"/>
        </w:rPr>
        <w:t>observes</w:t>
      </w:r>
      <w:r>
        <w:rPr>
          <w:spacing w:val="1"/>
        </w:rPr>
        <w:t xml:space="preserve"> </w:t>
      </w:r>
      <w:r>
        <w:rPr>
          <w:spacing w:val="-1"/>
        </w:rPr>
        <w:t>provisions</w:t>
      </w:r>
      <w:r>
        <w:rPr>
          <w:spacing w:val="1"/>
        </w:rPr>
        <w:t xml:space="preserve"> </w:t>
      </w:r>
      <w:r>
        <w:rPr>
          <w:spacing w:val="-1"/>
        </w:rPr>
        <w:t>in</w:t>
      </w:r>
      <w:r>
        <w:t xml:space="preserve"> </w:t>
      </w:r>
      <w:r>
        <w:rPr>
          <w:spacing w:val="-1"/>
        </w:rPr>
        <w:t>applicable</w:t>
      </w:r>
      <w:r>
        <w:t xml:space="preserve"> </w:t>
      </w:r>
      <w:r>
        <w:rPr>
          <w:spacing w:val="-1"/>
        </w:rPr>
        <w:t>grant</w:t>
      </w:r>
      <w:r>
        <w:t xml:space="preserve"> </w:t>
      </w:r>
      <w:r>
        <w:rPr>
          <w:spacing w:val="-1"/>
        </w:rPr>
        <w:t xml:space="preserve">regulations </w:t>
      </w:r>
      <w:r>
        <w:t>found</w:t>
      </w:r>
      <w:r>
        <w:rPr>
          <w:spacing w:val="-2"/>
        </w:rPr>
        <w:t xml:space="preserve"> </w:t>
      </w:r>
      <w:r>
        <w:rPr>
          <w:spacing w:val="-1"/>
        </w:rPr>
        <w:t>at</w:t>
      </w:r>
      <w:r>
        <w:t xml:space="preserve"> </w:t>
      </w:r>
      <w:r>
        <w:rPr>
          <w:spacing w:val="-1"/>
        </w:rPr>
        <w:t>45</w:t>
      </w:r>
      <w:r>
        <w:rPr>
          <w:spacing w:val="1"/>
        </w:rPr>
        <w:t xml:space="preserve"> </w:t>
      </w:r>
      <w:r>
        <w:rPr>
          <w:spacing w:val="-1"/>
        </w:rPr>
        <w:t>CFR</w:t>
      </w:r>
      <w:r>
        <w:rPr>
          <w:spacing w:val="-3"/>
        </w:rPr>
        <w:t xml:space="preserve"> </w:t>
      </w:r>
      <w:r>
        <w:rPr>
          <w:spacing w:val="-1"/>
        </w:rPr>
        <w:t>Part</w:t>
      </w:r>
      <w:r>
        <w:rPr>
          <w:spacing w:val="-3"/>
        </w:rPr>
        <w:t xml:space="preserve"> </w:t>
      </w:r>
      <w:r>
        <w:rPr>
          <w:spacing w:val="-1"/>
        </w:rPr>
        <w:t>75.</w:t>
      </w:r>
    </w:p>
    <w:p w:rsidR="00C637AA" w:rsidRDefault="00C637AA">
      <w:pPr>
        <w:spacing w:before="9"/>
        <w:rPr>
          <w:rFonts w:ascii="Arial" w:eastAsia="Arial" w:hAnsi="Arial" w:cs="Arial"/>
          <w:sz w:val="21"/>
          <w:szCs w:val="21"/>
        </w:rPr>
      </w:pPr>
    </w:p>
    <w:p w:rsidR="00C637AA" w:rsidRDefault="00245463">
      <w:pPr>
        <w:pStyle w:val="BodyText"/>
        <w:ind w:left="161" w:right="277"/>
      </w:pPr>
      <w:r>
        <w:rPr>
          <w:b/>
          <w:spacing w:val="-1"/>
        </w:rPr>
        <w:t>Federal Information</w:t>
      </w:r>
      <w:r>
        <w:rPr>
          <w:b/>
          <w:spacing w:val="-2"/>
        </w:rPr>
        <w:t xml:space="preserve"> </w:t>
      </w:r>
      <w:r>
        <w:rPr>
          <w:b/>
          <w:spacing w:val="-1"/>
        </w:rPr>
        <w:t>Security</w:t>
      </w:r>
      <w:r>
        <w:rPr>
          <w:b/>
          <w:spacing w:val="-4"/>
        </w:rPr>
        <w:t xml:space="preserve"> </w:t>
      </w:r>
      <w:r>
        <w:rPr>
          <w:b/>
          <w:spacing w:val="-1"/>
        </w:rPr>
        <w:t>Management</w:t>
      </w:r>
      <w:r>
        <w:rPr>
          <w:b/>
          <w:spacing w:val="4"/>
        </w:rPr>
        <w:t xml:space="preserve"> </w:t>
      </w:r>
      <w:r>
        <w:rPr>
          <w:b/>
          <w:spacing w:val="-4"/>
        </w:rPr>
        <w:t>Act</w:t>
      </w:r>
      <w:r>
        <w:rPr>
          <w:b/>
          <w:spacing w:val="4"/>
        </w:rPr>
        <w:t xml:space="preserve"> </w:t>
      </w:r>
      <w:r>
        <w:rPr>
          <w:b/>
          <w:spacing w:val="-2"/>
        </w:rPr>
        <w:t>(FISMA):</w:t>
      </w:r>
      <w:r>
        <w:rPr>
          <w:b/>
          <w:spacing w:val="2"/>
        </w:rPr>
        <w:t xml:space="preserve"> </w:t>
      </w:r>
      <w:r>
        <w:rPr>
          <w:spacing w:val="-1"/>
        </w:rPr>
        <w:t>All</w:t>
      </w:r>
      <w:r>
        <w:t xml:space="preserve"> </w:t>
      </w:r>
      <w:r>
        <w:rPr>
          <w:spacing w:val="-1"/>
        </w:rPr>
        <w:t>information</w:t>
      </w:r>
      <w:r>
        <w:t xml:space="preserve"> </w:t>
      </w:r>
      <w:r>
        <w:rPr>
          <w:spacing w:val="-1"/>
        </w:rPr>
        <w:t>systems,</w:t>
      </w:r>
      <w:r>
        <w:rPr>
          <w:spacing w:val="51"/>
        </w:rPr>
        <w:t xml:space="preserve"> </w:t>
      </w:r>
      <w:r>
        <w:rPr>
          <w:spacing w:val="-1"/>
        </w:rPr>
        <w:t>electronic</w:t>
      </w:r>
      <w:r>
        <w:rPr>
          <w:spacing w:val="1"/>
        </w:rPr>
        <w:t xml:space="preserve"> </w:t>
      </w:r>
      <w:r>
        <w:rPr>
          <w:spacing w:val="-2"/>
        </w:rPr>
        <w:t>or</w:t>
      </w:r>
      <w:r>
        <w:rPr>
          <w:spacing w:val="2"/>
        </w:rPr>
        <w:t xml:space="preserve"> </w:t>
      </w:r>
      <w:r>
        <w:rPr>
          <w:spacing w:val="-1"/>
        </w:rPr>
        <w:t>hard</w:t>
      </w:r>
      <w:r>
        <w:t xml:space="preserve"> </w:t>
      </w:r>
      <w:r>
        <w:rPr>
          <w:spacing w:val="-1"/>
        </w:rPr>
        <w:t>copy, that</w:t>
      </w:r>
      <w:r>
        <w:rPr>
          <w:spacing w:val="2"/>
        </w:rPr>
        <w:t xml:space="preserve"> </w:t>
      </w:r>
      <w:r>
        <w:rPr>
          <w:spacing w:val="-1"/>
        </w:rPr>
        <w:t>contain</w:t>
      </w:r>
      <w:r>
        <w:rPr>
          <w:spacing w:val="-2"/>
        </w:rPr>
        <w:t xml:space="preserve"> </w:t>
      </w:r>
      <w:r>
        <w:rPr>
          <w:spacing w:val="-1"/>
        </w:rPr>
        <w:t>federal</w:t>
      </w:r>
      <w:r>
        <w:t xml:space="preserve"> </w:t>
      </w:r>
      <w:r>
        <w:rPr>
          <w:spacing w:val="-1"/>
        </w:rPr>
        <w:t>data must</w:t>
      </w:r>
      <w:r>
        <w:t xml:space="preserve"> </w:t>
      </w:r>
      <w:r>
        <w:rPr>
          <w:spacing w:val="-1"/>
        </w:rPr>
        <w:t>be</w:t>
      </w:r>
      <w:r>
        <w:t xml:space="preserve"> </w:t>
      </w:r>
      <w:r>
        <w:rPr>
          <w:spacing w:val="-1"/>
        </w:rPr>
        <w:t>protected</w:t>
      </w:r>
      <w:r>
        <w:rPr>
          <w:spacing w:val="-4"/>
        </w:rPr>
        <w:t xml:space="preserve"> </w:t>
      </w:r>
      <w:r>
        <w:t>from</w:t>
      </w:r>
      <w:r>
        <w:rPr>
          <w:spacing w:val="-1"/>
        </w:rPr>
        <w:t xml:space="preserve"> </w:t>
      </w:r>
      <w:r>
        <w:rPr>
          <w:spacing w:val="-2"/>
        </w:rPr>
        <w:t>unauthorized</w:t>
      </w:r>
      <w:r>
        <w:rPr>
          <w:spacing w:val="62"/>
        </w:rPr>
        <w:t xml:space="preserve"> </w:t>
      </w:r>
      <w:r>
        <w:rPr>
          <w:spacing w:val="-1"/>
        </w:rPr>
        <w:t>access.</w:t>
      </w:r>
      <w:r>
        <w:rPr>
          <w:spacing w:val="-3"/>
        </w:rPr>
        <w:t xml:space="preserve"> </w:t>
      </w:r>
      <w:r>
        <w:rPr>
          <w:spacing w:val="-1"/>
        </w:rPr>
        <w:t>This</w:t>
      </w:r>
      <w:r>
        <w:rPr>
          <w:spacing w:val="1"/>
        </w:rPr>
        <w:t xml:space="preserve"> </w:t>
      </w:r>
      <w:r>
        <w:rPr>
          <w:spacing w:val="-1"/>
        </w:rPr>
        <w:t>standard</w:t>
      </w:r>
      <w:r>
        <w:rPr>
          <w:spacing w:val="-2"/>
        </w:rPr>
        <w:t xml:space="preserve"> also</w:t>
      </w:r>
      <w:r>
        <w:t xml:space="preserve"> </w:t>
      </w:r>
      <w:r>
        <w:rPr>
          <w:spacing w:val="-1"/>
        </w:rPr>
        <w:t>applies</w:t>
      </w:r>
      <w:r>
        <w:rPr>
          <w:spacing w:val="1"/>
        </w:rPr>
        <w:t xml:space="preserve"> </w:t>
      </w:r>
      <w:r>
        <w:t>to</w:t>
      </w:r>
      <w:r>
        <w:rPr>
          <w:spacing w:val="-2"/>
        </w:rPr>
        <w:t xml:space="preserve"> </w:t>
      </w:r>
      <w:r>
        <w:rPr>
          <w:spacing w:val="-1"/>
        </w:rPr>
        <w:t>information</w:t>
      </w:r>
      <w:r>
        <w:rPr>
          <w:spacing w:val="-2"/>
        </w:rPr>
        <w:t xml:space="preserve"> </w:t>
      </w:r>
      <w:r>
        <w:rPr>
          <w:spacing w:val="-1"/>
        </w:rPr>
        <w:t>associated</w:t>
      </w:r>
      <w:r>
        <w:t xml:space="preserve"> </w:t>
      </w:r>
      <w:r>
        <w:rPr>
          <w:spacing w:val="-1"/>
        </w:rPr>
        <w:t>with</w:t>
      </w:r>
      <w:r>
        <w:t xml:space="preserve"> </w:t>
      </w:r>
      <w:r>
        <w:rPr>
          <w:spacing w:val="-1"/>
        </w:rPr>
        <w:t>CDC</w:t>
      </w:r>
      <w:r>
        <w:rPr>
          <w:spacing w:val="-3"/>
        </w:rPr>
        <w:t xml:space="preserve"> </w:t>
      </w:r>
      <w:r>
        <w:rPr>
          <w:spacing w:val="-1"/>
        </w:rPr>
        <w:t>grants.</w:t>
      </w:r>
      <w:r>
        <w:t xml:space="preserve"> </w:t>
      </w:r>
      <w:r>
        <w:rPr>
          <w:spacing w:val="-1"/>
        </w:rPr>
        <w:t>Congress</w:t>
      </w:r>
      <w:r>
        <w:rPr>
          <w:spacing w:val="-2"/>
        </w:rPr>
        <w:t xml:space="preserve"> </w:t>
      </w:r>
      <w:r>
        <w:rPr>
          <w:spacing w:val="-1"/>
        </w:rPr>
        <w:t>and</w:t>
      </w:r>
      <w:r>
        <w:rPr>
          <w:spacing w:val="68"/>
        </w:rPr>
        <w:t xml:space="preserve"> </w:t>
      </w:r>
      <w:r>
        <w:t>the</w:t>
      </w:r>
      <w:r>
        <w:rPr>
          <w:spacing w:val="-2"/>
        </w:rPr>
        <w:t xml:space="preserve"> </w:t>
      </w:r>
      <w:r>
        <w:rPr>
          <w:spacing w:val="-1"/>
        </w:rPr>
        <w:t>OMB</w:t>
      </w:r>
      <w:r>
        <w:t xml:space="preserve"> </w:t>
      </w:r>
      <w:r>
        <w:rPr>
          <w:spacing w:val="-2"/>
        </w:rPr>
        <w:t>have</w:t>
      </w:r>
      <w:r>
        <w:t xml:space="preserve"> </w:t>
      </w:r>
      <w:r>
        <w:rPr>
          <w:spacing w:val="-1"/>
        </w:rPr>
        <w:t>instituted</w:t>
      </w:r>
      <w:r>
        <w:rPr>
          <w:spacing w:val="-2"/>
        </w:rPr>
        <w:t xml:space="preserve"> </w:t>
      </w:r>
      <w:r>
        <w:rPr>
          <w:spacing w:val="-1"/>
        </w:rPr>
        <w:t>laws,</w:t>
      </w:r>
      <w:r>
        <w:rPr>
          <w:spacing w:val="2"/>
        </w:rPr>
        <w:t xml:space="preserve"> </w:t>
      </w:r>
      <w:r>
        <w:rPr>
          <w:spacing w:val="-1"/>
        </w:rPr>
        <w:t>policies</w:t>
      </w:r>
      <w:r>
        <w:rPr>
          <w:spacing w:val="1"/>
        </w:rPr>
        <w:t xml:space="preserve"> </w:t>
      </w:r>
      <w:r>
        <w:rPr>
          <w:spacing w:val="-1"/>
        </w:rPr>
        <w:t>and</w:t>
      </w:r>
      <w:r>
        <w:t xml:space="preserve"> </w:t>
      </w:r>
      <w:r>
        <w:rPr>
          <w:spacing w:val="-2"/>
        </w:rPr>
        <w:t>directives</w:t>
      </w:r>
      <w:r>
        <w:rPr>
          <w:spacing w:val="1"/>
        </w:rPr>
        <w:t xml:space="preserve"> </w:t>
      </w:r>
      <w:r>
        <w:rPr>
          <w:spacing w:val="-1"/>
        </w:rPr>
        <w:t>that govern</w:t>
      </w:r>
      <w:r>
        <w:t xml:space="preserve"> the</w:t>
      </w:r>
      <w:r>
        <w:rPr>
          <w:spacing w:val="-2"/>
        </w:rPr>
        <w:t xml:space="preserve"> </w:t>
      </w:r>
      <w:r>
        <w:rPr>
          <w:spacing w:val="-1"/>
        </w:rPr>
        <w:t>creation</w:t>
      </w:r>
      <w:r>
        <w:t xml:space="preserve"> </w:t>
      </w:r>
      <w:r>
        <w:rPr>
          <w:spacing w:val="-1"/>
        </w:rPr>
        <w:t>and</w:t>
      </w:r>
      <w:r>
        <w:rPr>
          <w:spacing w:val="52"/>
        </w:rPr>
        <w:t xml:space="preserve"> </w:t>
      </w:r>
      <w:r>
        <w:rPr>
          <w:spacing w:val="-1"/>
        </w:rPr>
        <w:t>implementation</w:t>
      </w:r>
      <w:r>
        <w:t xml:space="preserve"> </w:t>
      </w:r>
      <w:r>
        <w:rPr>
          <w:spacing w:val="-2"/>
        </w:rPr>
        <w:t>of</w:t>
      </w:r>
      <w:r>
        <w:rPr>
          <w:spacing w:val="-1"/>
        </w:rPr>
        <w:t xml:space="preserve"> federal</w:t>
      </w:r>
      <w:r>
        <w:t xml:space="preserve"> </w:t>
      </w:r>
      <w:r>
        <w:rPr>
          <w:spacing w:val="-1"/>
        </w:rPr>
        <w:t>information</w:t>
      </w:r>
      <w:r>
        <w:t xml:space="preserve"> </w:t>
      </w:r>
      <w:r>
        <w:rPr>
          <w:spacing w:val="-1"/>
        </w:rPr>
        <w:t>security</w:t>
      </w:r>
      <w:r>
        <w:rPr>
          <w:spacing w:val="-2"/>
        </w:rPr>
        <w:t xml:space="preserve"> </w:t>
      </w:r>
      <w:r>
        <w:rPr>
          <w:spacing w:val="-1"/>
        </w:rPr>
        <w:t>practices</w:t>
      </w:r>
      <w:r>
        <w:rPr>
          <w:spacing w:val="-2"/>
        </w:rPr>
        <w:t xml:space="preserve"> </w:t>
      </w:r>
      <w:r>
        <w:rPr>
          <w:spacing w:val="-1"/>
        </w:rPr>
        <w:t>that pertain</w:t>
      </w:r>
      <w:r>
        <w:t xml:space="preserve"> </w:t>
      </w:r>
      <w:r>
        <w:rPr>
          <w:spacing w:val="-1"/>
        </w:rPr>
        <w:t>specifically</w:t>
      </w:r>
      <w:r>
        <w:rPr>
          <w:spacing w:val="-2"/>
        </w:rPr>
        <w:t xml:space="preserve"> </w:t>
      </w:r>
      <w:r>
        <w:t xml:space="preserve">to </w:t>
      </w:r>
      <w:r>
        <w:rPr>
          <w:spacing w:val="-1"/>
        </w:rPr>
        <w:t>grants</w:t>
      </w:r>
      <w:r>
        <w:rPr>
          <w:spacing w:val="-2"/>
        </w:rPr>
        <w:t xml:space="preserve"> </w:t>
      </w:r>
      <w:r>
        <w:rPr>
          <w:spacing w:val="-1"/>
        </w:rPr>
        <w:t>and</w:t>
      </w:r>
      <w:r>
        <w:rPr>
          <w:spacing w:val="64"/>
        </w:rPr>
        <w:t xml:space="preserve"> </w:t>
      </w:r>
      <w:r>
        <w:rPr>
          <w:spacing w:val="-1"/>
        </w:rPr>
        <w:t xml:space="preserve">contracts. </w:t>
      </w:r>
      <w:r>
        <w:t>The</w:t>
      </w:r>
      <w:r>
        <w:rPr>
          <w:spacing w:val="-2"/>
        </w:rPr>
        <w:t xml:space="preserve"> </w:t>
      </w:r>
      <w:r>
        <w:rPr>
          <w:spacing w:val="-1"/>
        </w:rPr>
        <w:t>current regulations</w:t>
      </w:r>
      <w:r>
        <w:rPr>
          <w:spacing w:val="-2"/>
        </w:rPr>
        <w:t xml:space="preserve"> </w:t>
      </w:r>
      <w:r>
        <w:rPr>
          <w:spacing w:val="-1"/>
        </w:rPr>
        <w:t>are</w:t>
      </w:r>
      <w:r>
        <w:rPr>
          <w:spacing w:val="-2"/>
        </w:rPr>
        <w:t xml:space="preserve"> </w:t>
      </w:r>
      <w:r>
        <w:rPr>
          <w:spacing w:val="-1"/>
        </w:rPr>
        <w:t xml:space="preserve">pursuant </w:t>
      </w:r>
      <w:r>
        <w:t>to</w:t>
      </w:r>
      <w:r>
        <w:rPr>
          <w:spacing w:val="-2"/>
        </w:rPr>
        <w:t xml:space="preserve"> </w:t>
      </w:r>
      <w:r>
        <w:t>the</w:t>
      </w:r>
      <w:r>
        <w:rPr>
          <w:spacing w:val="-2"/>
        </w:rPr>
        <w:t xml:space="preserve"> </w:t>
      </w:r>
      <w:r>
        <w:rPr>
          <w:spacing w:val="-1"/>
        </w:rPr>
        <w:t>Federal</w:t>
      </w:r>
      <w:r>
        <w:rPr>
          <w:spacing w:val="-3"/>
        </w:rPr>
        <w:t xml:space="preserve"> </w:t>
      </w:r>
      <w:r>
        <w:rPr>
          <w:spacing w:val="-1"/>
        </w:rPr>
        <w:t>Information</w:t>
      </w:r>
      <w:r>
        <w:rPr>
          <w:spacing w:val="-2"/>
        </w:rPr>
        <w:t xml:space="preserve"> </w:t>
      </w:r>
      <w:r>
        <w:rPr>
          <w:spacing w:val="-1"/>
        </w:rPr>
        <w:t>Security</w:t>
      </w:r>
      <w:r>
        <w:rPr>
          <w:spacing w:val="53"/>
        </w:rPr>
        <w:t xml:space="preserve"> </w:t>
      </w:r>
      <w:r>
        <w:rPr>
          <w:spacing w:val="-1"/>
        </w:rPr>
        <w:lastRenderedPageBreak/>
        <w:t>Management</w:t>
      </w:r>
      <w:r>
        <w:rPr>
          <w:spacing w:val="2"/>
        </w:rPr>
        <w:t xml:space="preserve"> </w:t>
      </w:r>
      <w:r>
        <w:rPr>
          <w:spacing w:val="-2"/>
        </w:rPr>
        <w:t>Act</w:t>
      </w:r>
      <w:r>
        <w:rPr>
          <w:spacing w:val="-1"/>
        </w:rPr>
        <w:t xml:space="preserve"> (FISMA), Title</w:t>
      </w:r>
      <w:r>
        <w:t xml:space="preserve"> </w:t>
      </w:r>
      <w:r>
        <w:rPr>
          <w:spacing w:val="-1"/>
        </w:rPr>
        <w:t xml:space="preserve">III </w:t>
      </w:r>
      <w:r>
        <w:rPr>
          <w:spacing w:val="-2"/>
        </w:rPr>
        <w:t>of</w:t>
      </w:r>
      <w:r>
        <w:rPr>
          <w:spacing w:val="2"/>
        </w:rPr>
        <w:t xml:space="preserve"> </w:t>
      </w:r>
      <w:r>
        <w:t>the</w:t>
      </w:r>
      <w:r>
        <w:rPr>
          <w:spacing w:val="-2"/>
        </w:rPr>
        <w:t xml:space="preserve"> E-Government</w:t>
      </w:r>
      <w:r>
        <w:rPr>
          <w:spacing w:val="2"/>
        </w:rPr>
        <w:t xml:space="preserve"> </w:t>
      </w:r>
      <w:r>
        <w:rPr>
          <w:spacing w:val="-2"/>
        </w:rPr>
        <w:t>Act</w:t>
      </w:r>
      <w:r>
        <w:rPr>
          <w:spacing w:val="2"/>
        </w:rPr>
        <w:t xml:space="preserve"> </w:t>
      </w:r>
      <w:r>
        <w:rPr>
          <w:spacing w:val="-2"/>
        </w:rPr>
        <w:t>of</w:t>
      </w:r>
      <w:r>
        <w:rPr>
          <w:spacing w:val="2"/>
        </w:rPr>
        <w:t xml:space="preserve"> </w:t>
      </w:r>
      <w:r>
        <w:rPr>
          <w:spacing w:val="-2"/>
        </w:rPr>
        <w:t>2002,</w:t>
      </w:r>
      <w:r>
        <w:rPr>
          <w:spacing w:val="2"/>
        </w:rPr>
        <w:t xml:space="preserve"> </w:t>
      </w:r>
      <w:r>
        <w:rPr>
          <w:spacing w:val="-1"/>
        </w:rPr>
        <w:t>PL</w:t>
      </w:r>
      <w:r>
        <w:rPr>
          <w:spacing w:val="-2"/>
        </w:rPr>
        <w:t xml:space="preserve"> </w:t>
      </w:r>
      <w:r>
        <w:rPr>
          <w:spacing w:val="-1"/>
        </w:rPr>
        <w:t>107-347.</w:t>
      </w:r>
    </w:p>
    <w:p w:rsidR="00C637AA" w:rsidRDefault="00C637AA">
      <w:pPr>
        <w:rPr>
          <w:rFonts w:ascii="Arial" w:eastAsia="Arial" w:hAnsi="Arial" w:cs="Arial"/>
        </w:rPr>
      </w:pPr>
    </w:p>
    <w:p w:rsidR="00C637AA" w:rsidRDefault="00245463">
      <w:pPr>
        <w:pStyle w:val="BodyText"/>
        <w:ind w:right="217" w:firstLine="2"/>
      </w:pPr>
      <w:r>
        <w:rPr>
          <w:spacing w:val="-1"/>
        </w:rPr>
        <w:t>FISMA</w:t>
      </w:r>
      <w:r>
        <w:t xml:space="preserve"> </w:t>
      </w:r>
      <w:r>
        <w:rPr>
          <w:spacing w:val="-1"/>
        </w:rPr>
        <w:t>applies</w:t>
      </w:r>
      <w:r>
        <w:rPr>
          <w:spacing w:val="1"/>
        </w:rPr>
        <w:t xml:space="preserve"> </w:t>
      </w:r>
      <w:r>
        <w:t xml:space="preserve">to </w:t>
      </w:r>
      <w:r>
        <w:rPr>
          <w:spacing w:val="-1"/>
        </w:rPr>
        <w:t>CDC</w:t>
      </w:r>
      <w:r>
        <w:t xml:space="preserve"> </w:t>
      </w:r>
      <w:r>
        <w:rPr>
          <w:spacing w:val="-1"/>
        </w:rPr>
        <w:t>recipients</w:t>
      </w:r>
      <w:r>
        <w:rPr>
          <w:spacing w:val="1"/>
        </w:rPr>
        <w:t xml:space="preserve"> </w:t>
      </w:r>
      <w:r>
        <w:rPr>
          <w:spacing w:val="-1"/>
        </w:rPr>
        <w:t>only</w:t>
      </w:r>
      <w:r>
        <w:rPr>
          <w:spacing w:val="-2"/>
        </w:rPr>
        <w:t xml:space="preserve"> when</w:t>
      </w:r>
      <w:r>
        <w:t xml:space="preserve"> </w:t>
      </w:r>
      <w:r>
        <w:rPr>
          <w:spacing w:val="-1"/>
        </w:rPr>
        <w:t>recipients</w:t>
      </w:r>
      <w:r>
        <w:rPr>
          <w:spacing w:val="1"/>
        </w:rPr>
        <w:t xml:space="preserve"> </w:t>
      </w:r>
      <w:r>
        <w:rPr>
          <w:spacing w:val="-1"/>
        </w:rPr>
        <w:t>collect,</w:t>
      </w:r>
      <w:r>
        <w:rPr>
          <w:spacing w:val="2"/>
        </w:rPr>
        <w:t xml:space="preserve"> </w:t>
      </w:r>
      <w:r>
        <w:rPr>
          <w:spacing w:val="-1"/>
        </w:rPr>
        <w:t>store,</w:t>
      </w:r>
      <w:r>
        <w:rPr>
          <w:spacing w:val="2"/>
        </w:rPr>
        <w:t xml:space="preserve"> </w:t>
      </w:r>
      <w:r>
        <w:rPr>
          <w:spacing w:val="-1"/>
        </w:rPr>
        <w:t>process, transmit or use</w:t>
      </w:r>
      <w:r>
        <w:rPr>
          <w:spacing w:val="45"/>
        </w:rPr>
        <w:t xml:space="preserve"> </w:t>
      </w:r>
      <w:r>
        <w:rPr>
          <w:spacing w:val="-1"/>
        </w:rPr>
        <w:t>information</w:t>
      </w:r>
      <w:r>
        <w:t xml:space="preserve"> </w:t>
      </w:r>
      <w:r>
        <w:rPr>
          <w:spacing w:val="-1"/>
        </w:rPr>
        <w:t>on</w:t>
      </w:r>
      <w:r>
        <w:rPr>
          <w:spacing w:val="-2"/>
        </w:rPr>
        <w:t xml:space="preserve"> behalf</w:t>
      </w:r>
      <w:r>
        <w:rPr>
          <w:spacing w:val="4"/>
        </w:rPr>
        <w:t xml:space="preserve"> </w:t>
      </w:r>
      <w:r>
        <w:rPr>
          <w:spacing w:val="-2"/>
        </w:rPr>
        <w:t>of</w:t>
      </w:r>
      <w:r>
        <w:rPr>
          <w:spacing w:val="-1"/>
        </w:rPr>
        <w:t xml:space="preserve"> HHS</w:t>
      </w:r>
      <w:r>
        <w:t xml:space="preserve"> </w:t>
      </w:r>
      <w:r>
        <w:rPr>
          <w:spacing w:val="-1"/>
        </w:rPr>
        <w:t>or</w:t>
      </w:r>
      <w:r>
        <w:rPr>
          <w:spacing w:val="2"/>
        </w:rPr>
        <w:t xml:space="preserve"> </w:t>
      </w:r>
      <w:r>
        <w:rPr>
          <w:spacing w:val="-1"/>
        </w:rPr>
        <w:t>any</w:t>
      </w:r>
      <w:r>
        <w:rPr>
          <w:spacing w:val="-2"/>
        </w:rPr>
        <w:t xml:space="preserve"> of</w:t>
      </w:r>
      <w:r>
        <w:rPr>
          <w:spacing w:val="2"/>
        </w:rPr>
        <w:t xml:space="preserve"> </w:t>
      </w:r>
      <w:r>
        <w:t>its</w:t>
      </w:r>
      <w:r>
        <w:rPr>
          <w:spacing w:val="-2"/>
        </w:rPr>
        <w:t xml:space="preserve"> </w:t>
      </w:r>
      <w:r>
        <w:rPr>
          <w:spacing w:val="-1"/>
        </w:rPr>
        <w:t>component</w:t>
      </w:r>
      <w:r>
        <w:rPr>
          <w:spacing w:val="2"/>
        </w:rPr>
        <w:t xml:space="preserve"> </w:t>
      </w:r>
      <w:r>
        <w:rPr>
          <w:spacing w:val="-1"/>
        </w:rPr>
        <w:t>organizations.</w:t>
      </w:r>
      <w:r>
        <w:rPr>
          <w:spacing w:val="2"/>
        </w:rPr>
        <w:t xml:space="preserve"> </w:t>
      </w:r>
      <w:r>
        <w:t>In</w:t>
      </w:r>
      <w:r>
        <w:rPr>
          <w:spacing w:val="-2"/>
        </w:rPr>
        <w:t xml:space="preserve"> </w:t>
      </w:r>
      <w:r>
        <w:rPr>
          <w:spacing w:val="-1"/>
        </w:rPr>
        <w:t>all</w:t>
      </w:r>
      <w:r>
        <w:rPr>
          <w:spacing w:val="-3"/>
        </w:rPr>
        <w:t xml:space="preserve"> </w:t>
      </w:r>
      <w:r>
        <w:rPr>
          <w:spacing w:val="-1"/>
        </w:rPr>
        <w:t>other cases,</w:t>
      </w:r>
      <w:r>
        <w:rPr>
          <w:spacing w:val="49"/>
        </w:rPr>
        <w:t xml:space="preserve"> </w:t>
      </w:r>
      <w:r>
        <w:rPr>
          <w:spacing w:val="-1"/>
        </w:rPr>
        <w:t>FISMA</w:t>
      </w:r>
      <w:r>
        <w:t xml:space="preserve"> </w:t>
      </w:r>
      <w:r>
        <w:rPr>
          <w:spacing w:val="-1"/>
        </w:rPr>
        <w:t>is</w:t>
      </w:r>
      <w:r>
        <w:rPr>
          <w:spacing w:val="1"/>
        </w:rPr>
        <w:t xml:space="preserve"> </w:t>
      </w:r>
      <w:r>
        <w:rPr>
          <w:spacing w:val="-1"/>
        </w:rPr>
        <w:t>not</w:t>
      </w:r>
      <w:r>
        <w:rPr>
          <w:spacing w:val="2"/>
        </w:rPr>
        <w:t xml:space="preserve"> </w:t>
      </w:r>
      <w:r>
        <w:rPr>
          <w:spacing w:val="-1"/>
        </w:rPr>
        <w:t>applicable</w:t>
      </w:r>
      <w:r>
        <w:t xml:space="preserve"> </w:t>
      </w:r>
      <w:r>
        <w:rPr>
          <w:spacing w:val="-1"/>
        </w:rPr>
        <w:t>to</w:t>
      </w:r>
      <w:r>
        <w:t xml:space="preserve"> </w:t>
      </w:r>
      <w:r>
        <w:rPr>
          <w:spacing w:val="-1"/>
        </w:rPr>
        <w:t>recipients</w:t>
      </w:r>
      <w:r>
        <w:rPr>
          <w:spacing w:val="-2"/>
        </w:rPr>
        <w:t xml:space="preserve"> of</w:t>
      </w:r>
      <w:r>
        <w:rPr>
          <w:spacing w:val="-1"/>
        </w:rPr>
        <w:t xml:space="preserve"> grants,</w:t>
      </w:r>
      <w:r>
        <w:rPr>
          <w:spacing w:val="2"/>
        </w:rPr>
        <w:t xml:space="preserve"> </w:t>
      </w:r>
      <w:r>
        <w:rPr>
          <w:spacing w:val="-2"/>
        </w:rPr>
        <w:t>including</w:t>
      </w:r>
      <w:r>
        <w:rPr>
          <w:spacing w:val="3"/>
        </w:rPr>
        <w:t xml:space="preserve"> </w:t>
      </w:r>
      <w:r>
        <w:rPr>
          <w:spacing w:val="-1"/>
        </w:rPr>
        <w:t>cooperative</w:t>
      </w:r>
      <w:r>
        <w:t xml:space="preserve"> </w:t>
      </w:r>
      <w:r>
        <w:rPr>
          <w:spacing w:val="-1"/>
        </w:rPr>
        <w:t>agreements.</w:t>
      </w:r>
      <w:r>
        <w:rPr>
          <w:spacing w:val="2"/>
        </w:rPr>
        <w:t xml:space="preserve"> </w:t>
      </w:r>
      <w:r>
        <w:rPr>
          <w:spacing w:val="-2"/>
        </w:rPr>
        <w:t>Under</w:t>
      </w:r>
      <w:r>
        <w:rPr>
          <w:spacing w:val="55"/>
        </w:rPr>
        <w:t xml:space="preserve"> </w:t>
      </w:r>
      <w:r>
        <w:rPr>
          <w:spacing w:val="-1"/>
        </w:rPr>
        <w:t>FISMA,</w:t>
      </w:r>
      <w:r>
        <w:rPr>
          <w:spacing w:val="2"/>
        </w:rPr>
        <w:t xml:space="preserve"> </w:t>
      </w:r>
      <w:r>
        <w:t xml:space="preserve">the </w:t>
      </w:r>
      <w:r>
        <w:rPr>
          <w:spacing w:val="-1"/>
        </w:rPr>
        <w:t>recipient</w:t>
      </w:r>
      <w:r>
        <w:t xml:space="preserve"> </w:t>
      </w:r>
      <w:r>
        <w:rPr>
          <w:spacing w:val="-1"/>
        </w:rPr>
        <w:t>retains</w:t>
      </w:r>
      <w:r>
        <w:rPr>
          <w:spacing w:val="1"/>
        </w:rPr>
        <w:t xml:space="preserve"> </w:t>
      </w:r>
      <w:r>
        <w:t xml:space="preserve">the </w:t>
      </w:r>
      <w:r>
        <w:rPr>
          <w:spacing w:val="-1"/>
        </w:rPr>
        <w:t>original</w:t>
      </w:r>
      <w:r>
        <w:t xml:space="preserve"> </w:t>
      </w:r>
      <w:r>
        <w:rPr>
          <w:spacing w:val="-1"/>
        </w:rPr>
        <w:t>data</w:t>
      </w:r>
      <w:r>
        <w:rPr>
          <w:spacing w:val="-2"/>
        </w:rPr>
        <w:t xml:space="preserve"> </w:t>
      </w:r>
      <w:r>
        <w:rPr>
          <w:spacing w:val="-1"/>
        </w:rPr>
        <w:t>and</w:t>
      </w:r>
      <w:r>
        <w:t xml:space="preserve"> </w:t>
      </w:r>
      <w:r>
        <w:rPr>
          <w:spacing w:val="-1"/>
        </w:rPr>
        <w:t>intellectual</w:t>
      </w:r>
      <w:r>
        <w:t xml:space="preserve"> </w:t>
      </w:r>
      <w:r>
        <w:rPr>
          <w:spacing w:val="-1"/>
        </w:rPr>
        <w:t>property, and</w:t>
      </w:r>
      <w:r>
        <w:rPr>
          <w:spacing w:val="-2"/>
        </w:rPr>
        <w:t xml:space="preserve"> </w:t>
      </w:r>
      <w:r>
        <w:rPr>
          <w:spacing w:val="-1"/>
        </w:rPr>
        <w:t>is</w:t>
      </w:r>
      <w:r>
        <w:rPr>
          <w:spacing w:val="1"/>
        </w:rPr>
        <w:t xml:space="preserve"> </w:t>
      </w:r>
      <w:r>
        <w:rPr>
          <w:spacing w:val="-1"/>
        </w:rPr>
        <w:t>responsible</w:t>
      </w:r>
      <w:r>
        <w:rPr>
          <w:spacing w:val="-2"/>
        </w:rPr>
        <w:t xml:space="preserve"> </w:t>
      </w:r>
      <w:r>
        <w:rPr>
          <w:spacing w:val="-1"/>
        </w:rPr>
        <w:t>for</w:t>
      </w:r>
      <w:r>
        <w:rPr>
          <w:spacing w:val="34"/>
        </w:rPr>
        <w:t xml:space="preserve"> </w:t>
      </w:r>
      <w:r>
        <w:t xml:space="preserve">the </w:t>
      </w:r>
      <w:r>
        <w:rPr>
          <w:spacing w:val="-1"/>
        </w:rPr>
        <w:t>security</w:t>
      </w:r>
      <w:r>
        <w:rPr>
          <w:spacing w:val="-2"/>
        </w:rPr>
        <w:t xml:space="preserve"> of</w:t>
      </w:r>
      <w:r>
        <w:rPr>
          <w:spacing w:val="2"/>
        </w:rPr>
        <w:t xml:space="preserve"> </w:t>
      </w:r>
      <w:r>
        <w:rPr>
          <w:spacing w:val="-1"/>
        </w:rPr>
        <w:t>these</w:t>
      </w:r>
      <w:r>
        <w:rPr>
          <w:spacing w:val="1"/>
        </w:rPr>
        <w:t xml:space="preserve"> </w:t>
      </w:r>
      <w:r>
        <w:rPr>
          <w:spacing w:val="-2"/>
        </w:rPr>
        <w:t>data,</w:t>
      </w:r>
      <w:r>
        <w:rPr>
          <w:spacing w:val="2"/>
        </w:rPr>
        <w:t xml:space="preserve"> </w:t>
      </w:r>
      <w:r>
        <w:rPr>
          <w:spacing w:val="-1"/>
        </w:rPr>
        <w:t xml:space="preserve">subject </w:t>
      </w:r>
      <w:r>
        <w:t xml:space="preserve">to </w:t>
      </w:r>
      <w:r>
        <w:rPr>
          <w:spacing w:val="-1"/>
        </w:rPr>
        <w:t>all</w:t>
      </w:r>
      <w:r>
        <w:t xml:space="preserve"> </w:t>
      </w:r>
      <w:r>
        <w:rPr>
          <w:spacing w:val="-1"/>
        </w:rPr>
        <w:t>applicable</w:t>
      </w:r>
      <w:r>
        <w:t xml:space="preserve"> </w:t>
      </w:r>
      <w:r>
        <w:rPr>
          <w:spacing w:val="-2"/>
        </w:rPr>
        <w:t>laws</w:t>
      </w:r>
      <w:r>
        <w:rPr>
          <w:spacing w:val="1"/>
        </w:rPr>
        <w:t xml:space="preserve"> </w:t>
      </w:r>
      <w:r>
        <w:rPr>
          <w:spacing w:val="-1"/>
        </w:rPr>
        <w:t>protecting</w:t>
      </w:r>
      <w:r>
        <w:t xml:space="preserve"> </w:t>
      </w:r>
      <w:r>
        <w:rPr>
          <w:spacing w:val="-2"/>
        </w:rPr>
        <w:t>security,</w:t>
      </w:r>
      <w:r>
        <w:rPr>
          <w:spacing w:val="2"/>
        </w:rPr>
        <w:t xml:space="preserve"> </w:t>
      </w:r>
      <w:r>
        <w:rPr>
          <w:spacing w:val="-2"/>
        </w:rPr>
        <w:t>privacy,</w:t>
      </w:r>
      <w:r>
        <w:rPr>
          <w:spacing w:val="2"/>
        </w:rPr>
        <w:t xml:space="preserve"> </w:t>
      </w:r>
      <w:r>
        <w:rPr>
          <w:spacing w:val="-1"/>
        </w:rPr>
        <w:t>and</w:t>
      </w:r>
      <w:r>
        <w:rPr>
          <w:spacing w:val="70"/>
        </w:rPr>
        <w:t xml:space="preserve"> </w:t>
      </w:r>
      <w:r>
        <w:rPr>
          <w:spacing w:val="-1"/>
        </w:rPr>
        <w:t>research. If/When</w:t>
      </w:r>
      <w:r>
        <w:t xml:space="preserve"> </w:t>
      </w:r>
      <w:r>
        <w:rPr>
          <w:spacing w:val="-1"/>
        </w:rPr>
        <w:t>information</w:t>
      </w:r>
      <w:r>
        <w:t xml:space="preserve"> </w:t>
      </w:r>
      <w:r>
        <w:rPr>
          <w:spacing w:val="-1"/>
        </w:rPr>
        <w:t>collected</w:t>
      </w:r>
      <w:r>
        <w:t xml:space="preserve"> </w:t>
      </w:r>
      <w:r>
        <w:rPr>
          <w:spacing w:val="-1"/>
        </w:rPr>
        <w:t>by</w:t>
      </w:r>
      <w:r>
        <w:rPr>
          <w:spacing w:val="-2"/>
        </w:rPr>
        <w:t xml:space="preserve"> </w:t>
      </w:r>
      <w:r>
        <w:t>a</w:t>
      </w:r>
      <w:r>
        <w:rPr>
          <w:spacing w:val="-2"/>
        </w:rPr>
        <w:t xml:space="preserve"> </w:t>
      </w:r>
      <w:r>
        <w:rPr>
          <w:spacing w:val="-1"/>
        </w:rPr>
        <w:t>recipient</w:t>
      </w:r>
      <w:r>
        <w:rPr>
          <w:spacing w:val="3"/>
        </w:rPr>
        <w:t xml:space="preserve"> </w:t>
      </w:r>
      <w:r>
        <w:rPr>
          <w:spacing w:val="-1"/>
        </w:rPr>
        <w:t>is</w:t>
      </w:r>
      <w:r>
        <w:rPr>
          <w:spacing w:val="1"/>
        </w:rPr>
        <w:t xml:space="preserve"> </w:t>
      </w:r>
      <w:r>
        <w:rPr>
          <w:spacing w:val="-2"/>
        </w:rPr>
        <w:t>provided</w:t>
      </w:r>
      <w:r>
        <w:t xml:space="preserve"> to </w:t>
      </w:r>
      <w:r>
        <w:rPr>
          <w:spacing w:val="-1"/>
        </w:rPr>
        <w:t>HHS, responsibility</w:t>
      </w:r>
      <w:r>
        <w:rPr>
          <w:spacing w:val="-2"/>
        </w:rPr>
        <w:t xml:space="preserve"> </w:t>
      </w:r>
      <w:r>
        <w:t>for</w:t>
      </w:r>
      <w:r>
        <w:rPr>
          <w:spacing w:val="56"/>
        </w:rPr>
        <w:t xml:space="preserve"> </w:t>
      </w:r>
      <w:r>
        <w:t xml:space="preserve">the </w:t>
      </w:r>
      <w:r>
        <w:rPr>
          <w:spacing w:val="-1"/>
        </w:rPr>
        <w:t>protection</w:t>
      </w:r>
      <w:r>
        <w:t xml:space="preserve"> </w:t>
      </w:r>
      <w:r>
        <w:rPr>
          <w:spacing w:val="-2"/>
        </w:rPr>
        <w:t>of</w:t>
      </w:r>
      <w:r>
        <w:rPr>
          <w:spacing w:val="-1"/>
        </w:rPr>
        <w:t xml:space="preserve"> </w:t>
      </w:r>
      <w:r>
        <w:t xml:space="preserve">the </w:t>
      </w:r>
      <w:r>
        <w:rPr>
          <w:spacing w:val="-2"/>
        </w:rPr>
        <w:t>HHS</w:t>
      </w:r>
      <w:r>
        <w:t xml:space="preserve"> </w:t>
      </w:r>
      <w:r>
        <w:rPr>
          <w:spacing w:val="-1"/>
        </w:rPr>
        <w:t>copy</w:t>
      </w:r>
      <w:r>
        <w:rPr>
          <w:spacing w:val="-2"/>
        </w:rPr>
        <w:t xml:space="preserve"> of</w:t>
      </w:r>
      <w:r>
        <w:rPr>
          <w:spacing w:val="2"/>
        </w:rPr>
        <w:t xml:space="preserve"> </w:t>
      </w:r>
      <w:r>
        <w:t xml:space="preserve">the </w:t>
      </w:r>
      <w:r>
        <w:rPr>
          <w:spacing w:val="-1"/>
        </w:rPr>
        <w:t>information</w:t>
      </w:r>
      <w:r>
        <w:rPr>
          <w:spacing w:val="-2"/>
        </w:rPr>
        <w:t xml:space="preserve"> </w:t>
      </w:r>
      <w:r>
        <w:rPr>
          <w:spacing w:val="-1"/>
        </w:rPr>
        <w:t>is</w:t>
      </w:r>
      <w:r>
        <w:rPr>
          <w:spacing w:val="1"/>
        </w:rPr>
        <w:t xml:space="preserve"> </w:t>
      </w:r>
      <w:r>
        <w:rPr>
          <w:spacing w:val="-1"/>
        </w:rPr>
        <w:t>transferred</w:t>
      </w:r>
      <w:r>
        <w:rPr>
          <w:spacing w:val="-2"/>
        </w:rPr>
        <w:t xml:space="preserve"> </w:t>
      </w:r>
      <w:r>
        <w:t xml:space="preserve">to </w:t>
      </w:r>
      <w:r>
        <w:rPr>
          <w:spacing w:val="-1"/>
        </w:rPr>
        <w:t>HHS</w:t>
      </w:r>
      <w:r>
        <w:t xml:space="preserve"> </w:t>
      </w:r>
      <w:r>
        <w:rPr>
          <w:spacing w:val="-2"/>
        </w:rPr>
        <w:t>and</w:t>
      </w:r>
      <w:r>
        <w:t xml:space="preserve"> </w:t>
      </w:r>
      <w:r>
        <w:rPr>
          <w:spacing w:val="-1"/>
        </w:rPr>
        <w:t>it</w:t>
      </w:r>
      <w:r>
        <w:rPr>
          <w:spacing w:val="2"/>
        </w:rPr>
        <w:t xml:space="preserve"> </w:t>
      </w:r>
      <w:r>
        <w:rPr>
          <w:spacing w:val="-1"/>
        </w:rPr>
        <w:t>becomes</w:t>
      </w:r>
      <w:r>
        <w:rPr>
          <w:spacing w:val="-2"/>
        </w:rPr>
        <w:t xml:space="preserve"> </w:t>
      </w:r>
      <w:r>
        <w:rPr>
          <w:spacing w:val="-1"/>
        </w:rPr>
        <w:t>the</w:t>
      </w:r>
      <w:r>
        <w:rPr>
          <w:spacing w:val="38"/>
        </w:rPr>
        <w:t xml:space="preserve"> </w:t>
      </w:r>
      <w:r>
        <w:rPr>
          <w:spacing w:val="-1"/>
        </w:rPr>
        <w:t>agency’s</w:t>
      </w:r>
      <w:r>
        <w:rPr>
          <w:spacing w:val="1"/>
        </w:rPr>
        <w:t xml:space="preserve"> </w:t>
      </w:r>
      <w:r>
        <w:rPr>
          <w:spacing w:val="-1"/>
        </w:rPr>
        <w:t>responsibility</w:t>
      </w:r>
      <w:r>
        <w:rPr>
          <w:spacing w:val="-2"/>
        </w:rPr>
        <w:t xml:space="preserve"> </w:t>
      </w:r>
      <w:r>
        <w:t xml:space="preserve">to </w:t>
      </w:r>
      <w:r>
        <w:rPr>
          <w:spacing w:val="-1"/>
        </w:rPr>
        <w:t>protect that</w:t>
      </w:r>
      <w:r>
        <w:rPr>
          <w:spacing w:val="2"/>
        </w:rPr>
        <w:t xml:space="preserve"> </w:t>
      </w:r>
      <w:r>
        <w:rPr>
          <w:spacing w:val="-1"/>
        </w:rPr>
        <w:t>information</w:t>
      </w:r>
      <w:r>
        <w:rPr>
          <w:spacing w:val="-2"/>
        </w:rPr>
        <w:t xml:space="preserve"> </w:t>
      </w:r>
      <w:r>
        <w:rPr>
          <w:spacing w:val="-1"/>
        </w:rPr>
        <w:t>and</w:t>
      </w:r>
      <w:r>
        <w:t xml:space="preserve"> </w:t>
      </w:r>
      <w:r>
        <w:rPr>
          <w:spacing w:val="-1"/>
        </w:rPr>
        <w:t>any</w:t>
      </w:r>
      <w:r>
        <w:rPr>
          <w:spacing w:val="-2"/>
        </w:rPr>
        <w:t xml:space="preserve"> </w:t>
      </w:r>
      <w:r>
        <w:rPr>
          <w:spacing w:val="-1"/>
        </w:rPr>
        <w:t>derivative</w:t>
      </w:r>
      <w:r>
        <w:t xml:space="preserve"> </w:t>
      </w:r>
      <w:r>
        <w:rPr>
          <w:spacing w:val="-1"/>
        </w:rPr>
        <w:t>copies</w:t>
      </w:r>
      <w:r>
        <w:rPr>
          <w:spacing w:val="1"/>
        </w:rPr>
        <w:t xml:space="preserve"> </w:t>
      </w:r>
      <w:r>
        <w:rPr>
          <w:spacing w:val="-1"/>
        </w:rPr>
        <w:t>as</w:t>
      </w:r>
      <w:r>
        <w:rPr>
          <w:spacing w:val="-2"/>
        </w:rPr>
        <w:t xml:space="preserve"> </w:t>
      </w:r>
      <w:r>
        <w:rPr>
          <w:spacing w:val="-1"/>
        </w:rPr>
        <w:t>required</w:t>
      </w:r>
      <w:r>
        <w:rPr>
          <w:spacing w:val="-2"/>
        </w:rPr>
        <w:t xml:space="preserve"> </w:t>
      </w:r>
      <w:r>
        <w:rPr>
          <w:spacing w:val="-1"/>
        </w:rPr>
        <w:t>by</w:t>
      </w:r>
      <w:r>
        <w:rPr>
          <w:spacing w:val="50"/>
        </w:rPr>
        <w:t xml:space="preserve"> </w:t>
      </w:r>
      <w:r>
        <w:rPr>
          <w:spacing w:val="-1"/>
        </w:rPr>
        <w:t>FISMA.</w:t>
      </w:r>
      <w:r>
        <w:rPr>
          <w:spacing w:val="2"/>
        </w:rPr>
        <w:t xml:space="preserve"> </w:t>
      </w:r>
      <w:r>
        <w:rPr>
          <w:spacing w:val="1"/>
        </w:rPr>
        <w:t>For</w:t>
      </w:r>
      <w:r>
        <w:rPr>
          <w:spacing w:val="6"/>
        </w:rPr>
        <w:t xml:space="preserve"> </w:t>
      </w:r>
      <w:r>
        <w:rPr>
          <w:spacing w:val="1"/>
        </w:rPr>
        <w:t>the</w:t>
      </w:r>
      <w:r>
        <w:rPr>
          <w:spacing w:val="5"/>
        </w:rPr>
        <w:t xml:space="preserve"> </w:t>
      </w:r>
      <w:r>
        <w:rPr>
          <w:spacing w:val="2"/>
        </w:rPr>
        <w:t>full</w:t>
      </w:r>
      <w:r>
        <w:rPr>
          <w:spacing w:val="5"/>
        </w:rPr>
        <w:t xml:space="preserve"> </w:t>
      </w:r>
      <w:r>
        <w:rPr>
          <w:spacing w:val="1"/>
        </w:rPr>
        <w:t>text</w:t>
      </w:r>
      <w:r>
        <w:rPr>
          <w:spacing w:val="7"/>
        </w:rPr>
        <w:t xml:space="preserve"> </w:t>
      </w:r>
      <w:r>
        <w:rPr>
          <w:spacing w:val="1"/>
        </w:rPr>
        <w:t>of</w:t>
      </w:r>
      <w:r>
        <w:rPr>
          <w:spacing w:val="7"/>
        </w:rPr>
        <w:t xml:space="preserve"> </w:t>
      </w:r>
      <w:r>
        <w:rPr>
          <w:spacing w:val="1"/>
        </w:rPr>
        <w:t>the</w:t>
      </w:r>
      <w:r>
        <w:rPr>
          <w:spacing w:val="5"/>
        </w:rPr>
        <w:t xml:space="preserve"> </w:t>
      </w:r>
      <w:r>
        <w:rPr>
          <w:spacing w:val="2"/>
        </w:rPr>
        <w:t>requirements</w:t>
      </w:r>
      <w:r>
        <w:rPr>
          <w:spacing w:val="6"/>
        </w:rPr>
        <w:t xml:space="preserve"> </w:t>
      </w:r>
      <w:r>
        <w:rPr>
          <w:spacing w:val="1"/>
        </w:rPr>
        <w:t>under</w:t>
      </w:r>
      <w:r>
        <w:rPr>
          <w:spacing w:val="5"/>
        </w:rPr>
        <w:t xml:space="preserve"> </w:t>
      </w:r>
      <w:r>
        <w:rPr>
          <w:spacing w:val="-1"/>
        </w:rPr>
        <w:t>Federal</w:t>
      </w:r>
      <w:r>
        <w:rPr>
          <w:spacing w:val="-3"/>
        </w:rPr>
        <w:t xml:space="preserve"> </w:t>
      </w:r>
      <w:r>
        <w:rPr>
          <w:spacing w:val="-1"/>
        </w:rPr>
        <w:t>Information</w:t>
      </w:r>
      <w:r>
        <w:t xml:space="preserve"> </w:t>
      </w:r>
      <w:r>
        <w:rPr>
          <w:spacing w:val="-1"/>
        </w:rPr>
        <w:t>Security</w:t>
      </w:r>
      <w:r>
        <w:rPr>
          <w:spacing w:val="42"/>
        </w:rPr>
        <w:t xml:space="preserve"> </w:t>
      </w:r>
      <w:r>
        <w:rPr>
          <w:spacing w:val="-1"/>
        </w:rPr>
        <w:t>Management</w:t>
      </w:r>
      <w:r>
        <w:rPr>
          <w:spacing w:val="2"/>
        </w:rPr>
        <w:t xml:space="preserve"> </w:t>
      </w:r>
      <w:r>
        <w:rPr>
          <w:spacing w:val="-2"/>
        </w:rPr>
        <w:t>Act</w:t>
      </w:r>
      <w:r>
        <w:rPr>
          <w:spacing w:val="-1"/>
        </w:rPr>
        <w:t xml:space="preserve"> (FISMA), Title</w:t>
      </w:r>
      <w:r>
        <w:t xml:space="preserve"> </w:t>
      </w:r>
      <w:r>
        <w:rPr>
          <w:spacing w:val="-1"/>
        </w:rPr>
        <w:t xml:space="preserve">III </w:t>
      </w:r>
      <w:r>
        <w:rPr>
          <w:spacing w:val="-2"/>
        </w:rPr>
        <w:t>of</w:t>
      </w:r>
      <w:r>
        <w:rPr>
          <w:spacing w:val="2"/>
        </w:rPr>
        <w:t xml:space="preserve"> </w:t>
      </w:r>
      <w:r>
        <w:t>the</w:t>
      </w:r>
      <w:r>
        <w:rPr>
          <w:spacing w:val="-2"/>
        </w:rPr>
        <w:t xml:space="preserve"> </w:t>
      </w:r>
      <w:r>
        <w:rPr>
          <w:spacing w:val="-1"/>
        </w:rPr>
        <w:t>E-Government</w:t>
      </w:r>
      <w:r>
        <w:rPr>
          <w:spacing w:val="2"/>
        </w:rPr>
        <w:t xml:space="preserve"> </w:t>
      </w:r>
      <w:r>
        <w:rPr>
          <w:spacing w:val="-2"/>
        </w:rPr>
        <w:t>Act</w:t>
      </w:r>
      <w:r>
        <w:rPr>
          <w:spacing w:val="2"/>
        </w:rPr>
        <w:t xml:space="preserve"> </w:t>
      </w:r>
      <w:r>
        <w:rPr>
          <w:spacing w:val="-2"/>
        </w:rPr>
        <w:t>of</w:t>
      </w:r>
      <w:r>
        <w:rPr>
          <w:spacing w:val="2"/>
        </w:rPr>
        <w:t xml:space="preserve"> </w:t>
      </w:r>
      <w:r>
        <w:rPr>
          <w:spacing w:val="-1"/>
        </w:rPr>
        <w:t>2002</w:t>
      </w:r>
      <w:r>
        <w:rPr>
          <w:spacing w:val="-2"/>
        </w:rPr>
        <w:t xml:space="preserve"> </w:t>
      </w:r>
      <w:r>
        <w:rPr>
          <w:spacing w:val="-1"/>
        </w:rPr>
        <w:t>Pub.</w:t>
      </w:r>
      <w:r>
        <w:rPr>
          <w:spacing w:val="-3"/>
        </w:rPr>
        <w:t xml:space="preserve"> </w:t>
      </w:r>
      <w:r>
        <w:rPr>
          <w:spacing w:val="-1"/>
        </w:rPr>
        <w:t>L.</w:t>
      </w:r>
      <w:r>
        <w:rPr>
          <w:spacing w:val="2"/>
        </w:rPr>
        <w:t xml:space="preserve"> </w:t>
      </w:r>
      <w:r>
        <w:rPr>
          <w:spacing w:val="-1"/>
        </w:rPr>
        <w:t>No. 107-347,</w:t>
      </w:r>
      <w:r>
        <w:rPr>
          <w:spacing w:val="39"/>
        </w:rPr>
        <w:t xml:space="preserve"> </w:t>
      </w:r>
      <w:r>
        <w:rPr>
          <w:spacing w:val="1"/>
        </w:rPr>
        <w:t>please</w:t>
      </w:r>
      <w:r>
        <w:rPr>
          <w:spacing w:val="5"/>
        </w:rPr>
        <w:t xml:space="preserve"> </w:t>
      </w:r>
      <w:r>
        <w:rPr>
          <w:spacing w:val="2"/>
        </w:rPr>
        <w:t>review the</w:t>
      </w:r>
      <w:r>
        <w:rPr>
          <w:spacing w:val="5"/>
        </w:rPr>
        <w:t xml:space="preserve"> </w:t>
      </w:r>
      <w:r>
        <w:rPr>
          <w:spacing w:val="1"/>
        </w:rPr>
        <w:t>following</w:t>
      </w:r>
      <w:r>
        <w:rPr>
          <w:spacing w:val="8"/>
        </w:rPr>
        <w:t xml:space="preserve"> </w:t>
      </w:r>
      <w:r>
        <w:rPr>
          <w:spacing w:val="1"/>
        </w:rPr>
        <w:t>website:</w:t>
      </w:r>
      <w:r>
        <w:rPr>
          <w:spacing w:val="5"/>
        </w:rPr>
        <w:t xml:space="preserve"> </w:t>
      </w:r>
      <w:hyperlink r:id="rId14">
        <w:r>
          <w:rPr>
            <w:color w:val="0000FF"/>
            <w:spacing w:val="2"/>
            <w:u w:val="single" w:color="0000FF"/>
          </w:rPr>
          <w:t>https://www.gpo.gov/fdsys/pkg/PLAW-</w:t>
        </w:r>
      </w:hyperlink>
      <w:r>
        <w:rPr>
          <w:color w:val="0000FF"/>
        </w:rPr>
        <w:t xml:space="preserve"> </w:t>
      </w:r>
      <w:hyperlink r:id="rId15">
        <w:r>
          <w:rPr>
            <w:color w:val="0000FF"/>
          </w:rPr>
          <w:t xml:space="preserve"> </w:t>
        </w:r>
        <w:r>
          <w:rPr>
            <w:color w:val="0000FF"/>
            <w:spacing w:val="2"/>
            <w:u w:val="single" w:color="0000FF"/>
          </w:rPr>
          <w:t>107publ347/pdf/PLAW-107publ347.pdf</w:t>
        </w:r>
      </w:hyperlink>
      <w:r>
        <w:rPr>
          <w:spacing w:val="2"/>
        </w:rPr>
        <w:t>.</w:t>
      </w:r>
    </w:p>
    <w:p w:rsidR="00C637AA" w:rsidRDefault="00C637AA">
      <w:pPr>
        <w:spacing w:before="7"/>
        <w:rPr>
          <w:rFonts w:ascii="Arial" w:eastAsia="Arial" w:hAnsi="Arial" w:cs="Arial"/>
          <w:sz w:val="21"/>
          <w:szCs w:val="21"/>
        </w:rPr>
      </w:pPr>
    </w:p>
    <w:p w:rsidR="00C637AA" w:rsidRDefault="00245463">
      <w:pPr>
        <w:pStyle w:val="BodyText"/>
        <w:ind w:right="277"/>
      </w:pPr>
      <w:r>
        <w:rPr>
          <w:rFonts w:cs="Arial"/>
          <w:b/>
          <w:bCs/>
        </w:rPr>
        <w:t>Pilot</w:t>
      </w:r>
      <w:r>
        <w:rPr>
          <w:rFonts w:cs="Arial"/>
          <w:b/>
          <w:bCs/>
          <w:spacing w:val="-1"/>
        </w:rPr>
        <w:t xml:space="preserve"> Program for Enhancement of Contractor </w:t>
      </w:r>
      <w:r>
        <w:rPr>
          <w:rFonts w:cs="Arial"/>
          <w:b/>
          <w:bCs/>
          <w:spacing w:val="-2"/>
        </w:rPr>
        <w:t>Employee</w:t>
      </w:r>
      <w:r>
        <w:rPr>
          <w:rFonts w:cs="Arial"/>
          <w:b/>
          <w:bCs/>
        </w:rPr>
        <w:t xml:space="preserve"> </w:t>
      </w:r>
      <w:r>
        <w:rPr>
          <w:rFonts w:cs="Arial"/>
          <w:b/>
          <w:bCs/>
          <w:spacing w:val="-1"/>
        </w:rPr>
        <w:t>Whistleblower</w:t>
      </w:r>
      <w:r>
        <w:rPr>
          <w:rFonts w:cs="Arial"/>
          <w:b/>
          <w:bCs/>
          <w:spacing w:val="1"/>
        </w:rPr>
        <w:t xml:space="preserve"> </w:t>
      </w:r>
      <w:r>
        <w:rPr>
          <w:rFonts w:cs="Arial"/>
          <w:b/>
          <w:bCs/>
          <w:spacing w:val="-1"/>
        </w:rPr>
        <w:t>Protections:</w:t>
      </w:r>
      <w:r>
        <w:rPr>
          <w:rFonts w:cs="Arial"/>
          <w:b/>
          <w:bCs/>
          <w:spacing w:val="36"/>
        </w:rPr>
        <w:t xml:space="preserve"> </w:t>
      </w:r>
      <w:r>
        <w:rPr>
          <w:spacing w:val="-1"/>
        </w:rPr>
        <w:t>Recipients</w:t>
      </w:r>
      <w:r>
        <w:rPr>
          <w:spacing w:val="1"/>
        </w:rPr>
        <w:t xml:space="preserve"> </w:t>
      </w:r>
      <w:r>
        <w:rPr>
          <w:spacing w:val="-1"/>
        </w:rPr>
        <w:t>are</w:t>
      </w:r>
      <w:r>
        <w:rPr>
          <w:spacing w:val="-2"/>
        </w:rPr>
        <w:t xml:space="preserve"> </w:t>
      </w:r>
      <w:r>
        <w:rPr>
          <w:spacing w:val="-1"/>
        </w:rPr>
        <w:t>hereby</w:t>
      </w:r>
      <w:r>
        <w:rPr>
          <w:spacing w:val="-4"/>
        </w:rPr>
        <w:t xml:space="preserve"> </w:t>
      </w:r>
      <w:r>
        <w:rPr>
          <w:spacing w:val="-1"/>
        </w:rPr>
        <w:t>given</w:t>
      </w:r>
      <w:r>
        <w:t xml:space="preserve"> </w:t>
      </w:r>
      <w:r>
        <w:rPr>
          <w:spacing w:val="-1"/>
        </w:rPr>
        <w:t>notice</w:t>
      </w:r>
      <w:r>
        <w:rPr>
          <w:spacing w:val="1"/>
        </w:rPr>
        <w:t xml:space="preserve"> </w:t>
      </w:r>
      <w:r>
        <w:rPr>
          <w:spacing w:val="-1"/>
        </w:rPr>
        <w:t xml:space="preserve">that </w:t>
      </w:r>
      <w:r>
        <w:t xml:space="preserve">the </w:t>
      </w:r>
      <w:r>
        <w:rPr>
          <w:spacing w:val="-1"/>
        </w:rPr>
        <w:t>48</w:t>
      </w:r>
      <w:r>
        <w:rPr>
          <w:spacing w:val="-2"/>
        </w:rPr>
        <w:t xml:space="preserve"> CFR</w:t>
      </w:r>
      <w:r>
        <w:t xml:space="preserve"> </w:t>
      </w:r>
      <w:r>
        <w:rPr>
          <w:spacing w:val="-1"/>
        </w:rPr>
        <w:t>section</w:t>
      </w:r>
      <w:r>
        <w:t xml:space="preserve"> </w:t>
      </w:r>
      <w:r>
        <w:rPr>
          <w:spacing w:val="-2"/>
        </w:rPr>
        <w:t>3.908,</w:t>
      </w:r>
      <w:r>
        <w:rPr>
          <w:spacing w:val="2"/>
        </w:rPr>
        <w:t xml:space="preserve"> </w:t>
      </w:r>
      <w:r>
        <w:rPr>
          <w:spacing w:val="-1"/>
        </w:rPr>
        <w:t>implementing</w:t>
      </w:r>
      <w:r>
        <w:t xml:space="preserve"> </w:t>
      </w:r>
      <w:r>
        <w:rPr>
          <w:spacing w:val="-1"/>
        </w:rPr>
        <w:t>section</w:t>
      </w:r>
      <w:r>
        <w:t xml:space="preserve"> </w:t>
      </w:r>
      <w:r>
        <w:rPr>
          <w:spacing w:val="-2"/>
        </w:rPr>
        <w:t>828,</w:t>
      </w:r>
      <w:r>
        <w:rPr>
          <w:spacing w:val="66"/>
        </w:rPr>
        <w:t xml:space="preserve"> </w:t>
      </w:r>
      <w:r>
        <w:rPr>
          <w:spacing w:val="-1"/>
        </w:rPr>
        <w:t>entitled</w:t>
      </w:r>
      <w:r>
        <w:t xml:space="preserve"> </w:t>
      </w:r>
      <w:r>
        <w:rPr>
          <w:spacing w:val="-1"/>
        </w:rPr>
        <w:t>“Pilot Program</w:t>
      </w:r>
      <w:r>
        <w:rPr>
          <w:spacing w:val="-3"/>
        </w:rPr>
        <w:t xml:space="preserve"> </w:t>
      </w:r>
      <w:r>
        <w:t>for</w:t>
      </w:r>
      <w:r>
        <w:rPr>
          <w:spacing w:val="2"/>
        </w:rPr>
        <w:t xml:space="preserve"> </w:t>
      </w:r>
      <w:r>
        <w:rPr>
          <w:spacing w:val="-1"/>
        </w:rPr>
        <w:t xml:space="preserve">Enhancement </w:t>
      </w:r>
      <w:r>
        <w:rPr>
          <w:spacing w:val="-2"/>
        </w:rPr>
        <w:t>of</w:t>
      </w:r>
      <w:r>
        <w:rPr>
          <w:spacing w:val="2"/>
        </w:rPr>
        <w:t xml:space="preserve"> </w:t>
      </w:r>
      <w:r>
        <w:rPr>
          <w:spacing w:val="-1"/>
        </w:rPr>
        <w:t>Contractor Employee</w:t>
      </w:r>
      <w:r>
        <w:rPr>
          <w:spacing w:val="-4"/>
        </w:rPr>
        <w:t xml:space="preserve"> </w:t>
      </w:r>
      <w:r>
        <w:rPr>
          <w:spacing w:val="-1"/>
        </w:rPr>
        <w:t>Whistleblower</w:t>
      </w:r>
      <w:r>
        <w:rPr>
          <w:spacing w:val="2"/>
        </w:rPr>
        <w:t xml:space="preserve"> </w:t>
      </w:r>
      <w:r>
        <w:rPr>
          <w:spacing w:val="-1"/>
        </w:rPr>
        <w:t>Protections,”</w:t>
      </w:r>
      <w:r>
        <w:rPr>
          <w:spacing w:val="53"/>
        </w:rPr>
        <w:t xml:space="preserve"> </w:t>
      </w:r>
      <w:r>
        <w:rPr>
          <w:spacing w:val="-2"/>
        </w:rPr>
        <w:t>of</w:t>
      </w:r>
      <w:r>
        <w:rPr>
          <w:spacing w:val="2"/>
        </w:rPr>
        <w:t xml:space="preserve"> </w:t>
      </w:r>
      <w:r>
        <w:t xml:space="preserve">the </w:t>
      </w:r>
      <w:r>
        <w:rPr>
          <w:spacing w:val="-1"/>
        </w:rPr>
        <w:t>National</w:t>
      </w:r>
      <w:r>
        <w:t xml:space="preserve"> </w:t>
      </w:r>
      <w:r>
        <w:rPr>
          <w:spacing w:val="-1"/>
        </w:rPr>
        <w:t>Defense</w:t>
      </w:r>
      <w:r>
        <w:rPr>
          <w:spacing w:val="-2"/>
        </w:rPr>
        <w:t xml:space="preserve"> </w:t>
      </w:r>
      <w:r>
        <w:rPr>
          <w:spacing w:val="-1"/>
        </w:rPr>
        <w:t>Authorization</w:t>
      </w:r>
      <w:r>
        <w:t xml:space="preserve"> </w:t>
      </w:r>
      <w:r>
        <w:rPr>
          <w:spacing w:val="-1"/>
        </w:rPr>
        <w:t xml:space="preserve">Act (NDAA) </w:t>
      </w:r>
      <w:r>
        <w:t>for</w:t>
      </w:r>
      <w:r>
        <w:rPr>
          <w:spacing w:val="-1"/>
        </w:rPr>
        <w:t xml:space="preserve"> Fiscal</w:t>
      </w:r>
      <w:r>
        <w:t xml:space="preserve"> </w:t>
      </w:r>
      <w:r>
        <w:rPr>
          <w:spacing w:val="-1"/>
        </w:rPr>
        <w:t xml:space="preserve">Year (FY) </w:t>
      </w:r>
      <w:r>
        <w:rPr>
          <w:spacing w:val="-2"/>
        </w:rPr>
        <w:t>2013</w:t>
      </w:r>
      <w:r>
        <w:t xml:space="preserve"> </w:t>
      </w:r>
      <w:r>
        <w:rPr>
          <w:spacing w:val="-1"/>
        </w:rPr>
        <w:t xml:space="preserve">(Pub. </w:t>
      </w:r>
      <w:r>
        <w:rPr>
          <w:spacing w:val="-2"/>
        </w:rPr>
        <w:t>L.</w:t>
      </w:r>
      <w:r>
        <w:rPr>
          <w:spacing w:val="2"/>
        </w:rPr>
        <w:t xml:space="preserve"> </w:t>
      </w:r>
      <w:r>
        <w:rPr>
          <w:spacing w:val="-1"/>
        </w:rPr>
        <w:t>112-</w:t>
      </w:r>
      <w:r>
        <w:rPr>
          <w:spacing w:val="49"/>
        </w:rPr>
        <w:t xml:space="preserve"> </w:t>
      </w:r>
      <w:r>
        <w:rPr>
          <w:spacing w:val="-1"/>
        </w:rPr>
        <w:t>239,</w:t>
      </w:r>
      <w:r>
        <w:rPr>
          <w:spacing w:val="2"/>
        </w:rPr>
        <w:t xml:space="preserve"> </w:t>
      </w:r>
      <w:r>
        <w:rPr>
          <w:spacing w:val="-1"/>
        </w:rPr>
        <w:t>enacted</w:t>
      </w:r>
      <w:r>
        <w:rPr>
          <w:spacing w:val="-2"/>
        </w:rPr>
        <w:t xml:space="preserve"> </w:t>
      </w:r>
      <w:r>
        <w:rPr>
          <w:spacing w:val="-1"/>
        </w:rPr>
        <w:t>January</w:t>
      </w:r>
      <w:r>
        <w:rPr>
          <w:spacing w:val="-2"/>
        </w:rPr>
        <w:t xml:space="preserve"> </w:t>
      </w:r>
      <w:r>
        <w:rPr>
          <w:spacing w:val="-1"/>
        </w:rPr>
        <w:t>2,</w:t>
      </w:r>
      <w:r>
        <w:rPr>
          <w:spacing w:val="-3"/>
        </w:rPr>
        <w:t xml:space="preserve"> </w:t>
      </w:r>
      <w:r>
        <w:rPr>
          <w:spacing w:val="-1"/>
        </w:rPr>
        <w:t>2013), applies</w:t>
      </w:r>
      <w:r>
        <w:rPr>
          <w:spacing w:val="1"/>
        </w:rPr>
        <w:t xml:space="preserve"> </w:t>
      </w:r>
      <w:r>
        <w:t>to</w:t>
      </w:r>
      <w:r>
        <w:rPr>
          <w:spacing w:val="-2"/>
        </w:rPr>
        <w:t xml:space="preserve"> </w:t>
      </w:r>
      <w:r>
        <w:rPr>
          <w:spacing w:val="-1"/>
        </w:rPr>
        <w:t>this</w:t>
      </w:r>
      <w:r>
        <w:rPr>
          <w:spacing w:val="-2"/>
        </w:rPr>
        <w:t xml:space="preserve"> </w:t>
      </w:r>
      <w:r>
        <w:rPr>
          <w:spacing w:val="-1"/>
        </w:rPr>
        <w:t>award.</w:t>
      </w:r>
    </w:p>
    <w:p w:rsidR="00C637AA" w:rsidRPr="00EB703C" w:rsidRDefault="00C637AA" w:rsidP="00EB703C">
      <w:pPr>
        <w:spacing w:before="9"/>
        <w:rPr>
          <w:rFonts w:ascii="Arial" w:eastAsia="Arial" w:hAnsi="Arial" w:cs="Arial"/>
          <w:sz w:val="21"/>
          <w:szCs w:val="21"/>
        </w:rPr>
      </w:pPr>
    </w:p>
    <w:p w:rsidR="00C637AA" w:rsidRDefault="00245463">
      <w:pPr>
        <w:pStyle w:val="BodyText"/>
        <w:spacing w:before="57" w:line="252" w:lineRule="exact"/>
      </w:pPr>
      <w:r>
        <w:rPr>
          <w:spacing w:val="-1"/>
          <w:u w:val="single" w:color="000000"/>
        </w:rPr>
        <w:t>Federal</w:t>
      </w:r>
      <w:r>
        <w:rPr>
          <w:u w:val="single" w:color="000000"/>
        </w:rPr>
        <w:t xml:space="preserve"> </w:t>
      </w:r>
      <w:r>
        <w:rPr>
          <w:spacing w:val="-1"/>
          <w:u w:val="single" w:color="000000"/>
        </w:rPr>
        <w:t>Acquisition</w:t>
      </w:r>
      <w:r>
        <w:rPr>
          <w:spacing w:val="1"/>
          <w:u w:val="single" w:color="000000"/>
        </w:rPr>
        <w:t xml:space="preserve"> </w:t>
      </w:r>
      <w:r>
        <w:rPr>
          <w:spacing w:val="-1"/>
          <w:u w:val="single" w:color="000000"/>
        </w:rPr>
        <w:t>Regulations</w:t>
      </w:r>
    </w:p>
    <w:p w:rsidR="00C637AA" w:rsidRDefault="00245463">
      <w:pPr>
        <w:pStyle w:val="BodyText"/>
        <w:ind w:left="159" w:right="329"/>
      </w:pPr>
      <w:r>
        <w:rPr>
          <w:spacing w:val="-1"/>
        </w:rPr>
        <w:t>As</w:t>
      </w:r>
      <w:r>
        <w:rPr>
          <w:spacing w:val="1"/>
        </w:rPr>
        <w:t xml:space="preserve"> </w:t>
      </w:r>
      <w:r>
        <w:rPr>
          <w:spacing w:val="-1"/>
        </w:rPr>
        <w:t>promulgated</w:t>
      </w:r>
      <w:r>
        <w:t xml:space="preserve"> </w:t>
      </w:r>
      <w:r>
        <w:rPr>
          <w:spacing w:val="-1"/>
        </w:rPr>
        <w:t>in</w:t>
      </w:r>
      <w:r>
        <w:rPr>
          <w:spacing w:val="-2"/>
        </w:rPr>
        <w:t xml:space="preserve"> </w:t>
      </w:r>
      <w:r>
        <w:t>the</w:t>
      </w:r>
      <w:r>
        <w:rPr>
          <w:spacing w:val="-2"/>
        </w:rPr>
        <w:t xml:space="preserve"> </w:t>
      </w:r>
      <w:r>
        <w:rPr>
          <w:spacing w:val="-1"/>
        </w:rPr>
        <w:t>Federal</w:t>
      </w:r>
      <w:r>
        <w:t xml:space="preserve"> </w:t>
      </w:r>
      <w:r>
        <w:rPr>
          <w:spacing w:val="-1"/>
        </w:rPr>
        <w:t xml:space="preserve">Register, </w:t>
      </w:r>
      <w:r>
        <w:t>the</w:t>
      </w:r>
      <w:r>
        <w:rPr>
          <w:spacing w:val="-2"/>
        </w:rPr>
        <w:t xml:space="preserve"> relevant</w:t>
      </w:r>
      <w:r>
        <w:rPr>
          <w:spacing w:val="2"/>
        </w:rPr>
        <w:t xml:space="preserve"> </w:t>
      </w:r>
      <w:r>
        <w:rPr>
          <w:spacing w:val="-1"/>
        </w:rPr>
        <w:t>portions</w:t>
      </w:r>
      <w:r>
        <w:rPr>
          <w:spacing w:val="-2"/>
        </w:rPr>
        <w:t xml:space="preserve"> of</w:t>
      </w:r>
      <w:r>
        <w:rPr>
          <w:spacing w:val="2"/>
        </w:rPr>
        <w:t xml:space="preserve"> </w:t>
      </w:r>
      <w:r>
        <w:rPr>
          <w:spacing w:val="-1"/>
        </w:rPr>
        <w:t>48</w:t>
      </w:r>
      <w:r>
        <w:t xml:space="preserve"> </w:t>
      </w:r>
      <w:r>
        <w:rPr>
          <w:spacing w:val="-1"/>
        </w:rPr>
        <w:t>CFR</w:t>
      </w:r>
      <w:r>
        <w:rPr>
          <w:spacing w:val="-3"/>
        </w:rPr>
        <w:t xml:space="preserve"> </w:t>
      </w:r>
      <w:r>
        <w:rPr>
          <w:spacing w:val="-1"/>
        </w:rPr>
        <w:t>section</w:t>
      </w:r>
      <w:r>
        <w:t xml:space="preserve"> </w:t>
      </w:r>
      <w:r>
        <w:rPr>
          <w:spacing w:val="-1"/>
        </w:rPr>
        <w:t>3.908</w:t>
      </w:r>
      <w:r>
        <w:rPr>
          <w:spacing w:val="-2"/>
        </w:rPr>
        <w:t xml:space="preserve"> </w:t>
      </w:r>
      <w:r>
        <w:rPr>
          <w:spacing w:val="-1"/>
        </w:rPr>
        <w:t>read</w:t>
      </w:r>
      <w:r>
        <w:rPr>
          <w:spacing w:val="58"/>
        </w:rPr>
        <w:t xml:space="preserve"> </w:t>
      </w:r>
      <w:r>
        <w:rPr>
          <w:spacing w:val="-1"/>
        </w:rPr>
        <w:t>as</w:t>
      </w:r>
      <w:r>
        <w:rPr>
          <w:spacing w:val="-2"/>
        </w:rPr>
        <w:t xml:space="preserve"> </w:t>
      </w:r>
      <w:r>
        <w:rPr>
          <w:spacing w:val="-1"/>
        </w:rPr>
        <w:t>follows</w:t>
      </w:r>
      <w:r>
        <w:rPr>
          <w:spacing w:val="1"/>
        </w:rPr>
        <w:t xml:space="preserve"> </w:t>
      </w:r>
      <w:r>
        <w:rPr>
          <w:spacing w:val="-1"/>
        </w:rPr>
        <w:t>(note</w:t>
      </w:r>
      <w:r>
        <w:rPr>
          <w:spacing w:val="-2"/>
        </w:rPr>
        <w:t xml:space="preserve"> </w:t>
      </w:r>
      <w:r>
        <w:rPr>
          <w:spacing w:val="-1"/>
        </w:rPr>
        <w:t>that</w:t>
      </w:r>
      <w:r>
        <w:rPr>
          <w:spacing w:val="2"/>
        </w:rPr>
        <w:t xml:space="preserve"> </w:t>
      </w:r>
      <w:r>
        <w:rPr>
          <w:spacing w:val="-1"/>
        </w:rPr>
        <w:t>use</w:t>
      </w:r>
      <w:r>
        <w:rPr>
          <w:spacing w:val="-4"/>
        </w:rPr>
        <w:t xml:space="preserve"> </w:t>
      </w:r>
      <w:r>
        <w:rPr>
          <w:spacing w:val="-2"/>
        </w:rPr>
        <w:t>of</w:t>
      </w:r>
      <w:r>
        <w:rPr>
          <w:spacing w:val="2"/>
        </w:rPr>
        <w:t xml:space="preserve"> </w:t>
      </w:r>
      <w:r>
        <w:t>the</w:t>
      </w:r>
      <w:r>
        <w:rPr>
          <w:spacing w:val="-2"/>
        </w:rPr>
        <w:t xml:space="preserve"> </w:t>
      </w:r>
      <w:r>
        <w:rPr>
          <w:spacing w:val="-1"/>
        </w:rPr>
        <w:t>term “contract,” “contractor,” “subcontract,” or “subcontractor”</w:t>
      </w:r>
      <w:r>
        <w:rPr>
          <w:spacing w:val="61"/>
        </w:rPr>
        <w:t xml:space="preserve"> </w:t>
      </w:r>
      <w:r>
        <w:t>for</w:t>
      </w:r>
      <w:r>
        <w:rPr>
          <w:spacing w:val="-1"/>
        </w:rPr>
        <w:t xml:space="preserve"> </w:t>
      </w:r>
      <w:r>
        <w:t>the</w:t>
      </w:r>
      <w:r>
        <w:rPr>
          <w:spacing w:val="-2"/>
        </w:rPr>
        <w:t xml:space="preserve"> </w:t>
      </w:r>
      <w:r>
        <w:rPr>
          <w:spacing w:val="-1"/>
        </w:rPr>
        <w:t>purpose</w:t>
      </w:r>
      <w:r>
        <w:rPr>
          <w:spacing w:val="-2"/>
        </w:rPr>
        <w:t xml:space="preserve"> of</w:t>
      </w:r>
      <w:r>
        <w:rPr>
          <w:spacing w:val="2"/>
        </w:rPr>
        <w:t xml:space="preserve"> </w:t>
      </w:r>
      <w:r>
        <w:rPr>
          <w:spacing w:val="-1"/>
        </w:rPr>
        <w:t>this</w:t>
      </w:r>
      <w:r>
        <w:rPr>
          <w:spacing w:val="1"/>
        </w:rPr>
        <w:t xml:space="preserve"> </w:t>
      </w:r>
      <w:r>
        <w:rPr>
          <w:spacing w:val="-1"/>
        </w:rPr>
        <w:t>term</w:t>
      </w:r>
      <w:r>
        <w:rPr>
          <w:spacing w:val="2"/>
        </w:rPr>
        <w:t xml:space="preserve"> </w:t>
      </w:r>
      <w:r>
        <w:rPr>
          <w:spacing w:val="-1"/>
        </w:rPr>
        <w:t>and</w:t>
      </w:r>
      <w:r>
        <w:rPr>
          <w:spacing w:val="-2"/>
        </w:rPr>
        <w:t xml:space="preserve"> </w:t>
      </w:r>
      <w:r>
        <w:rPr>
          <w:spacing w:val="-1"/>
        </w:rPr>
        <w:t>condition, should</w:t>
      </w:r>
      <w:r>
        <w:rPr>
          <w:spacing w:val="-2"/>
        </w:rPr>
        <w:t xml:space="preserve"> </w:t>
      </w:r>
      <w:r>
        <w:rPr>
          <w:spacing w:val="-1"/>
        </w:rPr>
        <w:t>be</w:t>
      </w:r>
      <w:r>
        <w:t xml:space="preserve"> </w:t>
      </w:r>
      <w:r>
        <w:rPr>
          <w:spacing w:val="-1"/>
        </w:rPr>
        <w:t>read</w:t>
      </w:r>
      <w:r>
        <w:rPr>
          <w:spacing w:val="-2"/>
        </w:rPr>
        <w:t xml:space="preserve"> </w:t>
      </w:r>
      <w:r>
        <w:rPr>
          <w:spacing w:val="-1"/>
        </w:rPr>
        <w:t>as</w:t>
      </w:r>
      <w:r>
        <w:rPr>
          <w:spacing w:val="-2"/>
        </w:rPr>
        <w:t xml:space="preserve"> </w:t>
      </w:r>
      <w:r>
        <w:rPr>
          <w:spacing w:val="-1"/>
        </w:rPr>
        <w:t>“grant,” “recipient,” “subgrant,”</w:t>
      </w:r>
      <w:r>
        <w:rPr>
          <w:spacing w:val="57"/>
        </w:rPr>
        <w:t xml:space="preserve"> </w:t>
      </w:r>
      <w:r>
        <w:rPr>
          <w:spacing w:val="-1"/>
        </w:rPr>
        <w:t>or</w:t>
      </w:r>
      <w:r>
        <w:rPr>
          <w:spacing w:val="2"/>
        </w:rPr>
        <w:t xml:space="preserve"> </w:t>
      </w:r>
      <w:r>
        <w:rPr>
          <w:spacing w:val="-1"/>
        </w:rPr>
        <w:t>“subrecipient”):</w:t>
      </w:r>
    </w:p>
    <w:p w:rsidR="00C637AA" w:rsidRDefault="00245463">
      <w:pPr>
        <w:pStyle w:val="BodyText"/>
        <w:spacing w:before="52" w:line="506" w:lineRule="exact"/>
        <w:ind w:right="744"/>
      </w:pPr>
      <w:r>
        <w:rPr>
          <w:spacing w:val="-1"/>
        </w:rPr>
        <w:t>3.908</w:t>
      </w:r>
      <w:r>
        <w:t xml:space="preserve"> </w:t>
      </w:r>
      <w:r>
        <w:rPr>
          <w:spacing w:val="-1"/>
        </w:rPr>
        <w:t>Pilot</w:t>
      </w:r>
      <w:r>
        <w:rPr>
          <w:spacing w:val="2"/>
        </w:rPr>
        <w:t xml:space="preserve"> </w:t>
      </w:r>
      <w:r>
        <w:rPr>
          <w:spacing w:val="-1"/>
        </w:rPr>
        <w:t>program for</w:t>
      </w:r>
      <w:r>
        <w:rPr>
          <w:spacing w:val="2"/>
        </w:rPr>
        <w:t xml:space="preserve"> </w:t>
      </w:r>
      <w:r>
        <w:rPr>
          <w:spacing w:val="-1"/>
        </w:rPr>
        <w:t xml:space="preserve">enhancement </w:t>
      </w:r>
      <w:r>
        <w:rPr>
          <w:spacing w:val="-2"/>
        </w:rPr>
        <w:t>of</w:t>
      </w:r>
      <w:r>
        <w:rPr>
          <w:spacing w:val="2"/>
        </w:rPr>
        <w:t xml:space="preserve"> </w:t>
      </w:r>
      <w:r>
        <w:rPr>
          <w:spacing w:val="-1"/>
        </w:rPr>
        <w:t>contractor</w:t>
      </w:r>
      <w:r>
        <w:rPr>
          <w:spacing w:val="2"/>
        </w:rPr>
        <w:t xml:space="preserve"> </w:t>
      </w:r>
      <w:r>
        <w:rPr>
          <w:spacing w:val="-2"/>
        </w:rPr>
        <w:t>employee</w:t>
      </w:r>
      <w:r>
        <w:t xml:space="preserve"> </w:t>
      </w:r>
      <w:r>
        <w:rPr>
          <w:spacing w:val="-1"/>
        </w:rPr>
        <w:t>whistleblower</w:t>
      </w:r>
      <w:r>
        <w:rPr>
          <w:spacing w:val="2"/>
        </w:rPr>
        <w:t xml:space="preserve"> </w:t>
      </w:r>
      <w:r>
        <w:rPr>
          <w:spacing w:val="-1"/>
        </w:rPr>
        <w:t>protections.</w:t>
      </w:r>
      <w:r>
        <w:rPr>
          <w:spacing w:val="47"/>
        </w:rPr>
        <w:t xml:space="preserve"> </w:t>
      </w:r>
      <w:r>
        <w:rPr>
          <w:spacing w:val="-1"/>
        </w:rPr>
        <w:t>3.908-1</w:t>
      </w:r>
      <w:r>
        <w:rPr>
          <w:spacing w:val="-2"/>
        </w:rPr>
        <w:t xml:space="preserve"> </w:t>
      </w:r>
      <w:r>
        <w:rPr>
          <w:spacing w:val="-1"/>
        </w:rPr>
        <w:t>Scope</w:t>
      </w:r>
      <w:r>
        <w:t xml:space="preserve"> </w:t>
      </w:r>
      <w:r>
        <w:rPr>
          <w:spacing w:val="-2"/>
        </w:rPr>
        <w:t>of</w:t>
      </w:r>
      <w:r>
        <w:rPr>
          <w:spacing w:val="2"/>
        </w:rPr>
        <w:t xml:space="preserve"> </w:t>
      </w:r>
      <w:r>
        <w:rPr>
          <w:spacing w:val="-2"/>
        </w:rPr>
        <w:t>section.</w:t>
      </w:r>
    </w:p>
    <w:p w:rsidR="00C637AA" w:rsidRDefault="00245463">
      <w:pPr>
        <w:pStyle w:val="BodyText"/>
        <w:numPr>
          <w:ilvl w:val="0"/>
          <w:numId w:val="4"/>
        </w:numPr>
        <w:tabs>
          <w:tab w:val="left" w:pos="492"/>
        </w:tabs>
        <w:spacing w:line="200" w:lineRule="exact"/>
        <w:ind w:hanging="331"/>
      </w:pPr>
      <w:r>
        <w:rPr>
          <w:spacing w:val="-1"/>
        </w:rPr>
        <w:t>This</w:t>
      </w:r>
      <w:r>
        <w:rPr>
          <w:spacing w:val="1"/>
        </w:rPr>
        <w:t xml:space="preserve"> </w:t>
      </w:r>
      <w:r>
        <w:rPr>
          <w:spacing w:val="-1"/>
        </w:rPr>
        <w:t>section</w:t>
      </w:r>
      <w:r>
        <w:t xml:space="preserve"> </w:t>
      </w:r>
      <w:r>
        <w:rPr>
          <w:spacing w:val="-1"/>
        </w:rPr>
        <w:t>implements</w:t>
      </w:r>
      <w:r>
        <w:rPr>
          <w:spacing w:val="1"/>
        </w:rPr>
        <w:t xml:space="preserve"> </w:t>
      </w:r>
      <w:hyperlink r:id="rId16">
        <w:r>
          <w:rPr>
            <w:color w:val="3366CC"/>
            <w:spacing w:val="-1"/>
            <w:u w:val="single" w:color="3366CC"/>
          </w:rPr>
          <w:t>41</w:t>
        </w:r>
        <w:r>
          <w:rPr>
            <w:color w:val="3366CC"/>
            <w:spacing w:val="-2"/>
            <w:u w:val="single" w:color="3366CC"/>
          </w:rPr>
          <w:t xml:space="preserve"> </w:t>
        </w:r>
        <w:r>
          <w:rPr>
            <w:color w:val="3366CC"/>
            <w:spacing w:val="-1"/>
            <w:u w:val="single" w:color="3366CC"/>
          </w:rPr>
          <w:t>U.S.C.</w:t>
        </w:r>
        <w:r>
          <w:rPr>
            <w:color w:val="3366CC"/>
            <w:spacing w:val="2"/>
            <w:u w:val="single" w:color="3366CC"/>
          </w:rPr>
          <w:t xml:space="preserve"> </w:t>
        </w:r>
        <w:r>
          <w:rPr>
            <w:color w:val="3366CC"/>
            <w:spacing w:val="-2"/>
            <w:u w:val="single" w:color="3366CC"/>
          </w:rPr>
          <w:t>4712</w:t>
        </w:r>
      </w:hyperlink>
      <w:r>
        <w:rPr>
          <w:spacing w:val="-2"/>
        </w:rPr>
        <w:t>.</w:t>
      </w:r>
    </w:p>
    <w:p w:rsidR="00C637AA" w:rsidRDefault="00C637AA">
      <w:pPr>
        <w:spacing w:before="9"/>
        <w:rPr>
          <w:rFonts w:ascii="Arial" w:eastAsia="Arial" w:hAnsi="Arial" w:cs="Arial"/>
          <w:sz w:val="21"/>
          <w:szCs w:val="21"/>
        </w:rPr>
      </w:pPr>
    </w:p>
    <w:p w:rsidR="00C637AA" w:rsidRDefault="00245463">
      <w:pPr>
        <w:pStyle w:val="BodyText"/>
        <w:numPr>
          <w:ilvl w:val="0"/>
          <w:numId w:val="4"/>
        </w:numPr>
        <w:tabs>
          <w:tab w:val="left" w:pos="492"/>
        </w:tabs>
        <w:ind w:hanging="331"/>
      </w:pPr>
      <w:r>
        <w:rPr>
          <w:spacing w:val="-1"/>
        </w:rPr>
        <w:t>This</w:t>
      </w:r>
      <w:r>
        <w:rPr>
          <w:spacing w:val="1"/>
        </w:rPr>
        <w:t xml:space="preserve"> </w:t>
      </w:r>
      <w:r>
        <w:rPr>
          <w:spacing w:val="-1"/>
        </w:rPr>
        <w:t>section</w:t>
      </w:r>
      <w:r>
        <w:t xml:space="preserve"> </w:t>
      </w:r>
      <w:r>
        <w:rPr>
          <w:spacing w:val="-1"/>
        </w:rPr>
        <w:t>does</w:t>
      </w:r>
      <w:r>
        <w:rPr>
          <w:spacing w:val="-2"/>
        </w:rPr>
        <w:t xml:space="preserve"> </w:t>
      </w:r>
      <w:r>
        <w:rPr>
          <w:spacing w:val="-1"/>
        </w:rPr>
        <w:t>not apply</w:t>
      </w:r>
      <w:r>
        <w:rPr>
          <w:spacing w:val="-2"/>
        </w:rPr>
        <w:t xml:space="preserve"> </w:t>
      </w:r>
      <w:r>
        <w:t>to-</w:t>
      </w:r>
    </w:p>
    <w:p w:rsidR="00C637AA" w:rsidRDefault="00245463">
      <w:pPr>
        <w:pStyle w:val="BodyText"/>
        <w:numPr>
          <w:ilvl w:val="1"/>
          <w:numId w:val="4"/>
        </w:numPr>
        <w:tabs>
          <w:tab w:val="left" w:pos="1214"/>
        </w:tabs>
        <w:spacing w:before="1" w:line="252" w:lineRule="exact"/>
        <w:ind w:firstLine="0"/>
      </w:pPr>
      <w:r>
        <w:rPr>
          <w:spacing w:val="-2"/>
        </w:rPr>
        <w:t>DoD,</w:t>
      </w:r>
      <w:r>
        <w:rPr>
          <w:spacing w:val="2"/>
        </w:rPr>
        <w:t xml:space="preserve"> </w:t>
      </w:r>
      <w:r>
        <w:rPr>
          <w:spacing w:val="-1"/>
        </w:rPr>
        <w:t>NASA, and</w:t>
      </w:r>
      <w:r>
        <w:rPr>
          <w:spacing w:val="-2"/>
        </w:rPr>
        <w:t xml:space="preserve"> </w:t>
      </w:r>
      <w:r>
        <w:t>the</w:t>
      </w:r>
      <w:r>
        <w:rPr>
          <w:spacing w:val="-2"/>
        </w:rPr>
        <w:t xml:space="preserve"> </w:t>
      </w:r>
      <w:r>
        <w:rPr>
          <w:spacing w:val="-1"/>
        </w:rPr>
        <w:t>Coast Guard;</w:t>
      </w:r>
      <w:r>
        <w:rPr>
          <w:spacing w:val="2"/>
        </w:rPr>
        <w:t xml:space="preserve"> </w:t>
      </w:r>
      <w:r>
        <w:rPr>
          <w:spacing w:val="-2"/>
        </w:rPr>
        <w:t>or</w:t>
      </w:r>
    </w:p>
    <w:p w:rsidR="00C637AA" w:rsidRDefault="00245463">
      <w:pPr>
        <w:pStyle w:val="BodyText"/>
        <w:numPr>
          <w:ilvl w:val="1"/>
          <w:numId w:val="4"/>
        </w:numPr>
        <w:tabs>
          <w:tab w:val="left" w:pos="1214"/>
        </w:tabs>
        <w:ind w:right="197" w:firstLine="0"/>
      </w:pPr>
      <w:r>
        <w:rPr>
          <w:spacing w:val="-1"/>
        </w:rPr>
        <w:t>Any</w:t>
      </w:r>
      <w:r>
        <w:rPr>
          <w:spacing w:val="-2"/>
        </w:rPr>
        <w:t xml:space="preserve"> </w:t>
      </w:r>
      <w:r>
        <w:rPr>
          <w:spacing w:val="-1"/>
        </w:rPr>
        <w:t>element</w:t>
      </w:r>
      <w:r>
        <w:rPr>
          <w:spacing w:val="2"/>
        </w:rPr>
        <w:t xml:space="preserve"> </w:t>
      </w:r>
      <w:r>
        <w:rPr>
          <w:spacing w:val="-2"/>
        </w:rPr>
        <w:t>of</w:t>
      </w:r>
      <w:r>
        <w:rPr>
          <w:spacing w:val="-1"/>
        </w:rPr>
        <w:t xml:space="preserve"> </w:t>
      </w:r>
      <w:r>
        <w:t>the</w:t>
      </w:r>
      <w:r>
        <w:rPr>
          <w:spacing w:val="-2"/>
        </w:rPr>
        <w:t xml:space="preserve"> </w:t>
      </w:r>
      <w:r>
        <w:rPr>
          <w:spacing w:val="-1"/>
        </w:rPr>
        <w:t>intelligence</w:t>
      </w:r>
      <w:r>
        <w:t xml:space="preserve"> </w:t>
      </w:r>
      <w:r>
        <w:rPr>
          <w:spacing w:val="-1"/>
        </w:rPr>
        <w:t>community,</w:t>
      </w:r>
      <w:r>
        <w:rPr>
          <w:spacing w:val="2"/>
        </w:rPr>
        <w:t xml:space="preserve"> </w:t>
      </w:r>
      <w:r>
        <w:rPr>
          <w:spacing w:val="-1"/>
        </w:rPr>
        <w:t>as</w:t>
      </w:r>
      <w:r>
        <w:rPr>
          <w:spacing w:val="-2"/>
        </w:rPr>
        <w:t xml:space="preserve"> </w:t>
      </w:r>
      <w:r>
        <w:rPr>
          <w:spacing w:val="-1"/>
        </w:rPr>
        <w:t>defined</w:t>
      </w:r>
      <w:r>
        <w:t xml:space="preserve"> </w:t>
      </w:r>
      <w:r>
        <w:rPr>
          <w:spacing w:val="-1"/>
        </w:rPr>
        <w:t>in</w:t>
      </w:r>
      <w:r>
        <w:rPr>
          <w:spacing w:val="-2"/>
        </w:rPr>
        <w:t xml:space="preserve"> </w:t>
      </w:r>
      <w:r>
        <w:rPr>
          <w:spacing w:val="-1"/>
        </w:rPr>
        <w:t>section</w:t>
      </w:r>
      <w:r>
        <w:rPr>
          <w:spacing w:val="-2"/>
        </w:rPr>
        <w:t xml:space="preserve"> </w:t>
      </w:r>
      <w:r>
        <w:rPr>
          <w:spacing w:val="-1"/>
        </w:rPr>
        <w:t>3(4)</w:t>
      </w:r>
      <w:r>
        <w:rPr>
          <w:spacing w:val="2"/>
        </w:rPr>
        <w:t xml:space="preserve"> </w:t>
      </w:r>
      <w:r>
        <w:rPr>
          <w:spacing w:val="-2"/>
        </w:rPr>
        <w:t>of</w:t>
      </w:r>
      <w:r>
        <w:rPr>
          <w:spacing w:val="-1"/>
        </w:rPr>
        <w:t xml:space="preserve"> the</w:t>
      </w:r>
      <w:r>
        <w:rPr>
          <w:spacing w:val="42"/>
        </w:rPr>
        <w:t xml:space="preserve"> </w:t>
      </w:r>
      <w:r>
        <w:rPr>
          <w:spacing w:val="-1"/>
        </w:rPr>
        <w:t>National</w:t>
      </w:r>
      <w:r>
        <w:t xml:space="preserve"> </w:t>
      </w:r>
      <w:r>
        <w:rPr>
          <w:spacing w:val="-1"/>
        </w:rPr>
        <w:t>Security</w:t>
      </w:r>
      <w:r>
        <w:rPr>
          <w:spacing w:val="-2"/>
        </w:rPr>
        <w:t xml:space="preserve"> </w:t>
      </w:r>
      <w:r>
        <w:rPr>
          <w:spacing w:val="-1"/>
        </w:rPr>
        <w:t xml:space="preserve">Act </w:t>
      </w:r>
      <w:r>
        <w:rPr>
          <w:spacing w:val="-2"/>
        </w:rPr>
        <w:t>of</w:t>
      </w:r>
      <w:r>
        <w:rPr>
          <w:spacing w:val="-1"/>
        </w:rPr>
        <w:t xml:space="preserve"> 1947</w:t>
      </w:r>
      <w:r>
        <w:t xml:space="preserve"> </w:t>
      </w:r>
      <w:r>
        <w:rPr>
          <w:spacing w:val="-1"/>
        </w:rPr>
        <w:t>(50</w:t>
      </w:r>
      <w:r>
        <w:rPr>
          <w:spacing w:val="-2"/>
        </w:rPr>
        <w:t xml:space="preserve"> </w:t>
      </w:r>
      <w:r>
        <w:rPr>
          <w:spacing w:val="-1"/>
        </w:rPr>
        <w:t>U.S.C.</w:t>
      </w:r>
      <w:r>
        <w:rPr>
          <w:spacing w:val="2"/>
        </w:rPr>
        <w:t xml:space="preserve"> </w:t>
      </w:r>
      <w:r>
        <w:rPr>
          <w:spacing w:val="-1"/>
        </w:rPr>
        <w:t>3003(4)).</w:t>
      </w:r>
      <w:r>
        <w:rPr>
          <w:spacing w:val="-3"/>
        </w:rPr>
        <w:t xml:space="preserve"> </w:t>
      </w:r>
      <w:r>
        <w:rPr>
          <w:spacing w:val="-1"/>
        </w:rPr>
        <w:t>This</w:t>
      </w:r>
      <w:r>
        <w:rPr>
          <w:spacing w:val="1"/>
        </w:rPr>
        <w:t xml:space="preserve"> </w:t>
      </w:r>
      <w:r>
        <w:rPr>
          <w:spacing w:val="-1"/>
        </w:rPr>
        <w:t>section</w:t>
      </w:r>
      <w:r>
        <w:t xml:space="preserve"> </w:t>
      </w:r>
      <w:r>
        <w:rPr>
          <w:spacing w:val="-1"/>
        </w:rPr>
        <w:t>does</w:t>
      </w:r>
      <w:r>
        <w:rPr>
          <w:spacing w:val="-2"/>
        </w:rPr>
        <w:t xml:space="preserve"> </w:t>
      </w:r>
      <w:r>
        <w:rPr>
          <w:spacing w:val="-1"/>
        </w:rPr>
        <w:t>not</w:t>
      </w:r>
      <w:r>
        <w:rPr>
          <w:spacing w:val="-3"/>
        </w:rPr>
        <w:t xml:space="preserve"> </w:t>
      </w:r>
      <w:r>
        <w:rPr>
          <w:spacing w:val="-1"/>
        </w:rPr>
        <w:t>apply</w:t>
      </w:r>
      <w:r>
        <w:rPr>
          <w:spacing w:val="-2"/>
        </w:rPr>
        <w:t xml:space="preserve"> </w:t>
      </w:r>
      <w:r>
        <w:t xml:space="preserve">to </w:t>
      </w:r>
      <w:r>
        <w:rPr>
          <w:spacing w:val="-1"/>
        </w:rPr>
        <w:t>any</w:t>
      </w:r>
      <w:r>
        <w:rPr>
          <w:spacing w:val="46"/>
        </w:rPr>
        <w:t xml:space="preserve"> </w:t>
      </w:r>
      <w:r>
        <w:rPr>
          <w:spacing w:val="-1"/>
        </w:rPr>
        <w:t>disclosure</w:t>
      </w:r>
      <w:r>
        <w:t xml:space="preserve"> </w:t>
      </w:r>
      <w:r>
        <w:rPr>
          <w:spacing w:val="-1"/>
        </w:rPr>
        <w:t>made</w:t>
      </w:r>
      <w:r>
        <w:rPr>
          <w:spacing w:val="-2"/>
        </w:rPr>
        <w:t xml:space="preserve"> </w:t>
      </w:r>
      <w:r>
        <w:rPr>
          <w:spacing w:val="-1"/>
        </w:rPr>
        <w:t>by</w:t>
      </w:r>
      <w:r>
        <w:rPr>
          <w:spacing w:val="-2"/>
        </w:rPr>
        <w:t xml:space="preserve"> </w:t>
      </w:r>
      <w:r>
        <w:rPr>
          <w:spacing w:val="-1"/>
        </w:rPr>
        <w:t>an</w:t>
      </w:r>
      <w:r>
        <w:t xml:space="preserve"> </w:t>
      </w:r>
      <w:r>
        <w:rPr>
          <w:spacing w:val="-2"/>
        </w:rPr>
        <w:t>employee</w:t>
      </w:r>
      <w:r>
        <w:t xml:space="preserve"> </w:t>
      </w:r>
      <w:r>
        <w:rPr>
          <w:spacing w:val="-2"/>
        </w:rPr>
        <w:t>of</w:t>
      </w:r>
      <w:r>
        <w:rPr>
          <w:spacing w:val="4"/>
        </w:rPr>
        <w:t xml:space="preserve"> </w:t>
      </w:r>
      <w:r>
        <w:t>a</w:t>
      </w:r>
      <w:r>
        <w:rPr>
          <w:spacing w:val="-2"/>
        </w:rPr>
        <w:t xml:space="preserve"> </w:t>
      </w:r>
      <w:r>
        <w:rPr>
          <w:spacing w:val="-1"/>
        </w:rPr>
        <w:t>contractor</w:t>
      </w:r>
      <w:r>
        <w:rPr>
          <w:spacing w:val="-3"/>
        </w:rPr>
        <w:t xml:space="preserve"> </w:t>
      </w:r>
      <w:r>
        <w:rPr>
          <w:spacing w:val="-1"/>
        </w:rPr>
        <w:t>or</w:t>
      </w:r>
      <w:r>
        <w:rPr>
          <w:spacing w:val="2"/>
        </w:rPr>
        <w:t xml:space="preserve"> </w:t>
      </w:r>
      <w:r>
        <w:rPr>
          <w:spacing w:val="-1"/>
        </w:rPr>
        <w:t>subcontractor</w:t>
      </w:r>
      <w:r>
        <w:rPr>
          <w:spacing w:val="2"/>
        </w:rPr>
        <w:t xml:space="preserve"> </w:t>
      </w:r>
      <w:r>
        <w:rPr>
          <w:spacing w:val="-2"/>
        </w:rPr>
        <w:t>of</w:t>
      </w:r>
      <w:r>
        <w:rPr>
          <w:spacing w:val="2"/>
        </w:rPr>
        <w:t xml:space="preserve"> </w:t>
      </w:r>
      <w:r>
        <w:rPr>
          <w:spacing w:val="-1"/>
        </w:rPr>
        <w:t>an</w:t>
      </w:r>
      <w:r>
        <w:rPr>
          <w:spacing w:val="-2"/>
        </w:rPr>
        <w:t xml:space="preserve"> </w:t>
      </w:r>
      <w:r>
        <w:rPr>
          <w:spacing w:val="-1"/>
        </w:rPr>
        <w:t xml:space="preserve">element </w:t>
      </w:r>
      <w:r>
        <w:rPr>
          <w:spacing w:val="-2"/>
        </w:rPr>
        <w:t>of</w:t>
      </w:r>
      <w:r>
        <w:rPr>
          <w:spacing w:val="2"/>
        </w:rPr>
        <w:t xml:space="preserve"> </w:t>
      </w:r>
      <w:r>
        <w:rPr>
          <w:spacing w:val="-1"/>
        </w:rPr>
        <w:t>the</w:t>
      </w:r>
      <w:r>
        <w:rPr>
          <w:spacing w:val="58"/>
        </w:rPr>
        <w:t xml:space="preserve"> </w:t>
      </w:r>
      <w:r>
        <w:rPr>
          <w:spacing w:val="-1"/>
        </w:rPr>
        <w:t>intelligence</w:t>
      </w:r>
      <w:r>
        <w:t xml:space="preserve"> </w:t>
      </w:r>
      <w:r>
        <w:rPr>
          <w:spacing w:val="-1"/>
        </w:rPr>
        <w:t>community</w:t>
      </w:r>
      <w:r>
        <w:rPr>
          <w:spacing w:val="-2"/>
        </w:rPr>
        <w:t xml:space="preserve"> if</w:t>
      </w:r>
      <w:r>
        <w:rPr>
          <w:spacing w:val="2"/>
        </w:rPr>
        <w:t xml:space="preserve"> </w:t>
      </w:r>
      <w:r>
        <w:rPr>
          <w:spacing w:val="-1"/>
        </w:rPr>
        <w:t>such</w:t>
      </w:r>
      <w:r>
        <w:t xml:space="preserve"> </w:t>
      </w:r>
      <w:r>
        <w:rPr>
          <w:spacing w:val="-1"/>
        </w:rPr>
        <w:t>disclosure-</w:t>
      </w:r>
    </w:p>
    <w:p w:rsidR="00C637AA" w:rsidRDefault="00245463">
      <w:pPr>
        <w:pStyle w:val="BodyText"/>
        <w:numPr>
          <w:ilvl w:val="2"/>
          <w:numId w:val="4"/>
        </w:numPr>
        <w:tabs>
          <w:tab w:val="left" w:pos="1860"/>
        </w:tabs>
        <w:spacing w:line="251" w:lineRule="exact"/>
        <w:ind w:firstLine="0"/>
      </w:pPr>
      <w:r>
        <w:rPr>
          <w:spacing w:val="-1"/>
        </w:rPr>
        <w:t>Relates</w:t>
      </w:r>
      <w:r>
        <w:rPr>
          <w:spacing w:val="-2"/>
        </w:rPr>
        <w:t xml:space="preserve"> </w:t>
      </w:r>
      <w:r>
        <w:t>to</w:t>
      </w:r>
      <w:r>
        <w:rPr>
          <w:spacing w:val="-2"/>
        </w:rPr>
        <w:t xml:space="preserve"> </w:t>
      </w:r>
      <w:r>
        <w:rPr>
          <w:spacing w:val="-1"/>
        </w:rPr>
        <w:t>an</w:t>
      </w:r>
      <w:r>
        <w:t xml:space="preserve"> </w:t>
      </w:r>
      <w:r>
        <w:rPr>
          <w:spacing w:val="-1"/>
        </w:rPr>
        <w:t>activity</w:t>
      </w:r>
      <w:r>
        <w:rPr>
          <w:spacing w:val="-2"/>
        </w:rPr>
        <w:t xml:space="preserve"> of</w:t>
      </w:r>
      <w:r>
        <w:rPr>
          <w:spacing w:val="4"/>
        </w:rPr>
        <w:t xml:space="preserve"> </w:t>
      </w:r>
      <w:r>
        <w:rPr>
          <w:spacing w:val="-1"/>
        </w:rPr>
        <w:t>an</w:t>
      </w:r>
      <w:r>
        <w:rPr>
          <w:spacing w:val="-2"/>
        </w:rPr>
        <w:t xml:space="preserve"> </w:t>
      </w:r>
      <w:r>
        <w:rPr>
          <w:spacing w:val="-1"/>
        </w:rPr>
        <w:t xml:space="preserve">element </w:t>
      </w:r>
      <w:r>
        <w:rPr>
          <w:spacing w:val="-2"/>
        </w:rPr>
        <w:t>of</w:t>
      </w:r>
      <w:r>
        <w:rPr>
          <w:spacing w:val="-1"/>
        </w:rPr>
        <w:t xml:space="preserve"> </w:t>
      </w:r>
      <w:r>
        <w:t xml:space="preserve">the </w:t>
      </w:r>
      <w:r>
        <w:rPr>
          <w:spacing w:val="-1"/>
        </w:rPr>
        <w:t>intelligence</w:t>
      </w:r>
      <w:r>
        <w:t xml:space="preserve"> </w:t>
      </w:r>
      <w:r>
        <w:rPr>
          <w:spacing w:val="-2"/>
        </w:rPr>
        <w:t>community;</w:t>
      </w:r>
      <w:r>
        <w:rPr>
          <w:spacing w:val="2"/>
        </w:rPr>
        <w:t xml:space="preserve"> </w:t>
      </w:r>
      <w:r>
        <w:rPr>
          <w:spacing w:val="-1"/>
        </w:rPr>
        <w:t>or</w:t>
      </w:r>
    </w:p>
    <w:p w:rsidR="00C637AA" w:rsidRDefault="00245463">
      <w:pPr>
        <w:pStyle w:val="BodyText"/>
        <w:numPr>
          <w:ilvl w:val="2"/>
          <w:numId w:val="4"/>
        </w:numPr>
        <w:tabs>
          <w:tab w:val="left" w:pos="1903"/>
        </w:tabs>
        <w:ind w:right="671" w:firstLine="0"/>
      </w:pPr>
      <w:r>
        <w:rPr>
          <w:spacing w:val="1"/>
        </w:rPr>
        <w:t>Was</w:t>
      </w:r>
      <w:r>
        <w:rPr>
          <w:spacing w:val="-2"/>
        </w:rPr>
        <w:t xml:space="preserve"> </w:t>
      </w:r>
      <w:r>
        <w:rPr>
          <w:spacing w:val="-1"/>
        </w:rPr>
        <w:t>discovered</w:t>
      </w:r>
      <w:r>
        <w:t xml:space="preserve"> </w:t>
      </w:r>
      <w:r>
        <w:rPr>
          <w:spacing w:val="-1"/>
        </w:rPr>
        <w:t>during</w:t>
      </w:r>
      <w:r>
        <w:t xml:space="preserve"> </w:t>
      </w:r>
      <w:r>
        <w:rPr>
          <w:spacing w:val="-1"/>
        </w:rPr>
        <w:t>contract or subcontract services</w:t>
      </w:r>
      <w:r>
        <w:rPr>
          <w:spacing w:val="1"/>
        </w:rPr>
        <w:t xml:space="preserve"> </w:t>
      </w:r>
      <w:r>
        <w:rPr>
          <w:spacing w:val="-1"/>
        </w:rPr>
        <w:t>provided</w:t>
      </w:r>
      <w:r>
        <w:t xml:space="preserve"> to</w:t>
      </w:r>
      <w:r>
        <w:rPr>
          <w:spacing w:val="-2"/>
        </w:rPr>
        <w:t xml:space="preserve"> </w:t>
      </w:r>
      <w:r>
        <w:rPr>
          <w:spacing w:val="-1"/>
        </w:rPr>
        <w:t>an</w:t>
      </w:r>
      <w:r>
        <w:rPr>
          <w:spacing w:val="24"/>
        </w:rPr>
        <w:t xml:space="preserve"> </w:t>
      </w:r>
      <w:r>
        <w:rPr>
          <w:spacing w:val="-1"/>
        </w:rPr>
        <w:t>element</w:t>
      </w:r>
      <w:r>
        <w:rPr>
          <w:spacing w:val="2"/>
        </w:rPr>
        <w:t xml:space="preserve"> </w:t>
      </w:r>
      <w:r>
        <w:rPr>
          <w:spacing w:val="-2"/>
        </w:rPr>
        <w:t>of</w:t>
      </w:r>
      <w:r>
        <w:rPr>
          <w:spacing w:val="-1"/>
        </w:rPr>
        <w:t xml:space="preserve"> </w:t>
      </w:r>
      <w:r>
        <w:t>the</w:t>
      </w:r>
      <w:r>
        <w:rPr>
          <w:spacing w:val="-2"/>
        </w:rPr>
        <w:t xml:space="preserve"> </w:t>
      </w:r>
      <w:r>
        <w:rPr>
          <w:spacing w:val="-1"/>
        </w:rPr>
        <w:t>intelligence</w:t>
      </w:r>
      <w:r>
        <w:t xml:space="preserve"> </w:t>
      </w:r>
      <w:r>
        <w:rPr>
          <w:spacing w:val="-1"/>
        </w:rPr>
        <w:t>community.</w:t>
      </w:r>
    </w:p>
    <w:p w:rsidR="00C637AA" w:rsidRDefault="00C637AA">
      <w:pPr>
        <w:rPr>
          <w:rFonts w:ascii="Arial" w:eastAsia="Arial" w:hAnsi="Arial" w:cs="Arial"/>
        </w:rPr>
      </w:pPr>
    </w:p>
    <w:p w:rsidR="00C637AA" w:rsidRDefault="00245463">
      <w:pPr>
        <w:pStyle w:val="BodyText"/>
        <w:spacing w:line="252" w:lineRule="exact"/>
      </w:pPr>
      <w:r>
        <w:rPr>
          <w:spacing w:val="-1"/>
        </w:rPr>
        <w:t>3.908-2</w:t>
      </w:r>
      <w:r>
        <w:rPr>
          <w:spacing w:val="-2"/>
        </w:rPr>
        <w:t xml:space="preserve"> </w:t>
      </w:r>
      <w:r>
        <w:rPr>
          <w:spacing w:val="-1"/>
        </w:rPr>
        <w:t>Definitions.</w:t>
      </w:r>
    </w:p>
    <w:p w:rsidR="00C637AA" w:rsidRDefault="00245463">
      <w:pPr>
        <w:pStyle w:val="BodyText"/>
        <w:spacing w:line="252" w:lineRule="exact"/>
      </w:pPr>
      <w:r>
        <w:rPr>
          <w:spacing w:val="-1"/>
        </w:rPr>
        <w:t>As</w:t>
      </w:r>
      <w:r>
        <w:rPr>
          <w:spacing w:val="1"/>
        </w:rPr>
        <w:t xml:space="preserve"> </w:t>
      </w:r>
      <w:r>
        <w:rPr>
          <w:spacing w:val="-1"/>
        </w:rPr>
        <w:t>used</w:t>
      </w:r>
      <w:r>
        <w:t xml:space="preserve"> </w:t>
      </w:r>
      <w:r>
        <w:rPr>
          <w:spacing w:val="-1"/>
        </w:rPr>
        <w:t>in</w:t>
      </w:r>
      <w:r>
        <w:rPr>
          <w:spacing w:val="-2"/>
        </w:rPr>
        <w:t xml:space="preserve"> </w:t>
      </w:r>
      <w:r>
        <w:rPr>
          <w:spacing w:val="-1"/>
        </w:rPr>
        <w:t>this</w:t>
      </w:r>
      <w:r>
        <w:rPr>
          <w:spacing w:val="1"/>
        </w:rPr>
        <w:t xml:space="preserve"> </w:t>
      </w:r>
      <w:r>
        <w:rPr>
          <w:spacing w:val="-1"/>
        </w:rPr>
        <w:t>section-</w:t>
      </w:r>
    </w:p>
    <w:p w:rsidR="00C637AA" w:rsidRDefault="00245463">
      <w:pPr>
        <w:pStyle w:val="BodyText"/>
        <w:ind w:right="1281"/>
        <w:jc w:val="both"/>
      </w:pPr>
      <w:r>
        <w:rPr>
          <w:spacing w:val="-1"/>
        </w:rPr>
        <w:t>“Abuse</w:t>
      </w:r>
      <w:r>
        <w:t xml:space="preserve"> </w:t>
      </w:r>
      <w:r>
        <w:rPr>
          <w:spacing w:val="-2"/>
        </w:rPr>
        <w:t>of</w:t>
      </w:r>
      <w:r>
        <w:rPr>
          <w:spacing w:val="2"/>
        </w:rPr>
        <w:t xml:space="preserve"> </w:t>
      </w:r>
      <w:r>
        <w:rPr>
          <w:spacing w:val="-1"/>
        </w:rPr>
        <w:t>authority” means</w:t>
      </w:r>
      <w:r>
        <w:rPr>
          <w:spacing w:val="1"/>
        </w:rPr>
        <w:t xml:space="preserve"> </w:t>
      </w:r>
      <w:r>
        <w:rPr>
          <w:spacing w:val="-1"/>
        </w:rPr>
        <w:t>an</w:t>
      </w:r>
      <w:r>
        <w:t xml:space="preserve"> </w:t>
      </w:r>
      <w:r>
        <w:rPr>
          <w:spacing w:val="-1"/>
        </w:rPr>
        <w:t>arbitrary</w:t>
      </w:r>
      <w:r>
        <w:rPr>
          <w:spacing w:val="-2"/>
        </w:rPr>
        <w:t xml:space="preserve"> </w:t>
      </w:r>
      <w:r>
        <w:rPr>
          <w:spacing w:val="-1"/>
        </w:rPr>
        <w:t>and</w:t>
      </w:r>
      <w:r>
        <w:t xml:space="preserve"> </w:t>
      </w:r>
      <w:r>
        <w:rPr>
          <w:spacing w:val="-1"/>
        </w:rPr>
        <w:t>capricious</w:t>
      </w:r>
      <w:r>
        <w:rPr>
          <w:spacing w:val="1"/>
        </w:rPr>
        <w:t xml:space="preserve"> </w:t>
      </w:r>
      <w:r>
        <w:rPr>
          <w:spacing w:val="-1"/>
        </w:rPr>
        <w:t>exercise</w:t>
      </w:r>
      <w:r>
        <w:t xml:space="preserve"> </w:t>
      </w:r>
      <w:r>
        <w:rPr>
          <w:spacing w:val="-2"/>
        </w:rPr>
        <w:t>of</w:t>
      </w:r>
      <w:r>
        <w:rPr>
          <w:spacing w:val="2"/>
        </w:rPr>
        <w:t xml:space="preserve"> </w:t>
      </w:r>
      <w:r>
        <w:rPr>
          <w:spacing w:val="-1"/>
        </w:rPr>
        <w:t>authority</w:t>
      </w:r>
      <w:r>
        <w:rPr>
          <w:spacing w:val="-2"/>
        </w:rPr>
        <w:t xml:space="preserve"> </w:t>
      </w:r>
      <w:r>
        <w:rPr>
          <w:spacing w:val="-1"/>
        </w:rPr>
        <w:t>that</w:t>
      </w:r>
      <w:r>
        <w:rPr>
          <w:spacing w:val="2"/>
        </w:rPr>
        <w:t xml:space="preserve"> </w:t>
      </w:r>
      <w:r>
        <w:rPr>
          <w:spacing w:val="-1"/>
        </w:rPr>
        <w:t>is</w:t>
      </w:r>
      <w:r>
        <w:rPr>
          <w:spacing w:val="41"/>
        </w:rPr>
        <w:t xml:space="preserve"> </w:t>
      </w:r>
      <w:r>
        <w:rPr>
          <w:spacing w:val="-1"/>
        </w:rPr>
        <w:t>inconsistent</w:t>
      </w:r>
      <w:r>
        <w:rPr>
          <w:spacing w:val="2"/>
        </w:rPr>
        <w:t xml:space="preserve"> </w:t>
      </w:r>
      <w:r>
        <w:rPr>
          <w:spacing w:val="-1"/>
        </w:rPr>
        <w:t>with</w:t>
      </w:r>
      <w:r>
        <w:t xml:space="preserve"> the</w:t>
      </w:r>
      <w:r>
        <w:rPr>
          <w:spacing w:val="-4"/>
        </w:rPr>
        <w:t xml:space="preserve"> </w:t>
      </w:r>
      <w:r>
        <w:rPr>
          <w:spacing w:val="-1"/>
        </w:rPr>
        <w:t>mission</w:t>
      </w:r>
      <w:r>
        <w:t xml:space="preserve"> </w:t>
      </w:r>
      <w:r>
        <w:rPr>
          <w:spacing w:val="-2"/>
        </w:rPr>
        <w:t>of</w:t>
      </w:r>
      <w:r>
        <w:rPr>
          <w:spacing w:val="2"/>
        </w:rPr>
        <w:t xml:space="preserve"> </w:t>
      </w:r>
      <w:r>
        <w:t>the</w:t>
      </w:r>
      <w:r>
        <w:rPr>
          <w:spacing w:val="-2"/>
        </w:rPr>
        <w:t xml:space="preserve"> </w:t>
      </w:r>
      <w:r>
        <w:rPr>
          <w:spacing w:val="-1"/>
        </w:rPr>
        <w:t>executive</w:t>
      </w:r>
      <w:r>
        <w:t xml:space="preserve"> </w:t>
      </w:r>
      <w:r>
        <w:rPr>
          <w:spacing w:val="-1"/>
        </w:rPr>
        <w:t>agency</w:t>
      </w:r>
      <w:r>
        <w:rPr>
          <w:spacing w:val="-2"/>
        </w:rPr>
        <w:t xml:space="preserve"> </w:t>
      </w:r>
      <w:r>
        <w:rPr>
          <w:spacing w:val="-1"/>
        </w:rPr>
        <w:t>concerned</w:t>
      </w:r>
      <w:r>
        <w:t xml:space="preserve"> </w:t>
      </w:r>
      <w:r>
        <w:rPr>
          <w:spacing w:val="-2"/>
        </w:rPr>
        <w:t>or</w:t>
      </w:r>
      <w:r>
        <w:rPr>
          <w:spacing w:val="-1"/>
        </w:rPr>
        <w:t xml:space="preserve"> </w:t>
      </w:r>
      <w:r>
        <w:t>the</w:t>
      </w:r>
      <w:r>
        <w:rPr>
          <w:spacing w:val="-2"/>
        </w:rPr>
        <w:t xml:space="preserve"> </w:t>
      </w:r>
      <w:r>
        <w:rPr>
          <w:spacing w:val="-1"/>
        </w:rPr>
        <w:t>successful</w:t>
      </w:r>
      <w:r>
        <w:rPr>
          <w:spacing w:val="46"/>
        </w:rPr>
        <w:t xml:space="preserve"> </w:t>
      </w:r>
      <w:r>
        <w:rPr>
          <w:spacing w:val="-1"/>
        </w:rPr>
        <w:t>performance</w:t>
      </w:r>
      <w:r>
        <w:rPr>
          <w:spacing w:val="-2"/>
        </w:rPr>
        <w:t xml:space="preserve"> of</w:t>
      </w:r>
      <w:r>
        <w:rPr>
          <w:spacing w:val="2"/>
        </w:rPr>
        <w:t xml:space="preserve"> </w:t>
      </w:r>
      <w:r>
        <w:t>a</w:t>
      </w:r>
      <w:r>
        <w:rPr>
          <w:spacing w:val="-2"/>
        </w:rPr>
        <w:t xml:space="preserve"> </w:t>
      </w:r>
      <w:r>
        <w:rPr>
          <w:spacing w:val="-1"/>
        </w:rPr>
        <w:t>contract</w:t>
      </w:r>
      <w:r>
        <w:rPr>
          <w:spacing w:val="2"/>
        </w:rPr>
        <w:t xml:space="preserve"> </w:t>
      </w:r>
      <w:r>
        <w:rPr>
          <w:spacing w:val="-2"/>
        </w:rPr>
        <w:t>of</w:t>
      </w:r>
      <w:r>
        <w:rPr>
          <w:spacing w:val="2"/>
        </w:rPr>
        <w:t xml:space="preserve"> </w:t>
      </w:r>
      <w:r>
        <w:rPr>
          <w:spacing w:val="-1"/>
        </w:rPr>
        <w:t>such</w:t>
      </w:r>
      <w:r>
        <w:rPr>
          <w:spacing w:val="-2"/>
        </w:rPr>
        <w:t xml:space="preserve"> </w:t>
      </w:r>
      <w:r>
        <w:rPr>
          <w:spacing w:val="-1"/>
        </w:rPr>
        <w:t>agency.</w:t>
      </w:r>
    </w:p>
    <w:p w:rsidR="00C637AA" w:rsidRDefault="00C637AA">
      <w:pPr>
        <w:rPr>
          <w:rFonts w:ascii="Arial" w:eastAsia="Arial" w:hAnsi="Arial" w:cs="Arial"/>
        </w:rPr>
      </w:pPr>
    </w:p>
    <w:p w:rsidR="00C637AA" w:rsidRDefault="00245463">
      <w:pPr>
        <w:pStyle w:val="BodyText"/>
        <w:ind w:right="374"/>
      </w:pPr>
      <w:r>
        <w:rPr>
          <w:spacing w:val="-1"/>
        </w:rPr>
        <w:t>“Inspector</w:t>
      </w:r>
      <w:r>
        <w:rPr>
          <w:spacing w:val="-3"/>
        </w:rPr>
        <w:t xml:space="preserve"> </w:t>
      </w:r>
      <w:r>
        <w:rPr>
          <w:spacing w:val="-1"/>
        </w:rPr>
        <w:t>General” means</w:t>
      </w:r>
      <w:r>
        <w:rPr>
          <w:spacing w:val="1"/>
        </w:rPr>
        <w:t xml:space="preserve"> </w:t>
      </w:r>
      <w:r>
        <w:rPr>
          <w:spacing w:val="-1"/>
        </w:rPr>
        <w:t>an</w:t>
      </w:r>
      <w:r>
        <w:rPr>
          <w:spacing w:val="-2"/>
        </w:rPr>
        <w:t xml:space="preserve"> </w:t>
      </w:r>
      <w:r>
        <w:rPr>
          <w:spacing w:val="-1"/>
        </w:rPr>
        <w:t>Inspector General</w:t>
      </w:r>
      <w:r>
        <w:rPr>
          <w:spacing w:val="-3"/>
        </w:rPr>
        <w:t xml:space="preserve"> </w:t>
      </w:r>
      <w:r>
        <w:rPr>
          <w:spacing w:val="-1"/>
        </w:rPr>
        <w:t>appointed</w:t>
      </w:r>
      <w:r>
        <w:t xml:space="preserve"> </w:t>
      </w:r>
      <w:r>
        <w:rPr>
          <w:spacing w:val="-1"/>
        </w:rPr>
        <w:t xml:space="preserve">under </w:t>
      </w:r>
      <w:r>
        <w:t>the</w:t>
      </w:r>
      <w:r>
        <w:rPr>
          <w:spacing w:val="-2"/>
        </w:rPr>
        <w:t xml:space="preserve"> </w:t>
      </w:r>
      <w:r>
        <w:rPr>
          <w:spacing w:val="-1"/>
        </w:rPr>
        <w:t>Inspector General</w:t>
      </w:r>
      <w:r>
        <w:t xml:space="preserve"> </w:t>
      </w:r>
      <w:r>
        <w:rPr>
          <w:spacing w:val="-2"/>
        </w:rPr>
        <w:t>Act</w:t>
      </w:r>
      <w:r>
        <w:rPr>
          <w:spacing w:val="53"/>
        </w:rPr>
        <w:t xml:space="preserve"> </w:t>
      </w:r>
      <w:r>
        <w:rPr>
          <w:spacing w:val="-2"/>
        </w:rPr>
        <w:t>of</w:t>
      </w:r>
      <w:r>
        <w:rPr>
          <w:spacing w:val="4"/>
        </w:rPr>
        <w:t xml:space="preserve"> </w:t>
      </w:r>
      <w:r>
        <w:rPr>
          <w:spacing w:val="-1"/>
        </w:rPr>
        <w:t>1978</w:t>
      </w:r>
      <w:r>
        <w:rPr>
          <w:spacing w:val="-2"/>
        </w:rPr>
        <w:t xml:space="preserve"> </w:t>
      </w:r>
      <w:r>
        <w:rPr>
          <w:spacing w:val="-1"/>
        </w:rPr>
        <w:t>and</w:t>
      </w:r>
      <w:r>
        <w:t xml:space="preserve"> </w:t>
      </w:r>
      <w:r>
        <w:rPr>
          <w:spacing w:val="-1"/>
        </w:rPr>
        <w:t>any</w:t>
      </w:r>
      <w:r>
        <w:rPr>
          <w:spacing w:val="-2"/>
        </w:rPr>
        <w:t xml:space="preserve"> </w:t>
      </w:r>
      <w:r>
        <w:rPr>
          <w:spacing w:val="-1"/>
        </w:rPr>
        <w:t>Inspector General</w:t>
      </w:r>
      <w:r>
        <w:rPr>
          <w:spacing w:val="-3"/>
        </w:rPr>
        <w:t xml:space="preserve"> </w:t>
      </w:r>
      <w:r>
        <w:rPr>
          <w:spacing w:val="-1"/>
        </w:rPr>
        <w:t xml:space="preserve">that </w:t>
      </w:r>
      <w:r>
        <w:rPr>
          <w:spacing w:val="-2"/>
        </w:rPr>
        <w:t>receives</w:t>
      </w:r>
      <w:r>
        <w:rPr>
          <w:spacing w:val="1"/>
        </w:rPr>
        <w:t xml:space="preserve"> </w:t>
      </w:r>
      <w:r>
        <w:rPr>
          <w:spacing w:val="-1"/>
        </w:rPr>
        <w:t>funding</w:t>
      </w:r>
      <w:r>
        <w:rPr>
          <w:spacing w:val="-2"/>
        </w:rPr>
        <w:t xml:space="preserve"> </w:t>
      </w:r>
      <w:r>
        <w:rPr>
          <w:spacing w:val="-1"/>
        </w:rPr>
        <w:t>from,</w:t>
      </w:r>
      <w:r>
        <w:rPr>
          <w:spacing w:val="2"/>
        </w:rPr>
        <w:t xml:space="preserve"> </w:t>
      </w:r>
      <w:r>
        <w:rPr>
          <w:spacing w:val="-2"/>
        </w:rPr>
        <w:t>or</w:t>
      </w:r>
      <w:r>
        <w:rPr>
          <w:spacing w:val="-1"/>
        </w:rPr>
        <w:t xml:space="preserve"> has</w:t>
      </w:r>
      <w:r>
        <w:rPr>
          <w:spacing w:val="1"/>
        </w:rPr>
        <w:t xml:space="preserve"> </w:t>
      </w:r>
      <w:r>
        <w:rPr>
          <w:spacing w:val="-1"/>
        </w:rPr>
        <w:t xml:space="preserve">oversight </w:t>
      </w:r>
      <w:r>
        <w:rPr>
          <w:spacing w:val="-2"/>
        </w:rPr>
        <w:t>over</w:t>
      </w:r>
      <w:r>
        <w:rPr>
          <w:spacing w:val="64"/>
        </w:rPr>
        <w:t xml:space="preserve"> </w:t>
      </w:r>
      <w:r>
        <w:rPr>
          <w:spacing w:val="-1"/>
        </w:rPr>
        <w:t>contracts</w:t>
      </w:r>
      <w:r>
        <w:rPr>
          <w:spacing w:val="-2"/>
        </w:rPr>
        <w:t xml:space="preserve"> awarded </w:t>
      </w:r>
      <w:r>
        <w:t>for,</w:t>
      </w:r>
      <w:r>
        <w:rPr>
          <w:spacing w:val="-1"/>
        </w:rPr>
        <w:t xml:space="preserve"> or on</w:t>
      </w:r>
      <w:r>
        <w:t xml:space="preserve"> </w:t>
      </w:r>
      <w:r>
        <w:rPr>
          <w:spacing w:val="-2"/>
        </w:rPr>
        <w:t>behalf</w:t>
      </w:r>
      <w:r>
        <w:rPr>
          <w:spacing w:val="2"/>
        </w:rPr>
        <w:t xml:space="preserve"> </w:t>
      </w:r>
      <w:r>
        <w:rPr>
          <w:spacing w:val="-1"/>
        </w:rPr>
        <w:t xml:space="preserve">of, </w:t>
      </w:r>
      <w:r>
        <w:t>the</w:t>
      </w:r>
      <w:r>
        <w:rPr>
          <w:spacing w:val="-2"/>
        </w:rPr>
        <w:t xml:space="preserve"> </w:t>
      </w:r>
      <w:r>
        <w:rPr>
          <w:spacing w:val="-1"/>
        </w:rPr>
        <w:t>executive</w:t>
      </w:r>
      <w:r>
        <w:t xml:space="preserve"> </w:t>
      </w:r>
      <w:r>
        <w:rPr>
          <w:spacing w:val="-1"/>
        </w:rPr>
        <w:t>agency</w:t>
      </w:r>
      <w:r>
        <w:rPr>
          <w:spacing w:val="-2"/>
        </w:rPr>
        <w:t xml:space="preserve"> </w:t>
      </w:r>
      <w:r>
        <w:rPr>
          <w:spacing w:val="-1"/>
        </w:rPr>
        <w:t>concerned.</w:t>
      </w:r>
    </w:p>
    <w:p w:rsidR="00C637AA" w:rsidRDefault="00C637AA">
      <w:pPr>
        <w:rPr>
          <w:rFonts w:ascii="Arial" w:eastAsia="Arial" w:hAnsi="Arial" w:cs="Arial"/>
        </w:rPr>
      </w:pPr>
    </w:p>
    <w:p w:rsidR="00C637AA" w:rsidRDefault="00245463">
      <w:pPr>
        <w:pStyle w:val="BodyText"/>
        <w:spacing w:line="252" w:lineRule="exact"/>
      </w:pPr>
      <w:r>
        <w:rPr>
          <w:spacing w:val="-1"/>
        </w:rPr>
        <w:t>3.908-3</w:t>
      </w:r>
      <w:r>
        <w:rPr>
          <w:spacing w:val="-2"/>
        </w:rPr>
        <w:t xml:space="preserve"> Policy.</w:t>
      </w:r>
    </w:p>
    <w:p w:rsidR="00C637AA" w:rsidRDefault="00245463">
      <w:pPr>
        <w:pStyle w:val="BodyText"/>
        <w:numPr>
          <w:ilvl w:val="0"/>
          <w:numId w:val="3"/>
        </w:numPr>
        <w:tabs>
          <w:tab w:val="left" w:pos="494"/>
        </w:tabs>
        <w:ind w:right="197" w:firstLine="0"/>
      </w:pPr>
      <w:r>
        <w:rPr>
          <w:spacing w:val="-1"/>
        </w:rPr>
        <w:lastRenderedPageBreak/>
        <w:t>Contractors</w:t>
      </w:r>
      <w:r>
        <w:rPr>
          <w:spacing w:val="1"/>
        </w:rPr>
        <w:t xml:space="preserve"> </w:t>
      </w:r>
      <w:r>
        <w:rPr>
          <w:spacing w:val="-1"/>
        </w:rPr>
        <w:t>and</w:t>
      </w:r>
      <w:r>
        <w:rPr>
          <w:spacing w:val="-2"/>
        </w:rPr>
        <w:t xml:space="preserve"> </w:t>
      </w:r>
      <w:r>
        <w:rPr>
          <w:spacing w:val="-1"/>
        </w:rPr>
        <w:t>subcontractors</w:t>
      </w:r>
      <w:r>
        <w:rPr>
          <w:spacing w:val="-2"/>
        </w:rPr>
        <w:t xml:space="preserve"> </w:t>
      </w:r>
      <w:r>
        <w:rPr>
          <w:spacing w:val="-1"/>
        </w:rPr>
        <w:t>are</w:t>
      </w:r>
      <w:r>
        <w:rPr>
          <w:spacing w:val="-2"/>
        </w:rPr>
        <w:t xml:space="preserve"> </w:t>
      </w:r>
      <w:r>
        <w:rPr>
          <w:spacing w:val="-1"/>
        </w:rPr>
        <w:t>prohibited</w:t>
      </w:r>
      <w:r>
        <w:rPr>
          <w:spacing w:val="-4"/>
        </w:rPr>
        <w:t xml:space="preserve"> </w:t>
      </w:r>
      <w:r>
        <w:rPr>
          <w:spacing w:val="-1"/>
        </w:rPr>
        <w:t>from</w:t>
      </w:r>
      <w:r>
        <w:rPr>
          <w:spacing w:val="2"/>
        </w:rPr>
        <w:t xml:space="preserve"> </w:t>
      </w:r>
      <w:r>
        <w:rPr>
          <w:spacing w:val="-1"/>
        </w:rPr>
        <w:t>discharging,</w:t>
      </w:r>
      <w:r>
        <w:rPr>
          <w:spacing w:val="2"/>
        </w:rPr>
        <w:t xml:space="preserve"> </w:t>
      </w:r>
      <w:r>
        <w:rPr>
          <w:spacing w:val="-1"/>
        </w:rPr>
        <w:t>demoting,</w:t>
      </w:r>
      <w:r>
        <w:rPr>
          <w:spacing w:val="2"/>
        </w:rPr>
        <w:t xml:space="preserve"> </w:t>
      </w:r>
      <w:r>
        <w:rPr>
          <w:spacing w:val="-2"/>
        </w:rPr>
        <w:t>or</w:t>
      </w:r>
      <w:r>
        <w:rPr>
          <w:spacing w:val="2"/>
        </w:rPr>
        <w:t xml:space="preserve"> </w:t>
      </w:r>
      <w:r>
        <w:rPr>
          <w:spacing w:val="-1"/>
        </w:rPr>
        <w:t>otherwise</w:t>
      </w:r>
      <w:r>
        <w:rPr>
          <w:spacing w:val="35"/>
        </w:rPr>
        <w:t xml:space="preserve"> </w:t>
      </w:r>
      <w:r>
        <w:rPr>
          <w:spacing w:val="-1"/>
        </w:rPr>
        <w:t>discriminating</w:t>
      </w:r>
      <w:r>
        <w:rPr>
          <w:spacing w:val="3"/>
        </w:rPr>
        <w:t xml:space="preserve"> </w:t>
      </w:r>
      <w:r>
        <w:rPr>
          <w:spacing w:val="-1"/>
        </w:rPr>
        <w:t>against an</w:t>
      </w:r>
      <w:r>
        <w:rPr>
          <w:spacing w:val="-2"/>
        </w:rPr>
        <w:t xml:space="preserve"> </w:t>
      </w:r>
      <w:r>
        <w:rPr>
          <w:spacing w:val="-1"/>
        </w:rPr>
        <w:t>employee</w:t>
      </w:r>
      <w:r>
        <w:t xml:space="preserve"> </w:t>
      </w:r>
      <w:r>
        <w:rPr>
          <w:spacing w:val="-1"/>
        </w:rPr>
        <w:t>as</w:t>
      </w:r>
      <w:r>
        <w:rPr>
          <w:spacing w:val="1"/>
        </w:rPr>
        <w:t xml:space="preserve"> </w:t>
      </w:r>
      <w:r>
        <w:t>a</w:t>
      </w:r>
      <w:r>
        <w:rPr>
          <w:spacing w:val="-2"/>
        </w:rPr>
        <w:t xml:space="preserve"> </w:t>
      </w:r>
      <w:r>
        <w:rPr>
          <w:spacing w:val="-1"/>
        </w:rPr>
        <w:t>reprisal</w:t>
      </w:r>
      <w:r>
        <w:rPr>
          <w:spacing w:val="-3"/>
        </w:rPr>
        <w:t xml:space="preserve"> </w:t>
      </w:r>
      <w:r>
        <w:t>for</w:t>
      </w:r>
      <w:r>
        <w:rPr>
          <w:spacing w:val="2"/>
        </w:rPr>
        <w:t xml:space="preserve"> </w:t>
      </w:r>
      <w:r>
        <w:rPr>
          <w:spacing w:val="-1"/>
        </w:rPr>
        <w:t xml:space="preserve">disclosing, </w:t>
      </w:r>
      <w:r>
        <w:t>to</w:t>
      </w:r>
      <w:r>
        <w:rPr>
          <w:spacing w:val="-2"/>
        </w:rPr>
        <w:t xml:space="preserve"> </w:t>
      </w:r>
      <w:r>
        <w:rPr>
          <w:spacing w:val="-1"/>
        </w:rPr>
        <w:t>any</w:t>
      </w:r>
      <w:r>
        <w:rPr>
          <w:spacing w:val="-2"/>
        </w:rPr>
        <w:t xml:space="preserve"> of</w:t>
      </w:r>
      <w:r>
        <w:rPr>
          <w:spacing w:val="2"/>
        </w:rPr>
        <w:t xml:space="preserve"> </w:t>
      </w:r>
      <w:r>
        <w:rPr>
          <w:spacing w:val="-1"/>
        </w:rPr>
        <w:t>the</w:t>
      </w:r>
      <w:r>
        <w:t xml:space="preserve"> </w:t>
      </w:r>
      <w:r>
        <w:rPr>
          <w:spacing w:val="-1"/>
        </w:rPr>
        <w:t>entities</w:t>
      </w:r>
      <w:r>
        <w:rPr>
          <w:spacing w:val="-2"/>
        </w:rPr>
        <w:t xml:space="preserve"> </w:t>
      </w:r>
      <w:r>
        <w:rPr>
          <w:spacing w:val="-1"/>
        </w:rPr>
        <w:t>listed</w:t>
      </w:r>
      <w:r>
        <w:t xml:space="preserve"> </w:t>
      </w:r>
      <w:r>
        <w:rPr>
          <w:spacing w:val="-2"/>
        </w:rPr>
        <w:t>at</w:t>
      </w:r>
      <w:r>
        <w:rPr>
          <w:spacing w:val="57"/>
        </w:rPr>
        <w:t xml:space="preserve"> </w:t>
      </w:r>
      <w:r>
        <w:rPr>
          <w:spacing w:val="-1"/>
        </w:rPr>
        <w:t>paragraph</w:t>
      </w:r>
      <w:r>
        <w:rPr>
          <w:spacing w:val="-2"/>
        </w:rPr>
        <w:t xml:space="preserve"> </w:t>
      </w:r>
      <w:r>
        <w:rPr>
          <w:spacing w:val="-1"/>
        </w:rPr>
        <w:t>(b)</w:t>
      </w:r>
      <w:r>
        <w:rPr>
          <w:spacing w:val="2"/>
        </w:rPr>
        <w:t xml:space="preserve"> </w:t>
      </w:r>
      <w:r>
        <w:rPr>
          <w:spacing w:val="-2"/>
        </w:rPr>
        <w:t>of</w:t>
      </w:r>
      <w:r>
        <w:rPr>
          <w:spacing w:val="-1"/>
        </w:rPr>
        <w:t xml:space="preserve"> this</w:t>
      </w:r>
      <w:r>
        <w:rPr>
          <w:spacing w:val="1"/>
        </w:rPr>
        <w:t xml:space="preserve"> </w:t>
      </w:r>
      <w:r>
        <w:rPr>
          <w:spacing w:val="-1"/>
        </w:rPr>
        <w:t>subsection, information</w:t>
      </w:r>
      <w:r>
        <w:rPr>
          <w:spacing w:val="-2"/>
        </w:rPr>
        <w:t xml:space="preserve"> </w:t>
      </w:r>
      <w:r>
        <w:rPr>
          <w:spacing w:val="-1"/>
        </w:rPr>
        <w:t xml:space="preserve">that </w:t>
      </w:r>
      <w:r>
        <w:t xml:space="preserve">the </w:t>
      </w:r>
      <w:r>
        <w:rPr>
          <w:spacing w:val="-2"/>
        </w:rPr>
        <w:t>employee</w:t>
      </w:r>
      <w:r>
        <w:t xml:space="preserve"> </w:t>
      </w:r>
      <w:r>
        <w:rPr>
          <w:spacing w:val="-1"/>
        </w:rPr>
        <w:t>reasonably</w:t>
      </w:r>
      <w:r>
        <w:rPr>
          <w:spacing w:val="-2"/>
        </w:rPr>
        <w:t xml:space="preserve"> </w:t>
      </w:r>
      <w:r>
        <w:rPr>
          <w:spacing w:val="-1"/>
        </w:rPr>
        <w:t>believes</w:t>
      </w:r>
      <w:r>
        <w:rPr>
          <w:spacing w:val="1"/>
        </w:rPr>
        <w:t xml:space="preserve"> </w:t>
      </w:r>
      <w:r>
        <w:rPr>
          <w:spacing w:val="-1"/>
        </w:rPr>
        <w:t>is</w:t>
      </w:r>
      <w:r>
        <w:rPr>
          <w:spacing w:val="61"/>
        </w:rPr>
        <w:t xml:space="preserve"> </w:t>
      </w:r>
      <w:r>
        <w:rPr>
          <w:spacing w:val="-1"/>
        </w:rPr>
        <w:t>evidence</w:t>
      </w:r>
      <w:r>
        <w:t xml:space="preserve"> </w:t>
      </w:r>
      <w:r>
        <w:rPr>
          <w:spacing w:val="-1"/>
        </w:rPr>
        <w:t xml:space="preserve">of </w:t>
      </w:r>
      <w:r>
        <w:t>gross</w:t>
      </w:r>
      <w:r>
        <w:rPr>
          <w:spacing w:val="-4"/>
        </w:rPr>
        <w:t xml:space="preserve"> </w:t>
      </w:r>
      <w:r>
        <w:rPr>
          <w:spacing w:val="-1"/>
        </w:rPr>
        <w:t xml:space="preserve">mismanagement </w:t>
      </w:r>
      <w:r>
        <w:rPr>
          <w:spacing w:val="-2"/>
        </w:rPr>
        <w:t>of</w:t>
      </w:r>
      <w:r>
        <w:rPr>
          <w:spacing w:val="2"/>
        </w:rPr>
        <w:t xml:space="preserve"> </w:t>
      </w:r>
      <w:r>
        <w:t>a</w:t>
      </w:r>
      <w:r>
        <w:rPr>
          <w:spacing w:val="-1"/>
        </w:rPr>
        <w:t xml:space="preserve"> federal</w:t>
      </w:r>
      <w:r>
        <w:rPr>
          <w:spacing w:val="-2"/>
        </w:rPr>
        <w:t xml:space="preserve"> </w:t>
      </w:r>
      <w:r>
        <w:rPr>
          <w:spacing w:val="-1"/>
        </w:rPr>
        <w:t xml:space="preserve">contract, </w:t>
      </w:r>
      <w:r>
        <w:t>a</w:t>
      </w:r>
      <w:r>
        <w:rPr>
          <w:spacing w:val="-2"/>
        </w:rPr>
        <w:t xml:space="preserve"> </w:t>
      </w:r>
      <w:r>
        <w:rPr>
          <w:spacing w:val="-1"/>
        </w:rPr>
        <w:t>gross</w:t>
      </w:r>
      <w:r>
        <w:rPr>
          <w:spacing w:val="-2"/>
        </w:rPr>
        <w:t xml:space="preserve"> </w:t>
      </w:r>
      <w:r>
        <w:rPr>
          <w:spacing w:val="-1"/>
        </w:rPr>
        <w:t>waste</w:t>
      </w:r>
      <w:r>
        <w:t xml:space="preserve"> </w:t>
      </w:r>
      <w:r>
        <w:rPr>
          <w:spacing w:val="-2"/>
        </w:rPr>
        <w:t>of</w:t>
      </w:r>
      <w:r>
        <w:t xml:space="preserve"> </w:t>
      </w:r>
      <w:r>
        <w:rPr>
          <w:spacing w:val="-1"/>
        </w:rPr>
        <w:t>federal</w:t>
      </w:r>
      <w:r>
        <w:rPr>
          <w:spacing w:val="-2"/>
        </w:rPr>
        <w:t xml:space="preserve"> </w:t>
      </w:r>
      <w:r>
        <w:rPr>
          <w:spacing w:val="-1"/>
        </w:rPr>
        <w:t>funds, an</w:t>
      </w:r>
      <w:r>
        <w:rPr>
          <w:spacing w:val="50"/>
        </w:rPr>
        <w:t xml:space="preserve"> </w:t>
      </w:r>
      <w:r>
        <w:rPr>
          <w:spacing w:val="-1"/>
        </w:rPr>
        <w:t>abuse</w:t>
      </w:r>
      <w:r>
        <w:t xml:space="preserve"> </w:t>
      </w:r>
      <w:r>
        <w:rPr>
          <w:spacing w:val="-2"/>
        </w:rPr>
        <w:t>of</w:t>
      </w:r>
      <w:r>
        <w:rPr>
          <w:spacing w:val="2"/>
        </w:rPr>
        <w:t xml:space="preserve"> </w:t>
      </w:r>
      <w:r>
        <w:rPr>
          <w:spacing w:val="-1"/>
        </w:rPr>
        <w:t>authority</w:t>
      </w:r>
      <w:r>
        <w:rPr>
          <w:spacing w:val="-2"/>
        </w:rPr>
        <w:t xml:space="preserve"> </w:t>
      </w:r>
      <w:r>
        <w:rPr>
          <w:spacing w:val="-1"/>
        </w:rPr>
        <w:t>relating</w:t>
      </w:r>
      <w:r>
        <w:t xml:space="preserve"> to</w:t>
      </w:r>
      <w:r>
        <w:rPr>
          <w:spacing w:val="-2"/>
        </w:rPr>
        <w:t xml:space="preserve"> </w:t>
      </w:r>
      <w:r>
        <w:t>a</w:t>
      </w:r>
      <w:r>
        <w:rPr>
          <w:spacing w:val="-2"/>
        </w:rPr>
        <w:t xml:space="preserve"> </w:t>
      </w:r>
      <w:r>
        <w:rPr>
          <w:spacing w:val="-1"/>
        </w:rPr>
        <w:t>federal</w:t>
      </w:r>
      <w:r>
        <w:rPr>
          <w:spacing w:val="-2"/>
        </w:rPr>
        <w:t xml:space="preserve"> </w:t>
      </w:r>
      <w:r>
        <w:rPr>
          <w:spacing w:val="-1"/>
        </w:rPr>
        <w:t>contract,</w:t>
      </w:r>
      <w:r>
        <w:rPr>
          <w:spacing w:val="2"/>
        </w:rPr>
        <w:t xml:space="preserve"> </w:t>
      </w:r>
      <w:r>
        <w:t>a</w:t>
      </w:r>
      <w:r>
        <w:rPr>
          <w:spacing w:val="-4"/>
        </w:rPr>
        <w:t xml:space="preserve"> </w:t>
      </w:r>
      <w:r>
        <w:rPr>
          <w:spacing w:val="-1"/>
        </w:rPr>
        <w:t>substantial</w:t>
      </w:r>
      <w:r>
        <w:t xml:space="preserve"> </w:t>
      </w:r>
      <w:r>
        <w:rPr>
          <w:spacing w:val="-1"/>
        </w:rPr>
        <w:t>and</w:t>
      </w:r>
      <w:r>
        <w:rPr>
          <w:spacing w:val="-2"/>
        </w:rPr>
        <w:t xml:space="preserve"> </w:t>
      </w:r>
      <w:r>
        <w:rPr>
          <w:spacing w:val="-1"/>
        </w:rPr>
        <w:t>specific</w:t>
      </w:r>
      <w:r>
        <w:rPr>
          <w:spacing w:val="-4"/>
        </w:rPr>
        <w:t xml:space="preserve"> </w:t>
      </w:r>
      <w:r>
        <w:rPr>
          <w:spacing w:val="-1"/>
        </w:rPr>
        <w:t xml:space="preserve">danger </w:t>
      </w:r>
      <w:r>
        <w:t xml:space="preserve">to </w:t>
      </w:r>
      <w:r>
        <w:rPr>
          <w:spacing w:val="-1"/>
        </w:rPr>
        <w:t>public</w:t>
      </w:r>
      <w:r>
        <w:rPr>
          <w:spacing w:val="61"/>
        </w:rPr>
        <w:t xml:space="preserve"> </w:t>
      </w:r>
      <w:r>
        <w:rPr>
          <w:spacing w:val="-1"/>
        </w:rPr>
        <w:t>health</w:t>
      </w:r>
      <w:r>
        <w:t xml:space="preserve"> </w:t>
      </w:r>
      <w:r>
        <w:rPr>
          <w:spacing w:val="-1"/>
        </w:rPr>
        <w:t>or safety,</w:t>
      </w:r>
      <w:r>
        <w:rPr>
          <w:spacing w:val="2"/>
        </w:rPr>
        <w:t xml:space="preserve"> </w:t>
      </w:r>
      <w:r>
        <w:rPr>
          <w:spacing w:val="-2"/>
        </w:rPr>
        <w:t>or</w:t>
      </w:r>
      <w:r>
        <w:rPr>
          <w:spacing w:val="2"/>
        </w:rPr>
        <w:t xml:space="preserve"> </w:t>
      </w:r>
      <w:r>
        <w:t>a</w:t>
      </w:r>
      <w:r>
        <w:rPr>
          <w:spacing w:val="-2"/>
        </w:rPr>
        <w:t xml:space="preserve"> </w:t>
      </w:r>
      <w:r>
        <w:rPr>
          <w:spacing w:val="-1"/>
        </w:rPr>
        <w:t>violation</w:t>
      </w:r>
      <w:r>
        <w:t xml:space="preserve"> </w:t>
      </w:r>
      <w:r>
        <w:rPr>
          <w:spacing w:val="-2"/>
        </w:rPr>
        <w:t>of</w:t>
      </w:r>
      <w:r>
        <w:rPr>
          <w:spacing w:val="2"/>
        </w:rPr>
        <w:t xml:space="preserve"> </w:t>
      </w:r>
      <w:r>
        <w:rPr>
          <w:spacing w:val="-2"/>
        </w:rPr>
        <w:t>law,</w:t>
      </w:r>
      <w:r>
        <w:rPr>
          <w:spacing w:val="2"/>
        </w:rPr>
        <w:t xml:space="preserve"> </w:t>
      </w:r>
      <w:r>
        <w:rPr>
          <w:spacing w:val="-1"/>
        </w:rPr>
        <w:t>rule, or regulation</w:t>
      </w:r>
      <w:r>
        <w:t xml:space="preserve"> </w:t>
      </w:r>
      <w:r>
        <w:rPr>
          <w:spacing w:val="-1"/>
        </w:rPr>
        <w:t>related</w:t>
      </w:r>
      <w:r>
        <w:rPr>
          <w:spacing w:val="-2"/>
        </w:rPr>
        <w:t xml:space="preserve"> </w:t>
      </w:r>
      <w:r>
        <w:t>to</w:t>
      </w:r>
      <w:r>
        <w:rPr>
          <w:spacing w:val="-2"/>
        </w:rPr>
        <w:t xml:space="preserve"> </w:t>
      </w:r>
      <w:r>
        <w:t>a</w:t>
      </w:r>
      <w:r>
        <w:rPr>
          <w:spacing w:val="-2"/>
        </w:rPr>
        <w:t xml:space="preserve"> </w:t>
      </w:r>
      <w:r>
        <w:rPr>
          <w:spacing w:val="-1"/>
        </w:rPr>
        <w:t>federal</w:t>
      </w:r>
      <w:r>
        <w:rPr>
          <w:spacing w:val="-2"/>
        </w:rPr>
        <w:t xml:space="preserve"> </w:t>
      </w:r>
      <w:r>
        <w:rPr>
          <w:spacing w:val="-1"/>
        </w:rPr>
        <w:t>contract (including</w:t>
      </w:r>
      <w:r>
        <w:rPr>
          <w:spacing w:val="63"/>
        </w:rPr>
        <w:t xml:space="preserve"> </w:t>
      </w:r>
      <w:r>
        <w:t xml:space="preserve">the </w:t>
      </w:r>
      <w:r>
        <w:rPr>
          <w:spacing w:val="-1"/>
        </w:rPr>
        <w:t>competition</w:t>
      </w:r>
      <w:r>
        <w:rPr>
          <w:spacing w:val="-2"/>
        </w:rPr>
        <w:t xml:space="preserve"> </w:t>
      </w:r>
      <w:r>
        <w:t>for</w:t>
      </w:r>
      <w:r>
        <w:rPr>
          <w:spacing w:val="2"/>
        </w:rPr>
        <w:t xml:space="preserve"> </w:t>
      </w:r>
      <w:r>
        <w:rPr>
          <w:spacing w:val="-2"/>
        </w:rPr>
        <w:t>or</w:t>
      </w:r>
      <w:r>
        <w:rPr>
          <w:spacing w:val="2"/>
        </w:rPr>
        <w:t xml:space="preserve"> </w:t>
      </w:r>
      <w:r>
        <w:rPr>
          <w:spacing w:val="-1"/>
        </w:rPr>
        <w:t>negotiation</w:t>
      </w:r>
      <w:r>
        <w:t xml:space="preserve"> </w:t>
      </w:r>
      <w:r>
        <w:rPr>
          <w:spacing w:val="-2"/>
        </w:rPr>
        <w:t>of</w:t>
      </w:r>
      <w:r>
        <w:rPr>
          <w:spacing w:val="2"/>
        </w:rPr>
        <w:t xml:space="preserve"> </w:t>
      </w:r>
      <w:r>
        <w:t>a</w:t>
      </w:r>
      <w:r>
        <w:rPr>
          <w:spacing w:val="-2"/>
        </w:rPr>
        <w:t xml:space="preserve"> </w:t>
      </w:r>
      <w:r>
        <w:rPr>
          <w:spacing w:val="-1"/>
        </w:rPr>
        <w:t xml:space="preserve">contract). </w:t>
      </w:r>
      <w:r>
        <w:t>A</w:t>
      </w:r>
      <w:r>
        <w:rPr>
          <w:spacing w:val="-2"/>
        </w:rPr>
        <w:t xml:space="preserve"> </w:t>
      </w:r>
      <w:r>
        <w:rPr>
          <w:spacing w:val="-1"/>
        </w:rPr>
        <w:t>reprisal</w:t>
      </w:r>
      <w:r>
        <w:t xml:space="preserve"> </w:t>
      </w:r>
      <w:r>
        <w:rPr>
          <w:spacing w:val="-1"/>
        </w:rPr>
        <w:t>is</w:t>
      </w:r>
      <w:r>
        <w:rPr>
          <w:spacing w:val="1"/>
        </w:rPr>
        <w:t xml:space="preserve"> </w:t>
      </w:r>
      <w:r>
        <w:rPr>
          <w:spacing w:val="-1"/>
        </w:rPr>
        <w:t>prohibited</w:t>
      </w:r>
      <w:r>
        <w:rPr>
          <w:spacing w:val="-2"/>
        </w:rPr>
        <w:t xml:space="preserve"> even</w:t>
      </w:r>
      <w:r>
        <w:t xml:space="preserve"> </w:t>
      </w:r>
      <w:r>
        <w:rPr>
          <w:spacing w:val="-2"/>
        </w:rPr>
        <w:t>if</w:t>
      </w:r>
      <w:r>
        <w:rPr>
          <w:spacing w:val="4"/>
        </w:rPr>
        <w:t xml:space="preserve"> </w:t>
      </w:r>
      <w:r>
        <w:rPr>
          <w:spacing w:val="-1"/>
        </w:rPr>
        <w:t xml:space="preserve">it </w:t>
      </w:r>
      <w:r>
        <w:rPr>
          <w:spacing w:val="-2"/>
        </w:rPr>
        <w:t xml:space="preserve">is </w:t>
      </w:r>
      <w:r>
        <w:rPr>
          <w:spacing w:val="37"/>
        </w:rPr>
        <w:t xml:space="preserve"> </w:t>
      </w:r>
      <w:r>
        <w:rPr>
          <w:spacing w:val="-1"/>
        </w:rPr>
        <w:t>undertaken</w:t>
      </w:r>
      <w:r>
        <w:rPr>
          <w:spacing w:val="-2"/>
        </w:rPr>
        <w:t xml:space="preserve"> </w:t>
      </w:r>
      <w:r>
        <w:rPr>
          <w:spacing w:val="-1"/>
        </w:rPr>
        <w:t xml:space="preserve">at </w:t>
      </w:r>
      <w:r>
        <w:t>the</w:t>
      </w:r>
      <w:r>
        <w:rPr>
          <w:spacing w:val="-2"/>
        </w:rPr>
        <w:t xml:space="preserve"> request</w:t>
      </w:r>
      <w:r>
        <w:rPr>
          <w:spacing w:val="2"/>
        </w:rPr>
        <w:t xml:space="preserve"> </w:t>
      </w:r>
      <w:r>
        <w:rPr>
          <w:spacing w:val="-2"/>
        </w:rPr>
        <w:t>of</w:t>
      </w:r>
      <w:r>
        <w:rPr>
          <w:spacing w:val="2"/>
        </w:rPr>
        <w:t xml:space="preserve"> </w:t>
      </w:r>
      <w:r>
        <w:rPr>
          <w:spacing w:val="-1"/>
        </w:rPr>
        <w:t>an</w:t>
      </w:r>
      <w:r>
        <w:rPr>
          <w:spacing w:val="-2"/>
        </w:rPr>
        <w:t xml:space="preserve"> executive</w:t>
      </w:r>
      <w:r>
        <w:t xml:space="preserve"> </w:t>
      </w:r>
      <w:r>
        <w:rPr>
          <w:spacing w:val="-1"/>
        </w:rPr>
        <w:t>branch</w:t>
      </w:r>
      <w:r>
        <w:rPr>
          <w:spacing w:val="-2"/>
        </w:rPr>
        <w:t xml:space="preserve"> </w:t>
      </w:r>
      <w:r>
        <w:rPr>
          <w:spacing w:val="-1"/>
        </w:rPr>
        <w:t>official,</w:t>
      </w:r>
      <w:r>
        <w:rPr>
          <w:spacing w:val="2"/>
        </w:rPr>
        <w:t xml:space="preserve"> </w:t>
      </w:r>
      <w:r>
        <w:rPr>
          <w:spacing w:val="-1"/>
        </w:rPr>
        <w:t>unless</w:t>
      </w:r>
      <w:r>
        <w:rPr>
          <w:spacing w:val="-2"/>
        </w:rPr>
        <w:t xml:space="preserve"> </w:t>
      </w:r>
      <w:r>
        <w:t>the</w:t>
      </w:r>
      <w:r>
        <w:rPr>
          <w:spacing w:val="-2"/>
        </w:rPr>
        <w:t xml:space="preserve"> </w:t>
      </w:r>
      <w:r>
        <w:rPr>
          <w:spacing w:val="-1"/>
        </w:rPr>
        <w:t>request takes</w:t>
      </w:r>
      <w:r>
        <w:rPr>
          <w:spacing w:val="-2"/>
        </w:rPr>
        <w:t xml:space="preserve"> </w:t>
      </w:r>
      <w:r>
        <w:t>the</w:t>
      </w:r>
      <w:r>
        <w:rPr>
          <w:spacing w:val="-4"/>
        </w:rPr>
        <w:t xml:space="preserve"> </w:t>
      </w:r>
      <w:r>
        <w:t>form</w:t>
      </w:r>
      <w:r>
        <w:rPr>
          <w:spacing w:val="-1"/>
        </w:rPr>
        <w:t xml:space="preserve"> </w:t>
      </w:r>
      <w:r>
        <w:rPr>
          <w:spacing w:val="-2"/>
        </w:rPr>
        <w:t>of</w:t>
      </w:r>
      <w:r>
        <w:rPr>
          <w:spacing w:val="77"/>
        </w:rPr>
        <w:t xml:space="preserve"> </w:t>
      </w:r>
      <w:r>
        <w:t xml:space="preserve">a </w:t>
      </w:r>
      <w:r>
        <w:rPr>
          <w:spacing w:val="-1"/>
        </w:rPr>
        <w:t>non-discretionary</w:t>
      </w:r>
      <w:r>
        <w:rPr>
          <w:spacing w:val="-2"/>
        </w:rPr>
        <w:t xml:space="preserve"> </w:t>
      </w:r>
      <w:r>
        <w:rPr>
          <w:spacing w:val="-1"/>
        </w:rPr>
        <w:t>directive</w:t>
      </w:r>
      <w:r>
        <w:t xml:space="preserve"> </w:t>
      </w:r>
      <w:r>
        <w:rPr>
          <w:spacing w:val="-1"/>
        </w:rPr>
        <w:t>and</w:t>
      </w:r>
      <w:r>
        <w:t xml:space="preserve"> </w:t>
      </w:r>
      <w:r>
        <w:rPr>
          <w:spacing w:val="-1"/>
        </w:rPr>
        <w:t>is</w:t>
      </w:r>
      <w:r>
        <w:rPr>
          <w:spacing w:val="1"/>
        </w:rPr>
        <w:t xml:space="preserve"> </w:t>
      </w:r>
      <w:r>
        <w:rPr>
          <w:spacing w:val="-2"/>
        </w:rPr>
        <w:t>within</w:t>
      </w:r>
      <w:r>
        <w:t xml:space="preserve"> the </w:t>
      </w:r>
      <w:r>
        <w:rPr>
          <w:spacing w:val="-1"/>
        </w:rPr>
        <w:t>authority</w:t>
      </w:r>
      <w:r>
        <w:rPr>
          <w:spacing w:val="-2"/>
        </w:rPr>
        <w:t xml:space="preserve"> of</w:t>
      </w:r>
      <w:r>
        <w:rPr>
          <w:spacing w:val="2"/>
        </w:rPr>
        <w:t xml:space="preserve"> </w:t>
      </w:r>
      <w:r>
        <w:t>the</w:t>
      </w:r>
      <w:r>
        <w:rPr>
          <w:spacing w:val="-2"/>
        </w:rPr>
        <w:t xml:space="preserve"> </w:t>
      </w:r>
      <w:r>
        <w:rPr>
          <w:spacing w:val="-1"/>
        </w:rPr>
        <w:t>executive</w:t>
      </w:r>
      <w:r>
        <w:t xml:space="preserve"> </w:t>
      </w:r>
      <w:r>
        <w:rPr>
          <w:spacing w:val="-1"/>
        </w:rPr>
        <w:t>branch</w:t>
      </w:r>
      <w:r>
        <w:t xml:space="preserve"> </w:t>
      </w:r>
      <w:r>
        <w:rPr>
          <w:spacing w:val="-1"/>
        </w:rPr>
        <w:t>official</w:t>
      </w:r>
      <w:r>
        <w:t xml:space="preserve"> </w:t>
      </w:r>
      <w:r>
        <w:rPr>
          <w:spacing w:val="-1"/>
        </w:rPr>
        <w:t>making</w:t>
      </w:r>
      <w:r>
        <w:rPr>
          <w:spacing w:val="45"/>
        </w:rPr>
        <w:t xml:space="preserve"> </w:t>
      </w:r>
      <w:r>
        <w:t>the</w:t>
      </w:r>
      <w:r>
        <w:rPr>
          <w:spacing w:val="-2"/>
        </w:rPr>
        <w:t xml:space="preserve"> </w:t>
      </w:r>
      <w:r>
        <w:rPr>
          <w:spacing w:val="-1"/>
        </w:rPr>
        <w:t>request.</w:t>
      </w:r>
    </w:p>
    <w:p w:rsidR="00C637AA" w:rsidRDefault="00C637AA">
      <w:pPr>
        <w:rPr>
          <w:rFonts w:ascii="Arial" w:eastAsia="Arial" w:hAnsi="Arial" w:cs="Arial"/>
        </w:rPr>
      </w:pPr>
    </w:p>
    <w:p w:rsidR="00C637AA" w:rsidRDefault="00245463">
      <w:pPr>
        <w:pStyle w:val="BodyText"/>
        <w:numPr>
          <w:ilvl w:val="0"/>
          <w:numId w:val="3"/>
        </w:numPr>
        <w:tabs>
          <w:tab w:val="left" w:pos="494"/>
        </w:tabs>
        <w:spacing w:line="252" w:lineRule="exact"/>
        <w:ind w:left="493" w:hanging="333"/>
      </w:pPr>
      <w:r>
        <w:rPr>
          <w:spacing w:val="-1"/>
        </w:rPr>
        <w:t>Entities</w:t>
      </w:r>
      <w:r>
        <w:rPr>
          <w:spacing w:val="-2"/>
        </w:rPr>
        <w:t xml:space="preserve"> </w:t>
      </w:r>
      <w:r>
        <w:t xml:space="preserve">to </w:t>
      </w:r>
      <w:r>
        <w:rPr>
          <w:spacing w:val="-2"/>
        </w:rPr>
        <w:t>whom</w:t>
      </w:r>
      <w:r>
        <w:rPr>
          <w:spacing w:val="2"/>
        </w:rPr>
        <w:t xml:space="preserve"> </w:t>
      </w:r>
      <w:r>
        <w:rPr>
          <w:spacing w:val="-1"/>
        </w:rPr>
        <w:t>disclosure</w:t>
      </w:r>
      <w:r>
        <w:rPr>
          <w:spacing w:val="-2"/>
        </w:rPr>
        <w:t xml:space="preserve"> </w:t>
      </w:r>
      <w:r>
        <w:rPr>
          <w:spacing w:val="-1"/>
        </w:rPr>
        <w:t>may</w:t>
      </w:r>
      <w:r>
        <w:rPr>
          <w:spacing w:val="-2"/>
        </w:rPr>
        <w:t xml:space="preserve"> </w:t>
      </w:r>
      <w:r>
        <w:rPr>
          <w:spacing w:val="-1"/>
        </w:rPr>
        <w:t>be</w:t>
      </w:r>
      <w:r>
        <w:rPr>
          <w:spacing w:val="-2"/>
        </w:rPr>
        <w:t xml:space="preserve"> </w:t>
      </w:r>
      <w:r>
        <w:rPr>
          <w:spacing w:val="-1"/>
        </w:rPr>
        <w:t>made.</w:t>
      </w:r>
    </w:p>
    <w:p w:rsidR="00C637AA" w:rsidRDefault="00245463">
      <w:pPr>
        <w:pStyle w:val="BodyText"/>
        <w:numPr>
          <w:ilvl w:val="1"/>
          <w:numId w:val="3"/>
        </w:numPr>
        <w:tabs>
          <w:tab w:val="left" w:pos="1214"/>
        </w:tabs>
        <w:spacing w:line="252" w:lineRule="exact"/>
        <w:ind w:firstLine="0"/>
      </w:pPr>
      <w:r>
        <w:t>A</w:t>
      </w:r>
      <w:r>
        <w:rPr>
          <w:spacing w:val="-2"/>
        </w:rPr>
        <w:t xml:space="preserve"> Member</w:t>
      </w:r>
      <w:r>
        <w:rPr>
          <w:spacing w:val="2"/>
        </w:rPr>
        <w:t xml:space="preserve"> </w:t>
      </w:r>
      <w:r>
        <w:rPr>
          <w:spacing w:val="-2"/>
        </w:rPr>
        <w:t>of</w:t>
      </w:r>
      <w:r>
        <w:rPr>
          <w:spacing w:val="2"/>
        </w:rPr>
        <w:t xml:space="preserve"> </w:t>
      </w:r>
      <w:r>
        <w:rPr>
          <w:spacing w:val="-2"/>
        </w:rPr>
        <w:t>Congress</w:t>
      </w:r>
      <w:r>
        <w:rPr>
          <w:spacing w:val="1"/>
        </w:rPr>
        <w:t xml:space="preserve"> </w:t>
      </w:r>
      <w:r>
        <w:rPr>
          <w:spacing w:val="-1"/>
        </w:rPr>
        <w:t xml:space="preserve">or </w:t>
      </w:r>
      <w:r>
        <w:t>a</w:t>
      </w:r>
      <w:r>
        <w:rPr>
          <w:spacing w:val="-2"/>
        </w:rPr>
        <w:t xml:space="preserve"> </w:t>
      </w:r>
      <w:r>
        <w:rPr>
          <w:spacing w:val="-1"/>
        </w:rPr>
        <w:t>representative</w:t>
      </w:r>
      <w:r>
        <w:t xml:space="preserve"> </w:t>
      </w:r>
      <w:r>
        <w:rPr>
          <w:spacing w:val="-2"/>
        </w:rPr>
        <w:t>of</w:t>
      </w:r>
      <w:r>
        <w:rPr>
          <w:spacing w:val="2"/>
        </w:rPr>
        <w:t xml:space="preserve"> </w:t>
      </w:r>
      <w:r>
        <w:t xml:space="preserve">a </w:t>
      </w:r>
      <w:r>
        <w:rPr>
          <w:spacing w:val="-1"/>
        </w:rPr>
        <w:t>committee</w:t>
      </w:r>
      <w:r>
        <w:t xml:space="preserve"> </w:t>
      </w:r>
      <w:r>
        <w:rPr>
          <w:spacing w:val="-2"/>
        </w:rPr>
        <w:t>of</w:t>
      </w:r>
      <w:r>
        <w:rPr>
          <w:spacing w:val="2"/>
        </w:rPr>
        <w:t xml:space="preserve"> </w:t>
      </w:r>
      <w:r>
        <w:rPr>
          <w:spacing w:val="-2"/>
        </w:rPr>
        <w:t>Congress.</w:t>
      </w:r>
    </w:p>
    <w:p w:rsidR="00C637AA" w:rsidRDefault="00245463">
      <w:pPr>
        <w:pStyle w:val="BodyText"/>
        <w:numPr>
          <w:ilvl w:val="1"/>
          <w:numId w:val="3"/>
        </w:numPr>
        <w:tabs>
          <w:tab w:val="left" w:pos="1214"/>
        </w:tabs>
        <w:spacing w:line="252" w:lineRule="exact"/>
        <w:ind w:left="1213" w:hanging="333"/>
      </w:pPr>
      <w:r>
        <w:rPr>
          <w:spacing w:val="-1"/>
        </w:rPr>
        <w:t>An</w:t>
      </w:r>
      <w:r>
        <w:rPr>
          <w:spacing w:val="-2"/>
        </w:rPr>
        <w:t xml:space="preserve"> </w:t>
      </w:r>
      <w:r>
        <w:rPr>
          <w:spacing w:val="-1"/>
        </w:rPr>
        <w:t>Inspector General.</w:t>
      </w:r>
    </w:p>
    <w:p w:rsidR="00C637AA" w:rsidRDefault="00245463">
      <w:pPr>
        <w:pStyle w:val="BodyText"/>
        <w:numPr>
          <w:ilvl w:val="1"/>
          <w:numId w:val="3"/>
        </w:numPr>
        <w:tabs>
          <w:tab w:val="left" w:pos="1212"/>
        </w:tabs>
        <w:spacing w:before="1" w:line="252" w:lineRule="exact"/>
        <w:ind w:left="1211" w:hanging="331"/>
      </w:pPr>
      <w:r>
        <w:rPr>
          <w:spacing w:val="-1"/>
        </w:rPr>
        <w:t>The</w:t>
      </w:r>
      <w:r>
        <w:rPr>
          <w:spacing w:val="-2"/>
        </w:rPr>
        <w:t xml:space="preserve"> </w:t>
      </w:r>
      <w:r>
        <w:rPr>
          <w:spacing w:val="-1"/>
        </w:rPr>
        <w:t>Government</w:t>
      </w:r>
      <w:r>
        <w:rPr>
          <w:spacing w:val="2"/>
        </w:rPr>
        <w:t xml:space="preserve"> </w:t>
      </w:r>
      <w:r>
        <w:rPr>
          <w:spacing w:val="-1"/>
        </w:rPr>
        <w:t>Accountability</w:t>
      </w:r>
      <w:r>
        <w:rPr>
          <w:spacing w:val="-2"/>
        </w:rPr>
        <w:t xml:space="preserve"> </w:t>
      </w:r>
      <w:r>
        <w:rPr>
          <w:spacing w:val="-1"/>
        </w:rPr>
        <w:t>Office.</w:t>
      </w:r>
    </w:p>
    <w:p w:rsidR="00C637AA" w:rsidRDefault="00245463">
      <w:pPr>
        <w:pStyle w:val="BodyText"/>
        <w:numPr>
          <w:ilvl w:val="1"/>
          <w:numId w:val="3"/>
        </w:numPr>
        <w:tabs>
          <w:tab w:val="left" w:pos="1214"/>
        </w:tabs>
        <w:ind w:right="798" w:firstLine="0"/>
      </w:pPr>
      <w:r>
        <w:t>A</w:t>
      </w:r>
      <w:r>
        <w:rPr>
          <w:spacing w:val="-5"/>
        </w:rPr>
        <w:t xml:space="preserve"> </w:t>
      </w:r>
      <w:r>
        <w:rPr>
          <w:spacing w:val="-1"/>
        </w:rPr>
        <w:t>federal</w:t>
      </w:r>
      <w:r>
        <w:t xml:space="preserve"> </w:t>
      </w:r>
      <w:r>
        <w:rPr>
          <w:spacing w:val="-2"/>
        </w:rPr>
        <w:t>employee</w:t>
      </w:r>
      <w:r>
        <w:t xml:space="preserve"> </w:t>
      </w:r>
      <w:r>
        <w:rPr>
          <w:spacing w:val="-1"/>
        </w:rPr>
        <w:t>responsible</w:t>
      </w:r>
      <w:r>
        <w:rPr>
          <w:spacing w:val="-2"/>
        </w:rPr>
        <w:t xml:space="preserve"> </w:t>
      </w:r>
      <w:r>
        <w:t>for</w:t>
      </w:r>
      <w:r>
        <w:rPr>
          <w:spacing w:val="-1"/>
        </w:rPr>
        <w:t xml:space="preserve"> contract</w:t>
      </w:r>
      <w:r>
        <w:rPr>
          <w:spacing w:val="2"/>
        </w:rPr>
        <w:t xml:space="preserve"> </w:t>
      </w:r>
      <w:r>
        <w:rPr>
          <w:spacing w:val="-1"/>
        </w:rPr>
        <w:t>oversight or management</w:t>
      </w:r>
      <w:r>
        <w:rPr>
          <w:spacing w:val="-3"/>
        </w:rPr>
        <w:t xml:space="preserve"> </w:t>
      </w:r>
      <w:r>
        <w:rPr>
          <w:spacing w:val="-1"/>
        </w:rPr>
        <w:t>at the</w:t>
      </w:r>
      <w:r>
        <w:rPr>
          <w:spacing w:val="44"/>
        </w:rPr>
        <w:t xml:space="preserve"> </w:t>
      </w:r>
      <w:r>
        <w:rPr>
          <w:spacing w:val="-1"/>
        </w:rPr>
        <w:t>relevant</w:t>
      </w:r>
      <w:r>
        <w:rPr>
          <w:spacing w:val="2"/>
        </w:rPr>
        <w:t xml:space="preserve"> </w:t>
      </w:r>
      <w:r>
        <w:rPr>
          <w:spacing w:val="-1"/>
        </w:rPr>
        <w:t>agency.</w:t>
      </w:r>
    </w:p>
    <w:p w:rsidR="00C637AA" w:rsidRDefault="00245463">
      <w:pPr>
        <w:pStyle w:val="BodyText"/>
        <w:numPr>
          <w:ilvl w:val="1"/>
          <w:numId w:val="3"/>
        </w:numPr>
        <w:tabs>
          <w:tab w:val="left" w:pos="1214"/>
        </w:tabs>
        <w:ind w:right="857" w:firstLine="0"/>
      </w:pPr>
      <w:r>
        <w:rPr>
          <w:spacing w:val="-1"/>
        </w:rPr>
        <w:t>An</w:t>
      </w:r>
      <w:r>
        <w:rPr>
          <w:spacing w:val="-2"/>
        </w:rPr>
        <w:t xml:space="preserve"> </w:t>
      </w:r>
      <w:r>
        <w:rPr>
          <w:spacing w:val="-1"/>
        </w:rPr>
        <w:t>authorized</w:t>
      </w:r>
      <w:r>
        <w:t xml:space="preserve"> </w:t>
      </w:r>
      <w:r>
        <w:rPr>
          <w:spacing w:val="-1"/>
        </w:rPr>
        <w:t>official</w:t>
      </w:r>
      <w:r>
        <w:rPr>
          <w:spacing w:val="-3"/>
        </w:rPr>
        <w:t xml:space="preserve"> </w:t>
      </w:r>
      <w:r>
        <w:rPr>
          <w:spacing w:val="-2"/>
        </w:rPr>
        <w:t>of</w:t>
      </w:r>
      <w:r>
        <w:rPr>
          <w:spacing w:val="2"/>
        </w:rPr>
        <w:t xml:space="preserve"> </w:t>
      </w:r>
      <w:r>
        <w:t xml:space="preserve">the </w:t>
      </w:r>
      <w:r>
        <w:rPr>
          <w:spacing w:val="-1"/>
        </w:rPr>
        <w:t xml:space="preserve">Department </w:t>
      </w:r>
      <w:r>
        <w:rPr>
          <w:spacing w:val="-2"/>
        </w:rPr>
        <w:t>of</w:t>
      </w:r>
      <w:r>
        <w:rPr>
          <w:spacing w:val="2"/>
        </w:rPr>
        <w:t xml:space="preserve"> </w:t>
      </w:r>
      <w:r>
        <w:rPr>
          <w:spacing w:val="-1"/>
        </w:rPr>
        <w:t>Justice</w:t>
      </w:r>
      <w:r>
        <w:t xml:space="preserve"> </w:t>
      </w:r>
      <w:r>
        <w:rPr>
          <w:spacing w:val="-1"/>
        </w:rPr>
        <w:t>or other</w:t>
      </w:r>
      <w:r>
        <w:rPr>
          <w:spacing w:val="2"/>
        </w:rPr>
        <w:t xml:space="preserve"> </w:t>
      </w:r>
      <w:r>
        <w:rPr>
          <w:spacing w:val="-1"/>
        </w:rPr>
        <w:t>law</w:t>
      </w:r>
      <w:r>
        <w:rPr>
          <w:spacing w:val="-3"/>
        </w:rPr>
        <w:t xml:space="preserve"> </w:t>
      </w:r>
      <w:r>
        <w:rPr>
          <w:spacing w:val="-1"/>
        </w:rPr>
        <w:t>enforcement</w:t>
      </w:r>
      <w:r>
        <w:rPr>
          <w:spacing w:val="30"/>
        </w:rPr>
        <w:t xml:space="preserve"> </w:t>
      </w:r>
      <w:r>
        <w:rPr>
          <w:spacing w:val="-1"/>
        </w:rPr>
        <w:t>agency.</w:t>
      </w:r>
    </w:p>
    <w:p w:rsidR="00C637AA" w:rsidRDefault="00245463" w:rsidP="00EB703C">
      <w:pPr>
        <w:pStyle w:val="BodyText"/>
        <w:numPr>
          <w:ilvl w:val="1"/>
          <w:numId w:val="3"/>
        </w:numPr>
        <w:tabs>
          <w:tab w:val="left" w:pos="1214"/>
        </w:tabs>
        <w:ind w:right="857" w:firstLine="0"/>
      </w:pPr>
      <w:r>
        <w:t>A</w:t>
      </w:r>
      <w:r>
        <w:rPr>
          <w:spacing w:val="-2"/>
        </w:rPr>
        <w:t xml:space="preserve"> </w:t>
      </w:r>
      <w:r w:rsidRPr="00EB703C">
        <w:rPr>
          <w:spacing w:val="-2"/>
        </w:rPr>
        <w:t>court</w:t>
      </w:r>
      <w:r>
        <w:rPr>
          <w:spacing w:val="-1"/>
        </w:rPr>
        <w:t xml:space="preserve"> or</w:t>
      </w:r>
      <w:r>
        <w:rPr>
          <w:spacing w:val="-3"/>
        </w:rPr>
        <w:t xml:space="preserve"> </w:t>
      </w:r>
      <w:r>
        <w:t>grand</w:t>
      </w:r>
      <w:r>
        <w:rPr>
          <w:spacing w:val="-2"/>
        </w:rPr>
        <w:t xml:space="preserve"> </w:t>
      </w:r>
      <w:r>
        <w:rPr>
          <w:spacing w:val="-1"/>
        </w:rPr>
        <w:t>jury.</w:t>
      </w:r>
    </w:p>
    <w:p w:rsidR="00C637AA" w:rsidRDefault="00245463">
      <w:pPr>
        <w:pStyle w:val="BodyText"/>
        <w:numPr>
          <w:ilvl w:val="1"/>
          <w:numId w:val="3"/>
        </w:numPr>
        <w:tabs>
          <w:tab w:val="left" w:pos="1214"/>
        </w:tabs>
        <w:ind w:right="512" w:firstLine="0"/>
      </w:pPr>
      <w:r>
        <w:t>A</w:t>
      </w:r>
      <w:r>
        <w:rPr>
          <w:spacing w:val="-5"/>
        </w:rPr>
        <w:t xml:space="preserve"> </w:t>
      </w:r>
      <w:r>
        <w:rPr>
          <w:spacing w:val="-1"/>
        </w:rPr>
        <w:t>management</w:t>
      </w:r>
      <w:r>
        <w:rPr>
          <w:spacing w:val="2"/>
        </w:rPr>
        <w:t xml:space="preserve"> </w:t>
      </w:r>
      <w:r>
        <w:rPr>
          <w:spacing w:val="-1"/>
        </w:rPr>
        <w:t>official</w:t>
      </w:r>
      <w:r>
        <w:t xml:space="preserve"> </w:t>
      </w:r>
      <w:r>
        <w:rPr>
          <w:spacing w:val="-1"/>
        </w:rPr>
        <w:t>or</w:t>
      </w:r>
      <w:r>
        <w:rPr>
          <w:spacing w:val="2"/>
        </w:rPr>
        <w:t xml:space="preserve"> </w:t>
      </w:r>
      <w:r>
        <w:rPr>
          <w:spacing w:val="-1"/>
        </w:rPr>
        <w:t>other employee</w:t>
      </w:r>
      <w:r>
        <w:t xml:space="preserve"> </w:t>
      </w:r>
      <w:r>
        <w:rPr>
          <w:spacing w:val="-2"/>
        </w:rPr>
        <w:t>of</w:t>
      </w:r>
      <w:r>
        <w:rPr>
          <w:spacing w:val="2"/>
        </w:rPr>
        <w:t xml:space="preserve"> </w:t>
      </w:r>
      <w:r>
        <w:rPr>
          <w:spacing w:val="-1"/>
        </w:rPr>
        <w:t>the</w:t>
      </w:r>
      <w:r>
        <w:t xml:space="preserve"> </w:t>
      </w:r>
      <w:r>
        <w:rPr>
          <w:spacing w:val="-1"/>
        </w:rPr>
        <w:t>contractor</w:t>
      </w:r>
      <w:r>
        <w:rPr>
          <w:spacing w:val="2"/>
        </w:rPr>
        <w:t xml:space="preserve"> </w:t>
      </w:r>
      <w:r>
        <w:rPr>
          <w:spacing w:val="-2"/>
        </w:rPr>
        <w:t>or</w:t>
      </w:r>
      <w:r>
        <w:rPr>
          <w:spacing w:val="-1"/>
        </w:rPr>
        <w:t xml:space="preserve"> subcontractor </w:t>
      </w:r>
      <w:r>
        <w:rPr>
          <w:spacing w:val="-2"/>
        </w:rPr>
        <w:t>who</w:t>
      </w:r>
      <w:r>
        <w:rPr>
          <w:spacing w:val="28"/>
        </w:rPr>
        <w:t xml:space="preserve"> </w:t>
      </w:r>
      <w:r>
        <w:rPr>
          <w:spacing w:val="-1"/>
        </w:rPr>
        <w:t>has</w:t>
      </w:r>
      <w:r>
        <w:rPr>
          <w:spacing w:val="1"/>
        </w:rPr>
        <w:t xml:space="preserve"> </w:t>
      </w:r>
      <w:r>
        <w:t>the</w:t>
      </w:r>
      <w:r>
        <w:rPr>
          <w:spacing w:val="-2"/>
        </w:rPr>
        <w:t xml:space="preserve"> </w:t>
      </w:r>
      <w:r>
        <w:rPr>
          <w:spacing w:val="-1"/>
        </w:rPr>
        <w:t>responsibility</w:t>
      </w:r>
      <w:r>
        <w:rPr>
          <w:spacing w:val="-2"/>
        </w:rPr>
        <w:t xml:space="preserve"> </w:t>
      </w:r>
      <w:r>
        <w:t xml:space="preserve">to </w:t>
      </w:r>
      <w:r>
        <w:rPr>
          <w:spacing w:val="-1"/>
        </w:rPr>
        <w:t>investigate,</w:t>
      </w:r>
      <w:r>
        <w:rPr>
          <w:spacing w:val="2"/>
        </w:rPr>
        <w:t xml:space="preserve"> </w:t>
      </w:r>
      <w:r>
        <w:rPr>
          <w:spacing w:val="-1"/>
        </w:rPr>
        <w:t>discover, or address</w:t>
      </w:r>
      <w:r>
        <w:rPr>
          <w:spacing w:val="-2"/>
        </w:rPr>
        <w:t xml:space="preserve"> </w:t>
      </w:r>
      <w:r>
        <w:rPr>
          <w:spacing w:val="-1"/>
        </w:rPr>
        <w:t>misconduct.</w:t>
      </w:r>
    </w:p>
    <w:p w:rsidR="00C637AA" w:rsidRDefault="00C637AA">
      <w:pPr>
        <w:rPr>
          <w:rFonts w:ascii="Arial" w:eastAsia="Arial" w:hAnsi="Arial" w:cs="Arial"/>
        </w:rPr>
      </w:pPr>
    </w:p>
    <w:p w:rsidR="00C637AA" w:rsidRDefault="00245463">
      <w:pPr>
        <w:pStyle w:val="BodyText"/>
        <w:numPr>
          <w:ilvl w:val="0"/>
          <w:numId w:val="3"/>
        </w:numPr>
        <w:tabs>
          <w:tab w:val="left" w:pos="480"/>
        </w:tabs>
        <w:ind w:left="159" w:right="311" w:firstLine="0"/>
      </w:pPr>
      <w:r>
        <w:rPr>
          <w:spacing w:val="-1"/>
        </w:rPr>
        <w:t>An</w:t>
      </w:r>
      <w:r>
        <w:t xml:space="preserve"> </w:t>
      </w:r>
      <w:r>
        <w:rPr>
          <w:spacing w:val="-2"/>
        </w:rPr>
        <w:t>employee</w:t>
      </w:r>
      <w:r>
        <w:t xml:space="preserve"> </w:t>
      </w:r>
      <w:r>
        <w:rPr>
          <w:spacing w:val="-2"/>
        </w:rPr>
        <w:t>who</w:t>
      </w:r>
      <w:r>
        <w:t xml:space="preserve"> </w:t>
      </w:r>
      <w:r>
        <w:rPr>
          <w:spacing w:val="-1"/>
        </w:rPr>
        <w:t>initiates</w:t>
      </w:r>
      <w:r>
        <w:rPr>
          <w:spacing w:val="1"/>
        </w:rPr>
        <w:t xml:space="preserve"> </w:t>
      </w:r>
      <w:r>
        <w:rPr>
          <w:spacing w:val="-1"/>
        </w:rPr>
        <w:t>or provides</w:t>
      </w:r>
      <w:r>
        <w:rPr>
          <w:spacing w:val="1"/>
        </w:rPr>
        <w:t xml:space="preserve"> </w:t>
      </w:r>
      <w:r>
        <w:rPr>
          <w:spacing w:val="-1"/>
        </w:rPr>
        <w:t>evidence</w:t>
      </w:r>
      <w:r>
        <w:t xml:space="preserve"> </w:t>
      </w:r>
      <w:r>
        <w:rPr>
          <w:spacing w:val="-2"/>
        </w:rPr>
        <w:t>of</w:t>
      </w:r>
      <w:r>
        <w:rPr>
          <w:spacing w:val="2"/>
        </w:rPr>
        <w:t xml:space="preserve"> </w:t>
      </w:r>
      <w:r>
        <w:rPr>
          <w:spacing w:val="-1"/>
        </w:rPr>
        <w:t>contractor or subcontractor misconduct</w:t>
      </w:r>
      <w:r>
        <w:rPr>
          <w:spacing w:val="55"/>
        </w:rPr>
        <w:t xml:space="preserve"> </w:t>
      </w:r>
      <w:r>
        <w:rPr>
          <w:spacing w:val="-1"/>
        </w:rPr>
        <w:t>in</w:t>
      </w:r>
      <w:r>
        <w:t xml:space="preserve"> </w:t>
      </w:r>
      <w:r>
        <w:rPr>
          <w:spacing w:val="-1"/>
        </w:rPr>
        <w:t>any</w:t>
      </w:r>
      <w:r>
        <w:rPr>
          <w:spacing w:val="-2"/>
        </w:rPr>
        <w:t xml:space="preserve"> </w:t>
      </w:r>
      <w:r>
        <w:rPr>
          <w:spacing w:val="-1"/>
        </w:rPr>
        <w:t>judicial</w:t>
      </w:r>
      <w:r>
        <w:t xml:space="preserve"> </w:t>
      </w:r>
      <w:r>
        <w:rPr>
          <w:spacing w:val="-1"/>
        </w:rPr>
        <w:t>or</w:t>
      </w:r>
      <w:r>
        <w:rPr>
          <w:spacing w:val="2"/>
        </w:rPr>
        <w:t xml:space="preserve"> </w:t>
      </w:r>
      <w:r>
        <w:rPr>
          <w:spacing w:val="-1"/>
        </w:rPr>
        <w:t>administrative</w:t>
      </w:r>
      <w:r>
        <w:t xml:space="preserve"> </w:t>
      </w:r>
      <w:r>
        <w:rPr>
          <w:spacing w:val="-1"/>
        </w:rPr>
        <w:t>proceeding</w:t>
      </w:r>
      <w:r>
        <w:t xml:space="preserve"> </w:t>
      </w:r>
      <w:r>
        <w:rPr>
          <w:spacing w:val="-1"/>
        </w:rPr>
        <w:t>relating</w:t>
      </w:r>
      <w:r>
        <w:t xml:space="preserve"> to</w:t>
      </w:r>
      <w:r>
        <w:rPr>
          <w:spacing w:val="-2"/>
        </w:rPr>
        <w:t xml:space="preserve"> </w:t>
      </w:r>
      <w:r>
        <w:rPr>
          <w:spacing w:val="-1"/>
        </w:rPr>
        <w:t>waste, fraud,</w:t>
      </w:r>
      <w:r>
        <w:rPr>
          <w:spacing w:val="2"/>
        </w:rPr>
        <w:t xml:space="preserve"> </w:t>
      </w:r>
      <w:r>
        <w:rPr>
          <w:spacing w:val="-2"/>
        </w:rPr>
        <w:t>or</w:t>
      </w:r>
      <w:r>
        <w:rPr>
          <w:spacing w:val="2"/>
        </w:rPr>
        <w:t xml:space="preserve"> </w:t>
      </w:r>
      <w:r>
        <w:rPr>
          <w:spacing w:val="-1"/>
        </w:rPr>
        <w:t>abuse</w:t>
      </w:r>
      <w:r>
        <w:t xml:space="preserve"> </w:t>
      </w:r>
      <w:r>
        <w:rPr>
          <w:spacing w:val="-1"/>
        </w:rPr>
        <w:t>on</w:t>
      </w:r>
      <w:r>
        <w:t xml:space="preserve"> a</w:t>
      </w:r>
      <w:r>
        <w:rPr>
          <w:spacing w:val="-3"/>
        </w:rPr>
        <w:t xml:space="preserve"> </w:t>
      </w:r>
      <w:r>
        <w:rPr>
          <w:spacing w:val="-1"/>
        </w:rPr>
        <w:t>federal</w:t>
      </w:r>
      <w:r>
        <w:rPr>
          <w:spacing w:val="42"/>
        </w:rPr>
        <w:t xml:space="preserve"> </w:t>
      </w:r>
      <w:r>
        <w:rPr>
          <w:spacing w:val="-1"/>
        </w:rPr>
        <w:t>contract shall</w:t>
      </w:r>
      <w:r>
        <w:t xml:space="preserve"> </w:t>
      </w:r>
      <w:r>
        <w:rPr>
          <w:spacing w:val="-1"/>
        </w:rPr>
        <w:t>be</w:t>
      </w:r>
      <w:r>
        <w:t xml:space="preserve"> </w:t>
      </w:r>
      <w:r>
        <w:rPr>
          <w:spacing w:val="-2"/>
        </w:rPr>
        <w:t>deemed</w:t>
      </w:r>
      <w:r>
        <w:t xml:space="preserve"> to</w:t>
      </w:r>
      <w:r>
        <w:rPr>
          <w:spacing w:val="-2"/>
        </w:rPr>
        <w:t xml:space="preserve"> have</w:t>
      </w:r>
      <w:r>
        <w:t xml:space="preserve"> </w:t>
      </w:r>
      <w:r>
        <w:rPr>
          <w:spacing w:val="-1"/>
        </w:rPr>
        <w:t>made</w:t>
      </w:r>
      <w:r>
        <w:rPr>
          <w:spacing w:val="-2"/>
        </w:rPr>
        <w:t xml:space="preserve"> </w:t>
      </w:r>
      <w:r>
        <w:t xml:space="preserve">a </w:t>
      </w:r>
      <w:r>
        <w:rPr>
          <w:spacing w:val="-1"/>
        </w:rPr>
        <w:t>disclosure.</w:t>
      </w:r>
    </w:p>
    <w:p w:rsidR="00C637AA" w:rsidRDefault="00C637AA">
      <w:pPr>
        <w:rPr>
          <w:rFonts w:ascii="Arial" w:eastAsia="Arial" w:hAnsi="Arial" w:cs="Arial"/>
        </w:rPr>
      </w:pPr>
    </w:p>
    <w:p w:rsidR="00C637AA" w:rsidRDefault="00245463">
      <w:pPr>
        <w:pStyle w:val="BodyText"/>
        <w:ind w:left="159"/>
      </w:pPr>
      <w:r>
        <w:rPr>
          <w:spacing w:val="-1"/>
        </w:rPr>
        <w:t>3.908-9</w:t>
      </w:r>
      <w:r>
        <w:rPr>
          <w:spacing w:val="-2"/>
        </w:rPr>
        <w:t xml:space="preserve"> </w:t>
      </w:r>
      <w:r>
        <w:rPr>
          <w:spacing w:val="-1"/>
        </w:rPr>
        <w:t>Contract clause.</w:t>
      </w:r>
    </w:p>
    <w:p w:rsidR="00C637AA" w:rsidRDefault="00245463">
      <w:pPr>
        <w:pStyle w:val="BodyText"/>
        <w:spacing w:before="1"/>
        <w:ind w:left="159" w:right="512"/>
      </w:pPr>
      <w:r>
        <w:rPr>
          <w:spacing w:val="-1"/>
        </w:rPr>
        <w:t>Contractor Employee</w:t>
      </w:r>
      <w:r>
        <w:rPr>
          <w:spacing w:val="-4"/>
        </w:rPr>
        <w:t xml:space="preserve"> </w:t>
      </w:r>
      <w:r>
        <w:rPr>
          <w:spacing w:val="-1"/>
        </w:rPr>
        <w:t>Whistleblower</w:t>
      </w:r>
      <w:r>
        <w:rPr>
          <w:spacing w:val="2"/>
        </w:rPr>
        <w:t xml:space="preserve"> </w:t>
      </w:r>
      <w:r>
        <w:rPr>
          <w:spacing w:val="-1"/>
        </w:rPr>
        <w:t>Rights</w:t>
      </w:r>
      <w:r>
        <w:rPr>
          <w:spacing w:val="1"/>
        </w:rPr>
        <w:t xml:space="preserve"> </w:t>
      </w:r>
      <w:r>
        <w:rPr>
          <w:spacing w:val="-1"/>
        </w:rPr>
        <w:t>and</w:t>
      </w:r>
      <w:r>
        <w:rPr>
          <w:spacing w:val="-4"/>
        </w:rPr>
        <w:t xml:space="preserve"> </w:t>
      </w:r>
      <w:r>
        <w:rPr>
          <w:spacing w:val="-1"/>
        </w:rPr>
        <w:t xml:space="preserve">Requirement </w:t>
      </w:r>
      <w:r>
        <w:t>to</w:t>
      </w:r>
      <w:r>
        <w:rPr>
          <w:spacing w:val="-2"/>
        </w:rPr>
        <w:t xml:space="preserve"> </w:t>
      </w:r>
      <w:r>
        <w:rPr>
          <w:spacing w:val="-1"/>
        </w:rPr>
        <w:t>Inform</w:t>
      </w:r>
      <w:r>
        <w:rPr>
          <w:spacing w:val="2"/>
        </w:rPr>
        <w:t xml:space="preserve"> </w:t>
      </w:r>
      <w:r>
        <w:rPr>
          <w:spacing w:val="-2"/>
        </w:rPr>
        <w:t>Employees</w:t>
      </w:r>
      <w:r>
        <w:rPr>
          <w:spacing w:val="1"/>
        </w:rPr>
        <w:t xml:space="preserve"> </w:t>
      </w:r>
      <w:r>
        <w:rPr>
          <w:spacing w:val="-2"/>
        </w:rPr>
        <w:t>of</w:t>
      </w:r>
      <w:r>
        <w:rPr>
          <w:spacing w:val="59"/>
        </w:rPr>
        <w:t xml:space="preserve"> </w:t>
      </w:r>
      <w:r>
        <w:rPr>
          <w:spacing w:val="-1"/>
        </w:rPr>
        <w:t>Whistleblower</w:t>
      </w:r>
      <w:r>
        <w:rPr>
          <w:spacing w:val="2"/>
        </w:rPr>
        <w:t xml:space="preserve"> </w:t>
      </w:r>
      <w:r>
        <w:t>Rights</w:t>
      </w:r>
      <w:r>
        <w:rPr>
          <w:spacing w:val="-2"/>
        </w:rPr>
        <w:t xml:space="preserve"> </w:t>
      </w:r>
      <w:r>
        <w:rPr>
          <w:spacing w:val="-1"/>
        </w:rPr>
        <w:t>(Sept. 2013)</w:t>
      </w:r>
    </w:p>
    <w:p w:rsidR="00C637AA" w:rsidRDefault="00C637AA">
      <w:pPr>
        <w:rPr>
          <w:rFonts w:ascii="Arial" w:eastAsia="Arial" w:hAnsi="Arial" w:cs="Arial"/>
        </w:rPr>
      </w:pPr>
    </w:p>
    <w:p w:rsidR="00C637AA" w:rsidRDefault="00245463">
      <w:pPr>
        <w:pStyle w:val="BodyText"/>
        <w:numPr>
          <w:ilvl w:val="0"/>
          <w:numId w:val="2"/>
        </w:numPr>
        <w:tabs>
          <w:tab w:val="left" w:pos="491"/>
        </w:tabs>
        <w:ind w:right="403" w:firstLine="0"/>
      </w:pPr>
      <w:r>
        <w:rPr>
          <w:spacing w:val="-1"/>
        </w:rPr>
        <w:t>This</w:t>
      </w:r>
      <w:r>
        <w:rPr>
          <w:spacing w:val="1"/>
        </w:rPr>
        <w:t xml:space="preserve"> </w:t>
      </w:r>
      <w:r>
        <w:rPr>
          <w:spacing w:val="-1"/>
        </w:rPr>
        <w:t>contract</w:t>
      </w:r>
      <w:r>
        <w:rPr>
          <w:spacing w:val="2"/>
        </w:rPr>
        <w:t xml:space="preserve"> </w:t>
      </w:r>
      <w:r>
        <w:rPr>
          <w:spacing w:val="-1"/>
        </w:rPr>
        <w:t>and</w:t>
      </w:r>
      <w:r>
        <w:rPr>
          <w:spacing w:val="-2"/>
        </w:rPr>
        <w:t xml:space="preserve"> employees</w:t>
      </w:r>
      <w:r>
        <w:rPr>
          <w:spacing w:val="3"/>
        </w:rPr>
        <w:t xml:space="preserve"> </w:t>
      </w:r>
      <w:r>
        <w:rPr>
          <w:spacing w:val="-1"/>
        </w:rPr>
        <w:t>working</w:t>
      </w:r>
      <w:r>
        <w:rPr>
          <w:spacing w:val="3"/>
        </w:rPr>
        <w:t xml:space="preserve"> </w:t>
      </w:r>
      <w:r>
        <w:rPr>
          <w:spacing w:val="-1"/>
        </w:rPr>
        <w:t>on</w:t>
      </w:r>
      <w:r>
        <w:rPr>
          <w:spacing w:val="-2"/>
        </w:rPr>
        <w:t xml:space="preserve"> </w:t>
      </w:r>
      <w:r>
        <w:rPr>
          <w:spacing w:val="-1"/>
        </w:rPr>
        <w:t>this</w:t>
      </w:r>
      <w:r>
        <w:rPr>
          <w:spacing w:val="-4"/>
        </w:rPr>
        <w:t xml:space="preserve"> </w:t>
      </w:r>
      <w:r>
        <w:rPr>
          <w:spacing w:val="-1"/>
        </w:rPr>
        <w:t>contract</w:t>
      </w:r>
      <w:r>
        <w:rPr>
          <w:spacing w:val="2"/>
        </w:rPr>
        <w:t xml:space="preserve"> </w:t>
      </w:r>
      <w:r>
        <w:rPr>
          <w:spacing w:val="-2"/>
        </w:rPr>
        <w:t>will</w:t>
      </w:r>
      <w:r>
        <w:t xml:space="preserve"> </w:t>
      </w:r>
      <w:r>
        <w:rPr>
          <w:spacing w:val="-1"/>
        </w:rPr>
        <w:t>be</w:t>
      </w:r>
      <w:r>
        <w:t xml:space="preserve"> </w:t>
      </w:r>
      <w:r>
        <w:rPr>
          <w:spacing w:val="-1"/>
        </w:rPr>
        <w:t>subject to</w:t>
      </w:r>
      <w:r>
        <w:t xml:space="preserve"> the</w:t>
      </w:r>
      <w:r>
        <w:rPr>
          <w:spacing w:val="-2"/>
        </w:rPr>
        <w:t xml:space="preserve"> </w:t>
      </w:r>
      <w:r>
        <w:rPr>
          <w:spacing w:val="-1"/>
        </w:rPr>
        <w:t>whistleblower</w:t>
      </w:r>
      <w:r>
        <w:rPr>
          <w:spacing w:val="42"/>
        </w:rPr>
        <w:t xml:space="preserve"> </w:t>
      </w:r>
      <w:r>
        <w:rPr>
          <w:spacing w:val="-1"/>
        </w:rPr>
        <w:t>rights</w:t>
      </w:r>
      <w:r>
        <w:rPr>
          <w:spacing w:val="1"/>
        </w:rPr>
        <w:t xml:space="preserve"> </w:t>
      </w:r>
      <w:r>
        <w:rPr>
          <w:spacing w:val="-1"/>
        </w:rPr>
        <w:t>and</w:t>
      </w:r>
      <w:r>
        <w:rPr>
          <w:spacing w:val="-2"/>
        </w:rPr>
        <w:t xml:space="preserve"> </w:t>
      </w:r>
      <w:r>
        <w:rPr>
          <w:spacing w:val="-1"/>
        </w:rPr>
        <w:t>remedies</w:t>
      </w:r>
      <w:r>
        <w:rPr>
          <w:spacing w:val="1"/>
        </w:rPr>
        <w:t xml:space="preserve"> </w:t>
      </w:r>
      <w:r>
        <w:rPr>
          <w:spacing w:val="-1"/>
        </w:rPr>
        <w:t>in</w:t>
      </w:r>
      <w:r>
        <w:rPr>
          <w:spacing w:val="-2"/>
        </w:rPr>
        <w:t xml:space="preserve"> </w:t>
      </w:r>
      <w:r>
        <w:rPr>
          <w:spacing w:val="-1"/>
        </w:rPr>
        <w:t>the</w:t>
      </w:r>
      <w:r>
        <w:t xml:space="preserve"> </w:t>
      </w:r>
      <w:r>
        <w:rPr>
          <w:spacing w:val="-1"/>
        </w:rPr>
        <w:t>pilot</w:t>
      </w:r>
      <w:r>
        <w:rPr>
          <w:spacing w:val="2"/>
        </w:rPr>
        <w:t xml:space="preserve"> </w:t>
      </w:r>
      <w:r>
        <w:rPr>
          <w:spacing w:val="-2"/>
        </w:rPr>
        <w:t>program</w:t>
      </w:r>
      <w:r>
        <w:rPr>
          <w:spacing w:val="2"/>
        </w:rPr>
        <w:t xml:space="preserve"> </w:t>
      </w:r>
      <w:r>
        <w:rPr>
          <w:spacing w:val="-1"/>
        </w:rPr>
        <w:t>on</w:t>
      </w:r>
      <w:r>
        <w:rPr>
          <w:spacing w:val="-2"/>
        </w:rPr>
        <w:t xml:space="preserve"> </w:t>
      </w:r>
      <w:r>
        <w:rPr>
          <w:spacing w:val="-1"/>
        </w:rPr>
        <w:t>Contractor employee</w:t>
      </w:r>
      <w:r>
        <w:t xml:space="preserve"> </w:t>
      </w:r>
      <w:r>
        <w:rPr>
          <w:spacing w:val="-1"/>
        </w:rPr>
        <w:t>whistleblower</w:t>
      </w:r>
      <w:r>
        <w:rPr>
          <w:spacing w:val="2"/>
        </w:rPr>
        <w:t xml:space="preserve"> </w:t>
      </w:r>
      <w:r>
        <w:rPr>
          <w:spacing w:val="-1"/>
        </w:rPr>
        <w:t>protections</w:t>
      </w:r>
      <w:r>
        <w:rPr>
          <w:spacing w:val="46"/>
        </w:rPr>
        <w:t xml:space="preserve"> </w:t>
      </w:r>
      <w:r>
        <w:rPr>
          <w:spacing w:val="-1"/>
        </w:rPr>
        <w:t>established</w:t>
      </w:r>
      <w:r>
        <w:t xml:space="preserve"> </w:t>
      </w:r>
      <w:r>
        <w:rPr>
          <w:spacing w:val="-1"/>
        </w:rPr>
        <w:t>at</w:t>
      </w:r>
      <w:r>
        <w:rPr>
          <w:spacing w:val="-3"/>
        </w:rPr>
        <w:t xml:space="preserve"> </w:t>
      </w:r>
      <w:hyperlink r:id="rId17">
        <w:r>
          <w:rPr>
            <w:color w:val="0000FF"/>
            <w:spacing w:val="-1"/>
            <w:u w:val="single" w:color="0000FF"/>
          </w:rPr>
          <w:t>41</w:t>
        </w:r>
        <w:r>
          <w:rPr>
            <w:color w:val="0000FF"/>
            <w:spacing w:val="1"/>
            <w:u w:val="single" w:color="0000FF"/>
          </w:rPr>
          <w:t xml:space="preserve"> </w:t>
        </w:r>
        <w:r>
          <w:rPr>
            <w:color w:val="0000FF"/>
            <w:spacing w:val="-1"/>
            <w:u w:val="single" w:color="0000FF"/>
          </w:rPr>
          <w:t>U.S.C.</w:t>
        </w:r>
        <w:r>
          <w:rPr>
            <w:color w:val="0000FF"/>
            <w:spacing w:val="-3"/>
            <w:u w:val="single" w:color="0000FF"/>
          </w:rPr>
          <w:t xml:space="preserve"> </w:t>
        </w:r>
        <w:r>
          <w:rPr>
            <w:color w:val="0000FF"/>
            <w:spacing w:val="-1"/>
            <w:u w:val="single" w:color="0000FF"/>
          </w:rPr>
          <w:t>4712</w:t>
        </w:r>
        <w:r>
          <w:rPr>
            <w:color w:val="0000FF"/>
            <w:spacing w:val="1"/>
            <w:u w:val="single" w:color="0000FF"/>
          </w:rPr>
          <w:t xml:space="preserve"> </w:t>
        </w:r>
      </w:hyperlink>
      <w:r>
        <w:rPr>
          <w:spacing w:val="-1"/>
        </w:rPr>
        <w:t>by</w:t>
      </w:r>
      <w:r>
        <w:rPr>
          <w:spacing w:val="-2"/>
        </w:rPr>
        <w:t xml:space="preserve"> </w:t>
      </w:r>
      <w:r>
        <w:rPr>
          <w:spacing w:val="-1"/>
        </w:rPr>
        <w:t>section</w:t>
      </w:r>
      <w:r>
        <w:t xml:space="preserve"> </w:t>
      </w:r>
      <w:r>
        <w:rPr>
          <w:spacing w:val="-1"/>
        </w:rPr>
        <w:t>828</w:t>
      </w:r>
      <w:r>
        <w:rPr>
          <w:spacing w:val="-2"/>
        </w:rPr>
        <w:t xml:space="preserve"> of</w:t>
      </w:r>
      <w:r>
        <w:rPr>
          <w:spacing w:val="-1"/>
        </w:rPr>
        <w:t xml:space="preserve"> the</w:t>
      </w:r>
      <w:r>
        <w:t xml:space="preserve"> </w:t>
      </w:r>
      <w:r>
        <w:rPr>
          <w:spacing w:val="-1"/>
        </w:rPr>
        <w:t>National</w:t>
      </w:r>
      <w:r>
        <w:t xml:space="preserve"> </w:t>
      </w:r>
      <w:r>
        <w:rPr>
          <w:spacing w:val="-1"/>
        </w:rPr>
        <w:t>Defense</w:t>
      </w:r>
      <w:r>
        <w:rPr>
          <w:spacing w:val="-2"/>
        </w:rPr>
        <w:t xml:space="preserve"> </w:t>
      </w:r>
      <w:r>
        <w:rPr>
          <w:spacing w:val="-1"/>
        </w:rPr>
        <w:t>Authorization</w:t>
      </w:r>
      <w:r>
        <w:t xml:space="preserve"> </w:t>
      </w:r>
      <w:r>
        <w:rPr>
          <w:spacing w:val="-1"/>
        </w:rPr>
        <w:t>Act for</w:t>
      </w:r>
      <w:r>
        <w:rPr>
          <w:spacing w:val="62"/>
        </w:rPr>
        <w:t xml:space="preserve"> </w:t>
      </w:r>
      <w:r>
        <w:rPr>
          <w:spacing w:val="-1"/>
        </w:rPr>
        <w:t>Fiscal</w:t>
      </w:r>
      <w:r>
        <w:t xml:space="preserve"> </w:t>
      </w:r>
      <w:r>
        <w:rPr>
          <w:spacing w:val="-1"/>
        </w:rPr>
        <w:t>Year</w:t>
      </w:r>
      <w:r>
        <w:rPr>
          <w:spacing w:val="2"/>
        </w:rPr>
        <w:t xml:space="preserve"> </w:t>
      </w:r>
      <w:r>
        <w:rPr>
          <w:spacing w:val="-1"/>
        </w:rPr>
        <w:t>2013</w:t>
      </w:r>
      <w:r>
        <w:rPr>
          <w:spacing w:val="-2"/>
        </w:rPr>
        <w:t xml:space="preserve"> </w:t>
      </w:r>
      <w:r>
        <w:rPr>
          <w:spacing w:val="-1"/>
        </w:rPr>
        <w:t>(Pub.</w:t>
      </w:r>
      <w:r>
        <w:rPr>
          <w:spacing w:val="2"/>
        </w:rPr>
        <w:t xml:space="preserve"> </w:t>
      </w:r>
      <w:r>
        <w:rPr>
          <w:spacing w:val="-2"/>
        </w:rPr>
        <w:t>L.</w:t>
      </w:r>
      <w:r>
        <w:rPr>
          <w:spacing w:val="2"/>
        </w:rPr>
        <w:t xml:space="preserve"> </w:t>
      </w:r>
      <w:r>
        <w:rPr>
          <w:spacing w:val="-1"/>
        </w:rPr>
        <w:t>112-239) and</w:t>
      </w:r>
      <w:r>
        <w:t xml:space="preserve"> </w:t>
      </w:r>
      <w:r>
        <w:rPr>
          <w:spacing w:val="-1"/>
        </w:rPr>
        <w:t>FAR</w:t>
      </w:r>
      <w:r>
        <w:rPr>
          <w:spacing w:val="-2"/>
        </w:rPr>
        <w:t xml:space="preserve"> </w:t>
      </w:r>
      <w:hyperlink r:id="rId18">
        <w:r>
          <w:rPr>
            <w:color w:val="0000FF"/>
            <w:spacing w:val="-1"/>
            <w:u w:val="single" w:color="0000FF"/>
          </w:rPr>
          <w:t>3.908</w:t>
        </w:r>
      </w:hyperlink>
      <w:r>
        <w:rPr>
          <w:spacing w:val="-1"/>
        </w:rPr>
        <w:t>.</w:t>
      </w:r>
    </w:p>
    <w:p w:rsidR="00C637AA" w:rsidRDefault="00C637AA">
      <w:pPr>
        <w:rPr>
          <w:rFonts w:ascii="Arial" w:eastAsia="Arial" w:hAnsi="Arial" w:cs="Arial"/>
        </w:rPr>
      </w:pPr>
    </w:p>
    <w:p w:rsidR="00C637AA" w:rsidRDefault="00245463">
      <w:pPr>
        <w:pStyle w:val="BodyText"/>
        <w:numPr>
          <w:ilvl w:val="0"/>
          <w:numId w:val="2"/>
        </w:numPr>
        <w:tabs>
          <w:tab w:val="left" w:pos="492"/>
        </w:tabs>
        <w:ind w:right="512" w:firstLine="0"/>
      </w:pPr>
      <w:r>
        <w:rPr>
          <w:spacing w:val="-1"/>
        </w:rPr>
        <w:t>The</w:t>
      </w:r>
      <w:r>
        <w:t xml:space="preserve"> </w:t>
      </w:r>
      <w:r>
        <w:rPr>
          <w:spacing w:val="-1"/>
        </w:rPr>
        <w:t>Contractor shall</w:t>
      </w:r>
      <w:r>
        <w:t xml:space="preserve"> </w:t>
      </w:r>
      <w:r>
        <w:rPr>
          <w:spacing w:val="-1"/>
        </w:rPr>
        <w:t>inform</w:t>
      </w:r>
      <w:r>
        <w:rPr>
          <w:spacing w:val="2"/>
        </w:rPr>
        <w:t xml:space="preserve"> </w:t>
      </w:r>
      <w:r>
        <w:rPr>
          <w:spacing w:val="-1"/>
        </w:rPr>
        <w:t>its</w:t>
      </w:r>
      <w:r>
        <w:rPr>
          <w:spacing w:val="1"/>
        </w:rPr>
        <w:t xml:space="preserve"> </w:t>
      </w:r>
      <w:r>
        <w:rPr>
          <w:spacing w:val="-2"/>
        </w:rPr>
        <w:t>employees</w:t>
      </w:r>
      <w:r>
        <w:rPr>
          <w:spacing w:val="1"/>
        </w:rPr>
        <w:t xml:space="preserve"> </w:t>
      </w:r>
      <w:r>
        <w:rPr>
          <w:spacing w:val="-1"/>
        </w:rPr>
        <w:t>in</w:t>
      </w:r>
      <w:r>
        <w:t xml:space="preserve"> </w:t>
      </w:r>
      <w:r>
        <w:rPr>
          <w:spacing w:val="-1"/>
        </w:rPr>
        <w:t>writing,</w:t>
      </w:r>
      <w:r>
        <w:rPr>
          <w:spacing w:val="2"/>
        </w:rPr>
        <w:t xml:space="preserve"> </w:t>
      </w:r>
      <w:r>
        <w:rPr>
          <w:spacing w:val="-1"/>
        </w:rPr>
        <w:t>in</w:t>
      </w:r>
      <w:r>
        <w:rPr>
          <w:spacing w:val="-2"/>
        </w:rPr>
        <w:t xml:space="preserve"> </w:t>
      </w:r>
      <w:r>
        <w:t>the</w:t>
      </w:r>
      <w:r>
        <w:rPr>
          <w:spacing w:val="-2"/>
        </w:rPr>
        <w:t xml:space="preserve"> </w:t>
      </w:r>
      <w:r>
        <w:rPr>
          <w:spacing w:val="-1"/>
        </w:rPr>
        <w:t>predominant language</w:t>
      </w:r>
      <w:r>
        <w:rPr>
          <w:spacing w:val="-2"/>
        </w:rPr>
        <w:t xml:space="preserve"> of</w:t>
      </w:r>
      <w:r>
        <w:rPr>
          <w:spacing w:val="2"/>
        </w:rPr>
        <w:t xml:space="preserve"> </w:t>
      </w:r>
      <w:r>
        <w:rPr>
          <w:spacing w:val="-1"/>
        </w:rPr>
        <w:t>the</w:t>
      </w:r>
      <w:r>
        <w:rPr>
          <w:spacing w:val="56"/>
        </w:rPr>
        <w:t xml:space="preserve"> </w:t>
      </w:r>
      <w:r>
        <w:rPr>
          <w:spacing w:val="-1"/>
        </w:rPr>
        <w:t xml:space="preserve">workforce, </w:t>
      </w:r>
      <w:r>
        <w:rPr>
          <w:spacing w:val="-2"/>
        </w:rPr>
        <w:t>of</w:t>
      </w:r>
      <w:r>
        <w:rPr>
          <w:spacing w:val="2"/>
        </w:rPr>
        <w:t xml:space="preserve"> </w:t>
      </w:r>
      <w:r>
        <w:rPr>
          <w:spacing w:val="-2"/>
        </w:rPr>
        <w:t xml:space="preserve">employee </w:t>
      </w:r>
      <w:r>
        <w:rPr>
          <w:spacing w:val="-1"/>
        </w:rPr>
        <w:t>whistleblower</w:t>
      </w:r>
      <w:r>
        <w:rPr>
          <w:spacing w:val="2"/>
        </w:rPr>
        <w:t xml:space="preserve"> </w:t>
      </w:r>
      <w:r>
        <w:rPr>
          <w:spacing w:val="-1"/>
        </w:rPr>
        <w:t>rights</w:t>
      </w:r>
      <w:r>
        <w:rPr>
          <w:spacing w:val="-2"/>
        </w:rPr>
        <w:t xml:space="preserve"> </w:t>
      </w:r>
      <w:r>
        <w:rPr>
          <w:spacing w:val="-1"/>
        </w:rPr>
        <w:t>and</w:t>
      </w:r>
      <w:r>
        <w:rPr>
          <w:spacing w:val="-2"/>
        </w:rPr>
        <w:t xml:space="preserve"> </w:t>
      </w:r>
      <w:r>
        <w:rPr>
          <w:spacing w:val="-1"/>
        </w:rPr>
        <w:t>protections</w:t>
      </w:r>
      <w:r>
        <w:rPr>
          <w:spacing w:val="1"/>
        </w:rPr>
        <w:t xml:space="preserve"> </w:t>
      </w:r>
      <w:r>
        <w:rPr>
          <w:spacing w:val="-2"/>
        </w:rPr>
        <w:t>under</w:t>
      </w:r>
      <w:r>
        <w:t xml:space="preserve"> </w:t>
      </w:r>
      <w:hyperlink r:id="rId19">
        <w:r>
          <w:rPr>
            <w:color w:val="0000FF"/>
            <w:spacing w:val="-1"/>
            <w:u w:val="single" w:color="0000FF"/>
          </w:rPr>
          <w:t>41</w:t>
        </w:r>
        <w:r>
          <w:rPr>
            <w:color w:val="0000FF"/>
            <w:spacing w:val="1"/>
            <w:u w:val="single" w:color="0000FF"/>
          </w:rPr>
          <w:t xml:space="preserve"> </w:t>
        </w:r>
        <w:r>
          <w:rPr>
            <w:color w:val="0000FF"/>
            <w:spacing w:val="-1"/>
            <w:u w:val="single" w:color="0000FF"/>
          </w:rPr>
          <w:t>U.S.C.</w:t>
        </w:r>
        <w:r>
          <w:rPr>
            <w:color w:val="0000FF"/>
            <w:spacing w:val="2"/>
            <w:u w:val="single" w:color="0000FF"/>
          </w:rPr>
          <w:t xml:space="preserve"> </w:t>
        </w:r>
        <w:r>
          <w:rPr>
            <w:color w:val="0000FF"/>
            <w:spacing w:val="-2"/>
            <w:u w:val="single" w:color="0000FF"/>
          </w:rPr>
          <w:t>4712</w:t>
        </w:r>
      </w:hyperlink>
      <w:r>
        <w:rPr>
          <w:spacing w:val="-2"/>
        </w:rPr>
        <w:t>,</w:t>
      </w:r>
      <w:r>
        <w:t xml:space="preserve"> </w:t>
      </w:r>
      <w:r>
        <w:rPr>
          <w:spacing w:val="-1"/>
        </w:rPr>
        <w:t>as</w:t>
      </w:r>
      <w:r>
        <w:rPr>
          <w:spacing w:val="73"/>
        </w:rPr>
        <w:t xml:space="preserve"> </w:t>
      </w:r>
      <w:r>
        <w:rPr>
          <w:spacing w:val="-1"/>
        </w:rPr>
        <w:t>described</w:t>
      </w:r>
      <w:r>
        <w:t xml:space="preserve"> </w:t>
      </w:r>
      <w:r>
        <w:rPr>
          <w:spacing w:val="-1"/>
        </w:rPr>
        <w:t>in</w:t>
      </w:r>
      <w:r>
        <w:t xml:space="preserve"> </w:t>
      </w:r>
      <w:r>
        <w:rPr>
          <w:spacing w:val="-1"/>
        </w:rPr>
        <w:t>section</w:t>
      </w:r>
      <w:r>
        <w:rPr>
          <w:spacing w:val="-2"/>
        </w:rPr>
        <w:t xml:space="preserve"> </w:t>
      </w:r>
      <w:hyperlink r:id="rId20">
        <w:r>
          <w:rPr>
            <w:color w:val="0000FF"/>
            <w:spacing w:val="-1"/>
            <w:u w:val="single" w:color="0000FF"/>
          </w:rPr>
          <w:t>3.908</w:t>
        </w:r>
        <w:r>
          <w:rPr>
            <w:color w:val="0000FF"/>
            <w:spacing w:val="1"/>
            <w:u w:val="single" w:color="0000FF"/>
          </w:rPr>
          <w:t xml:space="preserve"> </w:t>
        </w:r>
      </w:hyperlink>
      <w:r>
        <w:rPr>
          <w:spacing w:val="-2"/>
        </w:rPr>
        <w:t>of</w:t>
      </w:r>
      <w:r>
        <w:rPr>
          <w:spacing w:val="2"/>
        </w:rPr>
        <w:t xml:space="preserve"> </w:t>
      </w:r>
      <w:r>
        <w:t>the</w:t>
      </w:r>
      <w:r>
        <w:rPr>
          <w:spacing w:val="-2"/>
        </w:rPr>
        <w:t xml:space="preserve"> </w:t>
      </w:r>
      <w:r>
        <w:rPr>
          <w:spacing w:val="-1"/>
        </w:rPr>
        <w:t>Federal</w:t>
      </w:r>
      <w:r>
        <w:t xml:space="preserve"> </w:t>
      </w:r>
      <w:r>
        <w:rPr>
          <w:spacing w:val="-1"/>
        </w:rPr>
        <w:t>Acquisition</w:t>
      </w:r>
      <w:r>
        <w:t xml:space="preserve"> </w:t>
      </w:r>
      <w:r>
        <w:rPr>
          <w:spacing w:val="-1"/>
        </w:rPr>
        <w:t>Regulation.</w:t>
      </w:r>
    </w:p>
    <w:p w:rsidR="00C637AA" w:rsidRDefault="00C637AA">
      <w:pPr>
        <w:rPr>
          <w:rFonts w:ascii="Arial" w:eastAsia="Arial" w:hAnsi="Arial" w:cs="Arial"/>
        </w:rPr>
      </w:pPr>
    </w:p>
    <w:p w:rsidR="00C637AA" w:rsidRPr="00E345A6" w:rsidRDefault="00245463">
      <w:pPr>
        <w:pStyle w:val="BodyText"/>
        <w:numPr>
          <w:ilvl w:val="0"/>
          <w:numId w:val="2"/>
        </w:numPr>
        <w:tabs>
          <w:tab w:val="left" w:pos="477"/>
        </w:tabs>
        <w:ind w:right="311" w:firstLine="0"/>
      </w:pPr>
      <w:r>
        <w:t xml:space="preserve">The </w:t>
      </w:r>
      <w:r>
        <w:rPr>
          <w:spacing w:val="-1"/>
        </w:rPr>
        <w:t>Contractor shall</w:t>
      </w:r>
      <w:r>
        <w:t xml:space="preserve"> </w:t>
      </w:r>
      <w:r>
        <w:rPr>
          <w:spacing w:val="-1"/>
        </w:rPr>
        <w:t xml:space="preserve">insert </w:t>
      </w:r>
      <w:r>
        <w:t>the</w:t>
      </w:r>
      <w:r>
        <w:rPr>
          <w:spacing w:val="-2"/>
        </w:rPr>
        <w:t xml:space="preserve"> </w:t>
      </w:r>
      <w:r>
        <w:rPr>
          <w:spacing w:val="-1"/>
        </w:rPr>
        <w:t>substance</w:t>
      </w:r>
      <w:r>
        <w:t xml:space="preserve"> </w:t>
      </w:r>
      <w:r>
        <w:rPr>
          <w:spacing w:val="-2"/>
        </w:rPr>
        <w:t>of</w:t>
      </w:r>
      <w:r>
        <w:rPr>
          <w:spacing w:val="-1"/>
        </w:rPr>
        <w:t xml:space="preserve"> this</w:t>
      </w:r>
      <w:r>
        <w:rPr>
          <w:spacing w:val="1"/>
        </w:rPr>
        <w:t xml:space="preserve"> </w:t>
      </w:r>
      <w:r>
        <w:rPr>
          <w:spacing w:val="-1"/>
        </w:rPr>
        <w:t>clause,</w:t>
      </w:r>
      <w:r>
        <w:rPr>
          <w:spacing w:val="2"/>
        </w:rPr>
        <w:t xml:space="preserve"> </w:t>
      </w:r>
      <w:r>
        <w:rPr>
          <w:spacing w:val="-1"/>
        </w:rPr>
        <w:t>including</w:t>
      </w:r>
      <w:r>
        <w:t xml:space="preserve"> </w:t>
      </w:r>
      <w:r>
        <w:rPr>
          <w:spacing w:val="-1"/>
        </w:rPr>
        <w:t>this</w:t>
      </w:r>
      <w:r>
        <w:rPr>
          <w:spacing w:val="1"/>
        </w:rPr>
        <w:t xml:space="preserve"> </w:t>
      </w:r>
      <w:r>
        <w:rPr>
          <w:spacing w:val="-1"/>
        </w:rPr>
        <w:t>paragraph</w:t>
      </w:r>
      <w:r>
        <w:rPr>
          <w:spacing w:val="-2"/>
        </w:rPr>
        <w:t xml:space="preserve"> </w:t>
      </w:r>
      <w:r>
        <w:rPr>
          <w:spacing w:val="-1"/>
        </w:rPr>
        <w:t>(c), in</w:t>
      </w:r>
      <w:r>
        <w:t xml:space="preserve"> </w:t>
      </w:r>
      <w:r>
        <w:rPr>
          <w:spacing w:val="-1"/>
        </w:rPr>
        <w:t>all</w:t>
      </w:r>
      <w:r>
        <w:rPr>
          <w:spacing w:val="47"/>
        </w:rPr>
        <w:t xml:space="preserve"> </w:t>
      </w:r>
      <w:r>
        <w:rPr>
          <w:spacing w:val="-1"/>
        </w:rPr>
        <w:t>subcontracts</w:t>
      </w:r>
      <w:r>
        <w:rPr>
          <w:spacing w:val="-2"/>
        </w:rPr>
        <w:t xml:space="preserve"> over</w:t>
      </w:r>
      <w:r>
        <w:rPr>
          <w:spacing w:val="-1"/>
        </w:rPr>
        <w:t xml:space="preserve"> </w:t>
      </w:r>
      <w:r>
        <w:t xml:space="preserve">the </w:t>
      </w:r>
      <w:r>
        <w:rPr>
          <w:spacing w:val="-1"/>
        </w:rPr>
        <w:t>simplified</w:t>
      </w:r>
      <w:r>
        <w:rPr>
          <w:spacing w:val="-2"/>
        </w:rPr>
        <w:t xml:space="preserve"> </w:t>
      </w:r>
      <w:r>
        <w:rPr>
          <w:spacing w:val="-1"/>
        </w:rPr>
        <w:t>acquisition</w:t>
      </w:r>
      <w:r>
        <w:rPr>
          <w:spacing w:val="-2"/>
        </w:rPr>
        <w:t xml:space="preserve"> </w:t>
      </w:r>
      <w:r>
        <w:rPr>
          <w:spacing w:val="-1"/>
        </w:rPr>
        <w:t>threshold.</w:t>
      </w:r>
    </w:p>
    <w:p w:rsidR="00E345A6" w:rsidRDefault="00E345A6" w:rsidP="00E345A6">
      <w:pPr>
        <w:pStyle w:val="ListParagraph"/>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Pr="00827316" w:rsidRDefault="00E345A6" w:rsidP="00E345A6">
      <w:pPr>
        <w:pStyle w:val="Heading1"/>
        <w:spacing w:before="191"/>
        <w:ind w:left="120"/>
        <w:rPr>
          <w:color w:val="1F497D"/>
          <w:spacing w:val="-2"/>
        </w:rPr>
      </w:pPr>
      <w:r w:rsidRPr="00827316">
        <w:rPr>
          <w:color w:val="1F497D"/>
          <w:spacing w:val="-2"/>
        </w:rPr>
        <w:lastRenderedPageBreak/>
        <w:t>AWARD ATTACHMENTS</w:t>
      </w:r>
    </w:p>
    <w:p w:rsidR="00E345A6" w:rsidRPr="002E07DF" w:rsidRDefault="00E345A6" w:rsidP="00E345A6">
      <w:pPr>
        <w:pStyle w:val="BodyText"/>
        <w:ind w:right="558"/>
        <w:jc w:val="both"/>
        <w:rPr>
          <w:u w:val="single"/>
        </w:rPr>
      </w:pPr>
      <w:r w:rsidRPr="002E07DF">
        <w:rPr>
          <w:u w:val="single"/>
        </w:rPr>
        <w:t>California Department of Public Health</w:t>
      </w:r>
      <w:r w:rsidRPr="002E07DF">
        <w:rPr>
          <w:u w:val="single"/>
        </w:rPr>
        <w:tab/>
      </w:r>
      <w:r w:rsidRPr="002E07DF">
        <w:rPr>
          <w:u w:val="single"/>
        </w:rPr>
        <w:tab/>
      </w:r>
      <w:r w:rsidRPr="002E07DF">
        <w:rPr>
          <w:u w:val="single"/>
        </w:rPr>
        <w:tab/>
      </w:r>
      <w:r w:rsidRPr="002E07DF">
        <w:rPr>
          <w:u w:val="single"/>
        </w:rPr>
        <w:tab/>
      </w:r>
      <w:r w:rsidR="00EE3F12">
        <w:rPr>
          <w:u w:val="single"/>
        </w:rPr>
        <w:t>6</w:t>
      </w:r>
      <w:r w:rsidRPr="002E07DF">
        <w:rPr>
          <w:u w:val="single"/>
        </w:rPr>
        <w:t xml:space="preserve"> NH23IP922612-01-</w:t>
      </w:r>
      <w:r>
        <w:rPr>
          <w:u w:val="single"/>
        </w:rPr>
        <w:t>01</w:t>
      </w:r>
    </w:p>
    <w:p w:rsidR="00E345A6" w:rsidRDefault="00E345A6" w:rsidP="00E345A6">
      <w:pPr>
        <w:pStyle w:val="BodyText"/>
        <w:numPr>
          <w:ilvl w:val="0"/>
          <w:numId w:val="12"/>
        </w:numPr>
        <w:ind w:right="558"/>
        <w:jc w:val="both"/>
        <w:rPr>
          <w:rFonts w:cs="Arial"/>
          <w:sz w:val="20"/>
          <w:szCs w:val="20"/>
        </w:rPr>
      </w:pPr>
      <w:r>
        <w:rPr>
          <w:rFonts w:cs="Arial"/>
          <w:sz w:val="20"/>
          <w:szCs w:val="20"/>
        </w:rPr>
        <w:t>CARES Act Terms and Conditions</w:t>
      </w:r>
    </w:p>
    <w:p w:rsidR="00E345A6" w:rsidRDefault="00E345A6" w:rsidP="00E345A6">
      <w:pPr>
        <w:pStyle w:val="BodyText"/>
        <w:ind w:right="558"/>
        <w:jc w:val="both"/>
        <w:rPr>
          <w:rFonts w:cs="Arial"/>
          <w:sz w:val="20"/>
          <w:szCs w:val="20"/>
        </w:rPr>
      </w:pPr>
    </w:p>
    <w:p w:rsidR="00E345A6" w:rsidRDefault="00E345A6" w:rsidP="00E345A6">
      <w:pPr>
        <w:pStyle w:val="BodyText"/>
        <w:ind w:right="558"/>
        <w:jc w:val="both"/>
        <w:rPr>
          <w:rFonts w:ascii="Arial,Bold" w:hAnsi="Arial,Bold" w:cs="Arial,Bold"/>
          <w:b/>
          <w:bCs/>
        </w:rPr>
      </w:pPr>
    </w:p>
    <w:p w:rsidR="00E345A6" w:rsidRDefault="00E345A6" w:rsidP="00E345A6">
      <w:pPr>
        <w:pStyle w:val="Heading1"/>
        <w:spacing w:before="191"/>
        <w:ind w:left="120"/>
        <w:rPr>
          <w:b w:val="0"/>
          <w:bCs w:val="0"/>
        </w:rPr>
      </w:pPr>
      <w:r>
        <w:rPr>
          <w:color w:val="1F497D"/>
          <w:spacing w:val="-2"/>
        </w:rPr>
        <w:t>FUNDING</w:t>
      </w:r>
      <w:r>
        <w:rPr>
          <w:color w:val="1F497D"/>
          <w:spacing w:val="1"/>
        </w:rPr>
        <w:t xml:space="preserve"> </w:t>
      </w:r>
      <w:r>
        <w:rPr>
          <w:color w:val="1F497D"/>
          <w:spacing w:val="-2"/>
        </w:rPr>
        <w:t>RESTRICTIONS</w:t>
      </w:r>
      <w:r>
        <w:rPr>
          <w:color w:val="1F497D"/>
          <w:spacing w:val="3"/>
        </w:rPr>
        <w:t xml:space="preserve"> </w:t>
      </w:r>
      <w:r>
        <w:rPr>
          <w:color w:val="1F497D"/>
          <w:spacing w:val="-3"/>
        </w:rPr>
        <w:t>AND</w:t>
      </w:r>
      <w:r>
        <w:rPr>
          <w:color w:val="1F497D"/>
        </w:rPr>
        <w:t xml:space="preserve"> </w:t>
      </w:r>
      <w:r>
        <w:rPr>
          <w:color w:val="1F497D"/>
          <w:spacing w:val="-2"/>
        </w:rPr>
        <w:t>LIMITATIONS</w:t>
      </w:r>
    </w:p>
    <w:p w:rsidR="00E345A6" w:rsidRDefault="00E345A6" w:rsidP="00E345A6">
      <w:pPr>
        <w:pStyle w:val="BodyText"/>
        <w:ind w:right="558"/>
        <w:jc w:val="both"/>
        <w:rPr>
          <w:rFonts w:ascii="Arial,Bold" w:hAnsi="Arial,Bold" w:cs="Arial,Bold"/>
          <w:b/>
          <w:bCs/>
        </w:rPr>
      </w:pPr>
    </w:p>
    <w:p w:rsidR="00E345A6" w:rsidRDefault="00E345A6" w:rsidP="00E345A6">
      <w:pPr>
        <w:pStyle w:val="BodyText"/>
        <w:ind w:right="558"/>
        <w:jc w:val="both"/>
        <w:rPr>
          <w:rFonts w:cs="Arial"/>
        </w:rPr>
      </w:pPr>
      <w:r w:rsidRPr="00E345A6">
        <w:rPr>
          <w:rFonts w:ascii="Arial,Bold" w:hAnsi="Arial,Bold" w:cs="Arial,Bold"/>
          <w:b/>
          <w:bCs/>
        </w:rPr>
        <w:t xml:space="preserve">COVID-19: </w:t>
      </w:r>
      <w:r w:rsidRPr="00E345A6">
        <w:rPr>
          <w:rFonts w:cs="Arial"/>
        </w:rPr>
        <w:t>P.L. 116-136, Coronavirus Aid, Relief, and Economic Security Act (CARES Act) Activities</w:t>
      </w:r>
    </w:p>
    <w:p w:rsidR="00E345A6" w:rsidRDefault="00E345A6" w:rsidP="00E345A6">
      <w:pPr>
        <w:pStyle w:val="BodyText"/>
        <w:ind w:right="558"/>
        <w:jc w:val="both"/>
        <w:rPr>
          <w:rFonts w:cs="Arial"/>
          <w:sz w:val="20"/>
          <w:szCs w:val="20"/>
        </w:rPr>
      </w:pPr>
    </w:p>
    <w:p w:rsidR="00E345A6" w:rsidRDefault="00E345A6" w:rsidP="00E345A6">
      <w:pPr>
        <w:widowControl/>
        <w:autoSpaceDE w:val="0"/>
        <w:autoSpaceDN w:val="0"/>
        <w:adjustRightInd w:val="0"/>
        <w:ind w:left="180"/>
        <w:rPr>
          <w:rFonts w:ascii="Arial" w:hAnsi="Arial" w:cs="Arial"/>
          <w:color w:val="000000"/>
        </w:rPr>
      </w:pPr>
      <w:r>
        <w:rPr>
          <w:rFonts w:ascii="Arial,Bold" w:hAnsi="Arial,Bold" w:cs="Arial,Bold"/>
          <w:b/>
          <w:bCs/>
          <w:color w:val="000000"/>
        </w:rPr>
        <w:t xml:space="preserve">Additional Term and Condition: </w:t>
      </w:r>
      <w:r>
        <w:rPr>
          <w:rFonts w:ascii="Arial" w:hAnsi="Arial" w:cs="Arial"/>
          <w:color w:val="000000"/>
        </w:rPr>
        <w:t xml:space="preserve">A recipient of a grant or cooperative agreement awarded by the Department of Health and Human Services (HHS) with funds made available under the Coronavirus Preparedness and Response Supplemental Appropriations Act, 2020 (P.L. 116-123); the Coronavirus Aid, Relief, and Economic Security Act, 2020 (the “CARES Act”) (P.L. 116-136); and/or the Paycheck Protection Program and Health Care Enhancement Act (P.L. 116-139) agrees, as applicable to the award, to: 1) comply with existing and/or future directives and guidance from the Secretary regarding control of the spread of COVID-19; 2) in consultation and coordination with HHS, provide, commensurate with the condition of the individual, COVID-19 patient care regardless of the individual’s home jurisdiction and/or appropriate public health measures (e.g., social distancing, home isolation); and 3) assist the United States Government in the implementation and enforcement of federal orders related to quarantine and isolation. </w:t>
      </w:r>
    </w:p>
    <w:p w:rsidR="00E345A6" w:rsidRDefault="00E345A6" w:rsidP="00E345A6">
      <w:pPr>
        <w:widowControl/>
        <w:autoSpaceDE w:val="0"/>
        <w:autoSpaceDN w:val="0"/>
        <w:adjustRightInd w:val="0"/>
        <w:ind w:left="180"/>
        <w:rPr>
          <w:rFonts w:ascii="Arial" w:hAnsi="Arial" w:cs="Arial"/>
          <w:color w:val="000000"/>
        </w:rPr>
      </w:pPr>
    </w:p>
    <w:p w:rsidR="00E345A6" w:rsidRDefault="00E345A6" w:rsidP="00E345A6">
      <w:pPr>
        <w:widowControl/>
        <w:autoSpaceDE w:val="0"/>
        <w:autoSpaceDN w:val="0"/>
        <w:adjustRightInd w:val="0"/>
        <w:ind w:left="180"/>
        <w:rPr>
          <w:rFonts w:ascii="Arial" w:hAnsi="Arial" w:cs="Arial"/>
          <w:color w:val="000000"/>
        </w:rPr>
      </w:pPr>
      <w:r>
        <w:rPr>
          <w:rFonts w:ascii="Arial" w:hAnsi="Arial" w:cs="Arial"/>
          <w:color w:val="000000"/>
        </w:rPr>
        <w:t xml:space="preserve">In addition, to the extent applicable, Recipient will comply with Section 18115 of the CARES Act, with respect to the reporting to the HHS Secretary of results of tests intended to detect SARS– CoV–2 or to diagnose a possible case of COVID–19. Such reporting shall be in accordance with guidance and direction from HHS and/or CDC. </w:t>
      </w:r>
    </w:p>
    <w:p w:rsidR="00E345A6" w:rsidRDefault="00E345A6" w:rsidP="00E345A6">
      <w:pPr>
        <w:widowControl/>
        <w:autoSpaceDE w:val="0"/>
        <w:autoSpaceDN w:val="0"/>
        <w:adjustRightInd w:val="0"/>
        <w:ind w:left="180"/>
        <w:rPr>
          <w:rFonts w:ascii="Arial" w:hAnsi="Arial" w:cs="Arial"/>
          <w:color w:val="000000"/>
        </w:rPr>
      </w:pPr>
    </w:p>
    <w:p w:rsidR="00E345A6" w:rsidRDefault="00E345A6" w:rsidP="00E345A6">
      <w:pPr>
        <w:widowControl/>
        <w:autoSpaceDE w:val="0"/>
        <w:autoSpaceDN w:val="0"/>
        <w:adjustRightInd w:val="0"/>
        <w:ind w:left="180"/>
        <w:rPr>
          <w:rFonts w:ascii="Arial" w:hAnsi="Arial" w:cs="Arial"/>
          <w:color w:val="000000"/>
        </w:rPr>
      </w:pPr>
      <w:r>
        <w:rPr>
          <w:rFonts w:ascii="Arial" w:hAnsi="Arial" w:cs="Arial"/>
          <w:color w:val="000000"/>
        </w:rPr>
        <w:t>Further, consistent with the full scope of applicable grant regulations (45 C.F.R. 75.322), the purpose of this award, and the underlying funding, the recipient is expected to provide to CDC copies of and/or access to COVID-19 data collected with these funds, including but not limited to data related to COVID-19 testing. CDC will specify in further guidance and directives what is encompassed by this requirement.</w:t>
      </w:r>
    </w:p>
    <w:p w:rsidR="00E345A6" w:rsidRPr="00E345A6" w:rsidRDefault="00E345A6" w:rsidP="00E345A6">
      <w:pPr>
        <w:widowControl/>
        <w:autoSpaceDE w:val="0"/>
        <w:autoSpaceDN w:val="0"/>
        <w:adjustRightInd w:val="0"/>
        <w:ind w:left="180"/>
        <w:rPr>
          <w:rFonts w:ascii="Arial,Bold" w:hAnsi="Arial,Bold" w:cs="Arial,Bold"/>
          <w:b/>
          <w:bCs/>
          <w:color w:val="000000"/>
        </w:rPr>
      </w:pPr>
    </w:p>
    <w:p w:rsidR="00E345A6" w:rsidRDefault="00E345A6" w:rsidP="00E345A6">
      <w:pPr>
        <w:widowControl/>
        <w:autoSpaceDE w:val="0"/>
        <w:autoSpaceDN w:val="0"/>
        <w:adjustRightInd w:val="0"/>
        <w:ind w:left="180"/>
        <w:rPr>
          <w:rFonts w:ascii="Arial" w:hAnsi="Arial" w:cs="Arial"/>
          <w:color w:val="000000"/>
        </w:rPr>
      </w:pPr>
      <w:r>
        <w:rPr>
          <w:rFonts w:ascii="Arial" w:hAnsi="Arial" w:cs="Arial"/>
          <w:color w:val="000000"/>
        </w:rPr>
        <w:t xml:space="preserve">This award is contingent upon agreement by the recipient to comply with existing and future guidance from the HHS Secretary regarding control of the spread of COVID-19. In addition, recipient is expected to flow down these terms to any subaward, to the extent applicable to activities set out in such subaward. </w:t>
      </w:r>
    </w:p>
    <w:p w:rsidR="00E345A6" w:rsidRDefault="00E345A6" w:rsidP="00E345A6">
      <w:pPr>
        <w:widowControl/>
        <w:autoSpaceDE w:val="0"/>
        <w:autoSpaceDN w:val="0"/>
        <w:adjustRightInd w:val="0"/>
        <w:ind w:left="180"/>
        <w:rPr>
          <w:rFonts w:ascii="Arial" w:hAnsi="Arial" w:cs="Arial"/>
          <w:color w:val="000000"/>
        </w:rPr>
      </w:pPr>
    </w:p>
    <w:p w:rsidR="00E345A6" w:rsidRDefault="00E345A6" w:rsidP="00E345A6">
      <w:pPr>
        <w:widowControl/>
        <w:autoSpaceDE w:val="0"/>
        <w:autoSpaceDN w:val="0"/>
        <w:adjustRightInd w:val="0"/>
        <w:ind w:left="180"/>
        <w:rPr>
          <w:rFonts w:ascii="Arial,Bold" w:hAnsi="Arial,Bold" w:cs="Arial,Bold"/>
          <w:b/>
          <w:bCs/>
          <w:color w:val="000000"/>
        </w:rPr>
      </w:pPr>
      <w:r>
        <w:rPr>
          <w:rFonts w:ascii="Arial,Bold" w:hAnsi="Arial,Bold" w:cs="Arial,Bold"/>
          <w:b/>
          <w:bCs/>
          <w:color w:val="000000"/>
        </w:rPr>
        <w:t xml:space="preserve">Unallowable Costs: </w:t>
      </w:r>
    </w:p>
    <w:p w:rsidR="00E345A6" w:rsidRDefault="00E345A6" w:rsidP="00E345A6">
      <w:pPr>
        <w:widowControl/>
        <w:autoSpaceDE w:val="0"/>
        <w:autoSpaceDN w:val="0"/>
        <w:adjustRightInd w:val="0"/>
        <w:ind w:left="180"/>
        <w:rPr>
          <w:rFonts w:ascii="Arial" w:hAnsi="Arial" w:cs="Arial"/>
          <w:color w:val="000000"/>
        </w:rPr>
      </w:pPr>
      <w:r>
        <w:rPr>
          <w:rFonts w:ascii="Arial" w:hAnsi="Arial" w:cs="Arial"/>
          <w:color w:val="000000"/>
        </w:rPr>
        <w:t xml:space="preserve">• Research </w:t>
      </w:r>
    </w:p>
    <w:p w:rsidR="00E345A6" w:rsidRDefault="00E345A6" w:rsidP="00E345A6">
      <w:pPr>
        <w:widowControl/>
        <w:autoSpaceDE w:val="0"/>
        <w:autoSpaceDN w:val="0"/>
        <w:adjustRightInd w:val="0"/>
        <w:ind w:left="180"/>
        <w:rPr>
          <w:rFonts w:ascii="Arial" w:hAnsi="Arial" w:cs="Arial"/>
          <w:color w:val="000000"/>
        </w:rPr>
      </w:pPr>
      <w:r>
        <w:rPr>
          <w:rFonts w:ascii="Arial" w:hAnsi="Arial" w:cs="Arial"/>
          <w:color w:val="000000"/>
        </w:rPr>
        <w:t xml:space="preserve">• Clinical care </w:t>
      </w:r>
    </w:p>
    <w:p w:rsidR="00E345A6" w:rsidRDefault="00E345A6" w:rsidP="00E345A6">
      <w:pPr>
        <w:widowControl/>
        <w:autoSpaceDE w:val="0"/>
        <w:autoSpaceDN w:val="0"/>
        <w:adjustRightInd w:val="0"/>
        <w:ind w:left="180"/>
        <w:rPr>
          <w:rFonts w:ascii="Arial" w:hAnsi="Arial" w:cs="Arial"/>
          <w:color w:val="000000"/>
        </w:rPr>
      </w:pPr>
      <w:r>
        <w:rPr>
          <w:rFonts w:ascii="Arial" w:hAnsi="Arial" w:cs="Arial"/>
          <w:color w:val="000000"/>
        </w:rPr>
        <w:t xml:space="preserve">• Publicity and propaganda (lobbying): </w:t>
      </w:r>
    </w:p>
    <w:p w:rsidR="00E345A6" w:rsidRDefault="00E345A6" w:rsidP="00594E89">
      <w:pPr>
        <w:widowControl/>
        <w:autoSpaceDE w:val="0"/>
        <w:autoSpaceDN w:val="0"/>
        <w:adjustRightInd w:val="0"/>
        <w:ind w:left="810" w:hanging="270"/>
        <w:rPr>
          <w:rFonts w:ascii="Wingdings" w:hAnsi="Wingdings" w:cs="Wingdings"/>
          <w:color w:val="000000"/>
        </w:rPr>
      </w:pPr>
      <w:r>
        <w:rPr>
          <w:rFonts w:ascii="CourierNew" w:hAnsi="CourierNew" w:cs="CourierNew"/>
          <w:color w:val="000000"/>
        </w:rPr>
        <w:t xml:space="preserve">o </w:t>
      </w:r>
      <w:r>
        <w:rPr>
          <w:rFonts w:ascii="Arial" w:hAnsi="Arial" w:cs="Arial"/>
          <w:color w:val="000000"/>
        </w:rPr>
        <w:t xml:space="preserve">Other than for normal and recognized executive-legislative relationships, no funds may be used for: </w:t>
      </w:r>
    </w:p>
    <w:p w:rsidR="00E345A6" w:rsidRDefault="00E345A6" w:rsidP="00E345A6">
      <w:pPr>
        <w:pStyle w:val="ListParagraph"/>
        <w:widowControl/>
        <w:numPr>
          <w:ilvl w:val="0"/>
          <w:numId w:val="13"/>
        </w:numPr>
        <w:autoSpaceDE w:val="0"/>
        <w:autoSpaceDN w:val="0"/>
        <w:adjustRightInd w:val="0"/>
        <w:rPr>
          <w:rFonts w:ascii="Arial" w:hAnsi="Arial" w:cs="Arial"/>
          <w:color w:val="000000"/>
        </w:rPr>
      </w:pPr>
      <w:r w:rsidRPr="00E345A6">
        <w:rPr>
          <w:rFonts w:ascii="Arial" w:hAnsi="Arial" w:cs="Arial"/>
          <w:color w:val="000000"/>
        </w:rPr>
        <w:t>publicity or propaganda purposes, for the preparation, distribution, or use of any material designed to support or defeat the enactment of legislation before any legislative body</w:t>
      </w:r>
    </w:p>
    <w:p w:rsidR="00E345A6" w:rsidRDefault="00E345A6" w:rsidP="00E345A6">
      <w:pPr>
        <w:pStyle w:val="ListParagraph"/>
        <w:widowControl/>
        <w:numPr>
          <w:ilvl w:val="0"/>
          <w:numId w:val="13"/>
        </w:numPr>
        <w:autoSpaceDE w:val="0"/>
        <w:autoSpaceDN w:val="0"/>
        <w:adjustRightInd w:val="0"/>
        <w:rPr>
          <w:rFonts w:ascii="Arial" w:hAnsi="Arial" w:cs="Arial"/>
          <w:color w:val="000000"/>
        </w:rPr>
      </w:pPr>
      <w:r w:rsidRPr="00E345A6">
        <w:rPr>
          <w:rFonts w:ascii="Arial" w:hAnsi="Arial" w:cs="Arial"/>
          <w:color w:val="000000"/>
        </w:rPr>
        <w:t xml:space="preserve">the salary or expenses of any grant or contract recipient, or agent acting for such recipient, related to any activity designed to influence the enactment of legislation, </w:t>
      </w:r>
      <w:r w:rsidRPr="00E345A6">
        <w:rPr>
          <w:rFonts w:ascii="Arial" w:hAnsi="Arial" w:cs="Arial"/>
          <w:color w:val="000000"/>
        </w:rPr>
        <w:lastRenderedPageBreak/>
        <w:t>appropriations, regulation, administrative action, or Executive order proposed or pending before any legislative body</w:t>
      </w:r>
    </w:p>
    <w:p w:rsidR="00E345A6" w:rsidRDefault="00E345A6" w:rsidP="00594E89">
      <w:pPr>
        <w:widowControl/>
        <w:autoSpaceDE w:val="0"/>
        <w:autoSpaceDN w:val="0"/>
        <w:adjustRightInd w:val="0"/>
        <w:ind w:left="810" w:hanging="270"/>
        <w:rPr>
          <w:rFonts w:ascii="Arial" w:hAnsi="Arial" w:cs="Arial"/>
          <w:color w:val="000000"/>
        </w:rPr>
      </w:pPr>
      <w:r>
        <w:rPr>
          <w:rFonts w:ascii="CourierNew" w:hAnsi="CourierNew" w:cs="CourierNew"/>
          <w:color w:val="000000"/>
        </w:rPr>
        <w:t xml:space="preserve">o </w:t>
      </w:r>
      <w:r w:rsidRPr="00E345A6">
        <w:rPr>
          <w:rFonts w:ascii="Arial" w:hAnsi="Arial" w:cs="Arial"/>
          <w:color w:val="000000"/>
        </w:rPr>
        <w:t xml:space="preserve">See Additional Requirement (AR) 12 for detailed guidance on this prohibition and additional guidance on lobbying for CDC recipients: </w:t>
      </w:r>
      <w:hyperlink r:id="rId21" w:history="1">
        <w:r w:rsidR="00594E89" w:rsidRPr="00BC25FC">
          <w:rPr>
            <w:rStyle w:val="Hyperlink"/>
            <w:rFonts w:ascii="Arial" w:hAnsi="Arial" w:cs="Arial"/>
          </w:rPr>
          <w:t>https://www.cdc.gov/grants/documents/Anti- Lobbying_Restrictions_for_CDC_Grantees_July_2012.pdf</w:t>
        </w:r>
      </w:hyperlink>
    </w:p>
    <w:p w:rsidR="00594E89" w:rsidRPr="00E345A6" w:rsidRDefault="00594E89" w:rsidP="00594E89">
      <w:pPr>
        <w:widowControl/>
        <w:autoSpaceDE w:val="0"/>
        <w:autoSpaceDN w:val="0"/>
        <w:adjustRightInd w:val="0"/>
        <w:ind w:left="810" w:hanging="270"/>
        <w:rPr>
          <w:rFonts w:ascii="Arial" w:hAnsi="Arial" w:cs="Arial"/>
          <w:color w:val="000000"/>
        </w:rPr>
      </w:pPr>
    </w:p>
    <w:p w:rsidR="00E345A6" w:rsidRPr="00E345A6" w:rsidRDefault="00E345A6" w:rsidP="00E345A6">
      <w:pPr>
        <w:pStyle w:val="BodyText"/>
        <w:ind w:left="180" w:right="558"/>
        <w:jc w:val="both"/>
        <w:rPr>
          <w:rFonts w:cs="Arial"/>
          <w:sz w:val="20"/>
          <w:szCs w:val="20"/>
        </w:rPr>
      </w:pPr>
      <w:r>
        <w:rPr>
          <w:rFonts w:cs="Arial"/>
          <w:color w:val="000000"/>
        </w:rPr>
        <w:t xml:space="preserve">• </w:t>
      </w:r>
      <w:r>
        <w:rPr>
          <w:rFonts w:ascii="Arial,BoldItalic" w:hAnsi="Arial,BoldItalic" w:cs="Arial,BoldItalic"/>
          <w:b/>
          <w:bCs/>
          <w:i/>
          <w:iCs/>
          <w:color w:val="000000"/>
        </w:rPr>
        <w:t>All unallowable costs cited in CDC-RFA-IP19-1901 remain in effect, unless specifically amended in this guidance, in accordance with 45 CFR Part 75 – Uniform Administrative Requirements, Cost Principles, And Audit Requirements for HHS Awards.</w:t>
      </w:r>
    </w:p>
    <w:p w:rsidR="00E345A6" w:rsidRDefault="00E345A6" w:rsidP="00E345A6">
      <w:pPr>
        <w:pStyle w:val="BodyText"/>
        <w:tabs>
          <w:tab w:val="left" w:pos="477"/>
        </w:tabs>
        <w:ind w:left="180" w:right="311"/>
      </w:pPr>
    </w:p>
    <w:sectPr w:rsidR="00E345A6" w:rsidSect="00EB703C">
      <w:footerReference w:type="default" r:id="rId22"/>
      <w:pgSz w:w="12240" w:h="15840"/>
      <w:pgMar w:top="1380" w:right="1460" w:bottom="1180" w:left="1280" w:header="0" w:footer="9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903" w:rsidRDefault="00245463">
      <w:r>
        <w:separator/>
      </w:r>
    </w:p>
  </w:endnote>
  <w:endnote w:type="continuationSeparator" w:id="0">
    <w:p w:rsidR="00A35903" w:rsidRDefault="00245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CourierNew">
    <w:altName w:val="Courier New"/>
    <w:panose1 w:val="00000000000000000000"/>
    <w:charset w:val="00"/>
    <w:family w:val="auto"/>
    <w:notTrueType/>
    <w:pitch w:val="default"/>
    <w:sig w:usb0="00000003" w:usb1="00000000" w:usb2="00000000" w:usb3="00000000" w:csb0="00000001" w:csb1="00000000"/>
  </w:font>
  <w:font w:name="Arial,BoldItalic">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AA" w:rsidRDefault="00C637AA">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903" w:rsidRDefault="00245463">
      <w:r>
        <w:separator/>
      </w:r>
    </w:p>
  </w:footnote>
  <w:footnote w:type="continuationSeparator" w:id="0">
    <w:p w:rsidR="00A35903" w:rsidRDefault="00245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348EA"/>
    <w:multiLevelType w:val="hybridMultilevel"/>
    <w:tmpl w:val="E37A53B2"/>
    <w:lvl w:ilvl="0" w:tplc="43A81822">
      <w:start w:val="1"/>
      <w:numFmt w:val="lowerLetter"/>
      <w:lvlText w:val="(%1)"/>
      <w:lvlJc w:val="left"/>
      <w:pPr>
        <w:ind w:left="159" w:hanging="332"/>
      </w:pPr>
      <w:rPr>
        <w:rFonts w:ascii="Arial" w:eastAsia="Arial" w:hAnsi="Arial" w:hint="default"/>
        <w:sz w:val="22"/>
        <w:szCs w:val="22"/>
      </w:rPr>
    </w:lvl>
    <w:lvl w:ilvl="1" w:tplc="496C14F8">
      <w:start w:val="1"/>
      <w:numFmt w:val="bullet"/>
      <w:lvlText w:val=""/>
      <w:lvlJc w:val="left"/>
      <w:pPr>
        <w:ind w:left="1331" w:hanging="361"/>
      </w:pPr>
      <w:rPr>
        <w:rFonts w:ascii="Symbol" w:eastAsia="Symbol" w:hAnsi="Symbol" w:hint="default"/>
        <w:sz w:val="22"/>
        <w:szCs w:val="22"/>
      </w:rPr>
    </w:lvl>
    <w:lvl w:ilvl="2" w:tplc="B1627A68">
      <w:start w:val="1"/>
      <w:numFmt w:val="bullet"/>
      <w:lvlText w:val="•"/>
      <w:lvlJc w:val="left"/>
      <w:pPr>
        <w:ind w:left="2230" w:hanging="361"/>
      </w:pPr>
      <w:rPr>
        <w:rFonts w:hint="default"/>
      </w:rPr>
    </w:lvl>
    <w:lvl w:ilvl="3" w:tplc="6C1CE11C">
      <w:start w:val="1"/>
      <w:numFmt w:val="bullet"/>
      <w:lvlText w:val="•"/>
      <w:lvlJc w:val="left"/>
      <w:pPr>
        <w:ind w:left="3128" w:hanging="361"/>
      </w:pPr>
      <w:rPr>
        <w:rFonts w:hint="default"/>
      </w:rPr>
    </w:lvl>
    <w:lvl w:ilvl="4" w:tplc="79E60336">
      <w:start w:val="1"/>
      <w:numFmt w:val="bullet"/>
      <w:lvlText w:val="•"/>
      <w:lvlJc w:val="left"/>
      <w:pPr>
        <w:ind w:left="4027" w:hanging="361"/>
      </w:pPr>
      <w:rPr>
        <w:rFonts w:hint="default"/>
      </w:rPr>
    </w:lvl>
    <w:lvl w:ilvl="5" w:tplc="87FE8A64">
      <w:start w:val="1"/>
      <w:numFmt w:val="bullet"/>
      <w:lvlText w:val="•"/>
      <w:lvlJc w:val="left"/>
      <w:pPr>
        <w:ind w:left="4926" w:hanging="361"/>
      </w:pPr>
      <w:rPr>
        <w:rFonts w:hint="default"/>
      </w:rPr>
    </w:lvl>
    <w:lvl w:ilvl="6" w:tplc="816A223E">
      <w:start w:val="1"/>
      <w:numFmt w:val="bullet"/>
      <w:lvlText w:val="•"/>
      <w:lvlJc w:val="left"/>
      <w:pPr>
        <w:ind w:left="5825" w:hanging="361"/>
      </w:pPr>
      <w:rPr>
        <w:rFonts w:hint="default"/>
      </w:rPr>
    </w:lvl>
    <w:lvl w:ilvl="7" w:tplc="2D4E6712">
      <w:start w:val="1"/>
      <w:numFmt w:val="bullet"/>
      <w:lvlText w:val="•"/>
      <w:lvlJc w:val="left"/>
      <w:pPr>
        <w:ind w:left="6723" w:hanging="361"/>
      </w:pPr>
      <w:rPr>
        <w:rFonts w:hint="default"/>
      </w:rPr>
    </w:lvl>
    <w:lvl w:ilvl="8" w:tplc="A156E444">
      <w:start w:val="1"/>
      <w:numFmt w:val="bullet"/>
      <w:lvlText w:val="•"/>
      <w:lvlJc w:val="left"/>
      <w:pPr>
        <w:ind w:left="7622" w:hanging="361"/>
      </w:pPr>
      <w:rPr>
        <w:rFonts w:hint="default"/>
      </w:rPr>
    </w:lvl>
  </w:abstractNum>
  <w:abstractNum w:abstractNumId="1" w15:restartNumberingAfterBreak="0">
    <w:nsid w:val="08914AD0"/>
    <w:multiLevelType w:val="hybridMultilevel"/>
    <w:tmpl w:val="C4AED7EE"/>
    <w:lvl w:ilvl="0" w:tplc="7D407988">
      <w:start w:val="1"/>
      <w:numFmt w:val="lowerLetter"/>
      <w:lvlText w:val="(%1)"/>
      <w:lvlJc w:val="left"/>
      <w:pPr>
        <w:ind w:left="491" w:hanging="332"/>
      </w:pPr>
      <w:rPr>
        <w:rFonts w:ascii="Arial" w:eastAsia="Arial" w:hAnsi="Arial" w:hint="default"/>
        <w:sz w:val="22"/>
        <w:szCs w:val="22"/>
      </w:rPr>
    </w:lvl>
    <w:lvl w:ilvl="1" w:tplc="E8F0D154">
      <w:start w:val="1"/>
      <w:numFmt w:val="decimal"/>
      <w:lvlText w:val="(%2)"/>
      <w:lvlJc w:val="left"/>
      <w:pPr>
        <w:ind w:left="880" w:hanging="334"/>
      </w:pPr>
      <w:rPr>
        <w:rFonts w:ascii="Arial" w:eastAsia="Arial" w:hAnsi="Arial" w:hint="default"/>
        <w:sz w:val="22"/>
        <w:szCs w:val="22"/>
      </w:rPr>
    </w:lvl>
    <w:lvl w:ilvl="2" w:tplc="264ED848">
      <w:start w:val="1"/>
      <w:numFmt w:val="lowerRoman"/>
      <w:lvlText w:val="(%3)"/>
      <w:lvlJc w:val="left"/>
      <w:pPr>
        <w:ind w:left="1600" w:hanging="260"/>
      </w:pPr>
      <w:rPr>
        <w:rFonts w:ascii="Arial" w:eastAsia="Arial" w:hAnsi="Arial" w:hint="default"/>
        <w:sz w:val="22"/>
        <w:szCs w:val="22"/>
      </w:rPr>
    </w:lvl>
    <w:lvl w:ilvl="3" w:tplc="EC10CC3A">
      <w:start w:val="1"/>
      <w:numFmt w:val="bullet"/>
      <w:lvlText w:val="•"/>
      <w:lvlJc w:val="left"/>
      <w:pPr>
        <w:ind w:left="2577" w:hanging="260"/>
      </w:pPr>
      <w:rPr>
        <w:rFonts w:hint="default"/>
      </w:rPr>
    </w:lvl>
    <w:lvl w:ilvl="4" w:tplc="551A54E8">
      <w:start w:val="1"/>
      <w:numFmt w:val="bullet"/>
      <w:lvlText w:val="•"/>
      <w:lvlJc w:val="left"/>
      <w:pPr>
        <w:ind w:left="3555" w:hanging="260"/>
      </w:pPr>
      <w:rPr>
        <w:rFonts w:hint="default"/>
      </w:rPr>
    </w:lvl>
    <w:lvl w:ilvl="5" w:tplc="AD58BF84">
      <w:start w:val="1"/>
      <w:numFmt w:val="bullet"/>
      <w:lvlText w:val="•"/>
      <w:lvlJc w:val="left"/>
      <w:pPr>
        <w:ind w:left="4532" w:hanging="260"/>
      </w:pPr>
      <w:rPr>
        <w:rFonts w:hint="default"/>
      </w:rPr>
    </w:lvl>
    <w:lvl w:ilvl="6" w:tplc="AEF47B0C">
      <w:start w:val="1"/>
      <w:numFmt w:val="bullet"/>
      <w:lvlText w:val="•"/>
      <w:lvlJc w:val="left"/>
      <w:pPr>
        <w:ind w:left="5510" w:hanging="260"/>
      </w:pPr>
      <w:rPr>
        <w:rFonts w:hint="default"/>
      </w:rPr>
    </w:lvl>
    <w:lvl w:ilvl="7" w:tplc="F45E686A">
      <w:start w:val="1"/>
      <w:numFmt w:val="bullet"/>
      <w:lvlText w:val="•"/>
      <w:lvlJc w:val="left"/>
      <w:pPr>
        <w:ind w:left="6487" w:hanging="260"/>
      </w:pPr>
      <w:rPr>
        <w:rFonts w:hint="default"/>
      </w:rPr>
    </w:lvl>
    <w:lvl w:ilvl="8" w:tplc="3F6A1440">
      <w:start w:val="1"/>
      <w:numFmt w:val="bullet"/>
      <w:lvlText w:val="•"/>
      <w:lvlJc w:val="left"/>
      <w:pPr>
        <w:ind w:left="7465" w:hanging="260"/>
      </w:pPr>
      <w:rPr>
        <w:rFonts w:hint="default"/>
      </w:rPr>
    </w:lvl>
  </w:abstractNum>
  <w:abstractNum w:abstractNumId="2" w15:restartNumberingAfterBreak="0">
    <w:nsid w:val="0A255E27"/>
    <w:multiLevelType w:val="hybridMultilevel"/>
    <w:tmpl w:val="B672D2EE"/>
    <w:lvl w:ilvl="0" w:tplc="A532FB82">
      <w:start w:val="1"/>
      <w:numFmt w:val="decimal"/>
      <w:lvlText w:val="%1."/>
      <w:lvlJc w:val="left"/>
      <w:pPr>
        <w:ind w:left="407" w:hanging="248"/>
      </w:pPr>
      <w:rPr>
        <w:rFonts w:ascii="Arial" w:eastAsia="Arial" w:hAnsi="Arial" w:hint="default"/>
        <w:spacing w:val="-1"/>
        <w:sz w:val="22"/>
        <w:szCs w:val="22"/>
      </w:rPr>
    </w:lvl>
    <w:lvl w:ilvl="1" w:tplc="77C8A88C">
      <w:start w:val="1"/>
      <w:numFmt w:val="lowerLetter"/>
      <w:lvlText w:val="%2."/>
      <w:lvlJc w:val="left"/>
      <w:pPr>
        <w:ind w:left="640" w:hanging="245"/>
      </w:pPr>
      <w:rPr>
        <w:rFonts w:ascii="Arial" w:eastAsia="Arial" w:hAnsi="Arial" w:hint="default"/>
        <w:spacing w:val="-1"/>
        <w:sz w:val="22"/>
        <w:szCs w:val="22"/>
      </w:rPr>
    </w:lvl>
    <w:lvl w:ilvl="2" w:tplc="89ECC962">
      <w:start w:val="1"/>
      <w:numFmt w:val="decimal"/>
      <w:lvlText w:val="(%3)"/>
      <w:lvlJc w:val="left"/>
      <w:pPr>
        <w:ind w:left="640" w:hanging="334"/>
      </w:pPr>
      <w:rPr>
        <w:rFonts w:ascii="Arial" w:eastAsia="Arial" w:hAnsi="Arial" w:hint="default"/>
        <w:sz w:val="22"/>
        <w:szCs w:val="22"/>
      </w:rPr>
    </w:lvl>
    <w:lvl w:ilvl="3" w:tplc="6E6238B0">
      <w:start w:val="1"/>
      <w:numFmt w:val="bullet"/>
      <w:lvlText w:val="•"/>
      <w:lvlJc w:val="left"/>
      <w:pPr>
        <w:ind w:left="2591" w:hanging="334"/>
      </w:pPr>
      <w:rPr>
        <w:rFonts w:hint="default"/>
      </w:rPr>
    </w:lvl>
    <w:lvl w:ilvl="4" w:tplc="273207FC">
      <w:start w:val="1"/>
      <w:numFmt w:val="bullet"/>
      <w:lvlText w:val="•"/>
      <w:lvlJc w:val="left"/>
      <w:pPr>
        <w:ind w:left="3566" w:hanging="334"/>
      </w:pPr>
      <w:rPr>
        <w:rFonts w:hint="default"/>
      </w:rPr>
    </w:lvl>
    <w:lvl w:ilvl="5" w:tplc="CCC4F2BA">
      <w:start w:val="1"/>
      <w:numFmt w:val="bullet"/>
      <w:lvlText w:val="•"/>
      <w:lvlJc w:val="left"/>
      <w:pPr>
        <w:ind w:left="4542" w:hanging="334"/>
      </w:pPr>
      <w:rPr>
        <w:rFonts w:hint="default"/>
      </w:rPr>
    </w:lvl>
    <w:lvl w:ilvl="6" w:tplc="8DD83B42">
      <w:start w:val="1"/>
      <w:numFmt w:val="bullet"/>
      <w:lvlText w:val="•"/>
      <w:lvlJc w:val="left"/>
      <w:pPr>
        <w:ind w:left="5517" w:hanging="334"/>
      </w:pPr>
      <w:rPr>
        <w:rFonts w:hint="default"/>
      </w:rPr>
    </w:lvl>
    <w:lvl w:ilvl="7" w:tplc="B7BA0A96">
      <w:start w:val="1"/>
      <w:numFmt w:val="bullet"/>
      <w:lvlText w:val="•"/>
      <w:lvlJc w:val="left"/>
      <w:pPr>
        <w:ind w:left="6493" w:hanging="334"/>
      </w:pPr>
      <w:rPr>
        <w:rFonts w:hint="default"/>
      </w:rPr>
    </w:lvl>
    <w:lvl w:ilvl="8" w:tplc="7EE0EA48">
      <w:start w:val="1"/>
      <w:numFmt w:val="bullet"/>
      <w:lvlText w:val="•"/>
      <w:lvlJc w:val="left"/>
      <w:pPr>
        <w:ind w:left="7468" w:hanging="334"/>
      </w:pPr>
      <w:rPr>
        <w:rFonts w:hint="default"/>
      </w:rPr>
    </w:lvl>
  </w:abstractNum>
  <w:abstractNum w:abstractNumId="3" w15:restartNumberingAfterBreak="0">
    <w:nsid w:val="15E3538D"/>
    <w:multiLevelType w:val="hybridMultilevel"/>
    <w:tmpl w:val="0852A9B6"/>
    <w:lvl w:ilvl="0" w:tplc="35CE786A">
      <w:start w:val="1"/>
      <w:numFmt w:val="decimal"/>
      <w:lvlText w:val="(%1)"/>
      <w:lvlJc w:val="left"/>
      <w:pPr>
        <w:ind w:left="159" w:hanging="332"/>
      </w:pPr>
      <w:rPr>
        <w:rFonts w:ascii="Arial" w:eastAsia="Arial" w:hAnsi="Arial" w:hint="default"/>
        <w:sz w:val="22"/>
        <w:szCs w:val="22"/>
      </w:rPr>
    </w:lvl>
    <w:lvl w:ilvl="1" w:tplc="190406D6">
      <w:start w:val="1"/>
      <w:numFmt w:val="bullet"/>
      <w:lvlText w:val="•"/>
      <w:lvlJc w:val="left"/>
      <w:pPr>
        <w:ind w:left="1085" w:hanging="332"/>
      </w:pPr>
      <w:rPr>
        <w:rFonts w:hint="default"/>
      </w:rPr>
    </w:lvl>
    <w:lvl w:ilvl="2" w:tplc="8A30E87C">
      <w:start w:val="1"/>
      <w:numFmt w:val="bullet"/>
      <w:lvlText w:val="•"/>
      <w:lvlJc w:val="left"/>
      <w:pPr>
        <w:ind w:left="2011" w:hanging="332"/>
      </w:pPr>
      <w:rPr>
        <w:rFonts w:hint="default"/>
      </w:rPr>
    </w:lvl>
    <w:lvl w:ilvl="3" w:tplc="7B7EFFFC">
      <w:start w:val="1"/>
      <w:numFmt w:val="bullet"/>
      <w:lvlText w:val="•"/>
      <w:lvlJc w:val="left"/>
      <w:pPr>
        <w:ind w:left="2937" w:hanging="332"/>
      </w:pPr>
      <w:rPr>
        <w:rFonts w:hint="default"/>
      </w:rPr>
    </w:lvl>
    <w:lvl w:ilvl="4" w:tplc="EDFA4CC0">
      <w:start w:val="1"/>
      <w:numFmt w:val="bullet"/>
      <w:lvlText w:val="•"/>
      <w:lvlJc w:val="left"/>
      <w:pPr>
        <w:ind w:left="3863" w:hanging="332"/>
      </w:pPr>
      <w:rPr>
        <w:rFonts w:hint="default"/>
      </w:rPr>
    </w:lvl>
    <w:lvl w:ilvl="5" w:tplc="C56E8516">
      <w:start w:val="1"/>
      <w:numFmt w:val="bullet"/>
      <w:lvlText w:val="•"/>
      <w:lvlJc w:val="left"/>
      <w:pPr>
        <w:ind w:left="4789" w:hanging="332"/>
      </w:pPr>
      <w:rPr>
        <w:rFonts w:hint="default"/>
      </w:rPr>
    </w:lvl>
    <w:lvl w:ilvl="6" w:tplc="06902DA0">
      <w:start w:val="1"/>
      <w:numFmt w:val="bullet"/>
      <w:lvlText w:val="•"/>
      <w:lvlJc w:val="left"/>
      <w:pPr>
        <w:ind w:left="5715" w:hanging="332"/>
      </w:pPr>
      <w:rPr>
        <w:rFonts w:hint="default"/>
      </w:rPr>
    </w:lvl>
    <w:lvl w:ilvl="7" w:tplc="A0E8502A">
      <w:start w:val="1"/>
      <w:numFmt w:val="bullet"/>
      <w:lvlText w:val="•"/>
      <w:lvlJc w:val="left"/>
      <w:pPr>
        <w:ind w:left="6641" w:hanging="332"/>
      </w:pPr>
      <w:rPr>
        <w:rFonts w:hint="default"/>
      </w:rPr>
    </w:lvl>
    <w:lvl w:ilvl="8" w:tplc="B7CC7C78">
      <w:start w:val="1"/>
      <w:numFmt w:val="bullet"/>
      <w:lvlText w:val="•"/>
      <w:lvlJc w:val="left"/>
      <w:pPr>
        <w:ind w:left="7567" w:hanging="332"/>
      </w:pPr>
      <w:rPr>
        <w:rFonts w:hint="default"/>
      </w:rPr>
    </w:lvl>
  </w:abstractNum>
  <w:abstractNum w:abstractNumId="4" w15:restartNumberingAfterBreak="0">
    <w:nsid w:val="1FE551EA"/>
    <w:multiLevelType w:val="hybridMultilevel"/>
    <w:tmpl w:val="7DD00BEA"/>
    <w:lvl w:ilvl="0" w:tplc="91027F9C">
      <w:start w:val="1"/>
      <w:numFmt w:val="bullet"/>
      <w:lvlText w:val=""/>
      <w:lvlJc w:val="left"/>
      <w:pPr>
        <w:ind w:left="881" w:hanging="361"/>
      </w:pPr>
      <w:rPr>
        <w:rFonts w:ascii="Symbol" w:eastAsia="Symbol" w:hAnsi="Symbol" w:hint="default"/>
        <w:sz w:val="22"/>
        <w:szCs w:val="22"/>
      </w:rPr>
    </w:lvl>
    <w:lvl w:ilvl="1" w:tplc="291696A0">
      <w:start w:val="1"/>
      <w:numFmt w:val="bullet"/>
      <w:lvlText w:val="•"/>
      <w:lvlJc w:val="left"/>
      <w:pPr>
        <w:ind w:left="1735" w:hanging="361"/>
      </w:pPr>
      <w:rPr>
        <w:rFonts w:hint="default"/>
      </w:rPr>
    </w:lvl>
    <w:lvl w:ilvl="2" w:tplc="FFB6B4C0">
      <w:start w:val="1"/>
      <w:numFmt w:val="bullet"/>
      <w:lvlText w:val="•"/>
      <w:lvlJc w:val="left"/>
      <w:pPr>
        <w:ind w:left="2588" w:hanging="361"/>
      </w:pPr>
      <w:rPr>
        <w:rFonts w:hint="default"/>
      </w:rPr>
    </w:lvl>
    <w:lvl w:ilvl="3" w:tplc="C8C84FBC">
      <w:start w:val="1"/>
      <w:numFmt w:val="bullet"/>
      <w:lvlText w:val="•"/>
      <w:lvlJc w:val="left"/>
      <w:pPr>
        <w:ind w:left="3442" w:hanging="361"/>
      </w:pPr>
      <w:rPr>
        <w:rFonts w:hint="default"/>
      </w:rPr>
    </w:lvl>
    <w:lvl w:ilvl="4" w:tplc="65D07D66">
      <w:start w:val="1"/>
      <w:numFmt w:val="bullet"/>
      <w:lvlText w:val="•"/>
      <w:lvlJc w:val="left"/>
      <w:pPr>
        <w:ind w:left="4296" w:hanging="361"/>
      </w:pPr>
      <w:rPr>
        <w:rFonts w:hint="default"/>
      </w:rPr>
    </w:lvl>
    <w:lvl w:ilvl="5" w:tplc="4B4402A8">
      <w:start w:val="1"/>
      <w:numFmt w:val="bullet"/>
      <w:lvlText w:val="•"/>
      <w:lvlJc w:val="left"/>
      <w:pPr>
        <w:ind w:left="5150" w:hanging="361"/>
      </w:pPr>
      <w:rPr>
        <w:rFonts w:hint="default"/>
      </w:rPr>
    </w:lvl>
    <w:lvl w:ilvl="6" w:tplc="20C8DE34">
      <w:start w:val="1"/>
      <w:numFmt w:val="bullet"/>
      <w:lvlText w:val="•"/>
      <w:lvlJc w:val="left"/>
      <w:pPr>
        <w:ind w:left="6004" w:hanging="361"/>
      </w:pPr>
      <w:rPr>
        <w:rFonts w:hint="default"/>
      </w:rPr>
    </w:lvl>
    <w:lvl w:ilvl="7" w:tplc="183054C0">
      <w:start w:val="1"/>
      <w:numFmt w:val="bullet"/>
      <w:lvlText w:val="•"/>
      <w:lvlJc w:val="left"/>
      <w:pPr>
        <w:ind w:left="6858" w:hanging="361"/>
      </w:pPr>
      <w:rPr>
        <w:rFonts w:hint="default"/>
      </w:rPr>
    </w:lvl>
    <w:lvl w:ilvl="8" w:tplc="BBE276E8">
      <w:start w:val="1"/>
      <w:numFmt w:val="bullet"/>
      <w:lvlText w:val="•"/>
      <w:lvlJc w:val="left"/>
      <w:pPr>
        <w:ind w:left="7712" w:hanging="361"/>
      </w:pPr>
      <w:rPr>
        <w:rFonts w:hint="default"/>
      </w:rPr>
    </w:lvl>
  </w:abstractNum>
  <w:abstractNum w:abstractNumId="5" w15:restartNumberingAfterBreak="0">
    <w:nsid w:val="25E737C7"/>
    <w:multiLevelType w:val="hybridMultilevel"/>
    <w:tmpl w:val="FE8005CC"/>
    <w:lvl w:ilvl="0" w:tplc="E2125D38">
      <w:start w:val="1"/>
      <w:numFmt w:val="bullet"/>
      <w:lvlText w:val=""/>
      <w:lvlJc w:val="left"/>
      <w:pPr>
        <w:ind w:left="521" w:hanging="361"/>
      </w:pPr>
      <w:rPr>
        <w:rFonts w:ascii="Symbol" w:eastAsia="Symbol" w:hAnsi="Symbol" w:hint="default"/>
        <w:sz w:val="22"/>
        <w:szCs w:val="22"/>
      </w:rPr>
    </w:lvl>
    <w:lvl w:ilvl="1" w:tplc="BEF432C2">
      <w:start w:val="1"/>
      <w:numFmt w:val="bullet"/>
      <w:lvlText w:val="•"/>
      <w:lvlJc w:val="left"/>
      <w:pPr>
        <w:ind w:left="1423" w:hanging="361"/>
      </w:pPr>
      <w:rPr>
        <w:rFonts w:hint="default"/>
      </w:rPr>
    </w:lvl>
    <w:lvl w:ilvl="2" w:tplc="8496073E">
      <w:start w:val="1"/>
      <w:numFmt w:val="bullet"/>
      <w:lvlText w:val="•"/>
      <w:lvlJc w:val="left"/>
      <w:pPr>
        <w:ind w:left="2325" w:hanging="361"/>
      </w:pPr>
      <w:rPr>
        <w:rFonts w:hint="default"/>
      </w:rPr>
    </w:lvl>
    <w:lvl w:ilvl="3" w:tplc="1CD80A08">
      <w:start w:val="1"/>
      <w:numFmt w:val="bullet"/>
      <w:lvlText w:val="•"/>
      <w:lvlJc w:val="left"/>
      <w:pPr>
        <w:ind w:left="3226" w:hanging="361"/>
      </w:pPr>
      <w:rPr>
        <w:rFonts w:hint="default"/>
      </w:rPr>
    </w:lvl>
    <w:lvl w:ilvl="4" w:tplc="4D7C20DA">
      <w:start w:val="1"/>
      <w:numFmt w:val="bullet"/>
      <w:lvlText w:val="•"/>
      <w:lvlJc w:val="left"/>
      <w:pPr>
        <w:ind w:left="4128" w:hanging="361"/>
      </w:pPr>
      <w:rPr>
        <w:rFonts w:hint="default"/>
      </w:rPr>
    </w:lvl>
    <w:lvl w:ilvl="5" w:tplc="BD62D98C">
      <w:start w:val="1"/>
      <w:numFmt w:val="bullet"/>
      <w:lvlText w:val="•"/>
      <w:lvlJc w:val="left"/>
      <w:pPr>
        <w:ind w:left="5030" w:hanging="361"/>
      </w:pPr>
      <w:rPr>
        <w:rFonts w:hint="default"/>
      </w:rPr>
    </w:lvl>
    <w:lvl w:ilvl="6" w:tplc="8FFC1A82">
      <w:start w:val="1"/>
      <w:numFmt w:val="bullet"/>
      <w:lvlText w:val="•"/>
      <w:lvlJc w:val="left"/>
      <w:pPr>
        <w:ind w:left="5932" w:hanging="361"/>
      </w:pPr>
      <w:rPr>
        <w:rFonts w:hint="default"/>
      </w:rPr>
    </w:lvl>
    <w:lvl w:ilvl="7" w:tplc="56E61A78">
      <w:start w:val="1"/>
      <w:numFmt w:val="bullet"/>
      <w:lvlText w:val="•"/>
      <w:lvlJc w:val="left"/>
      <w:pPr>
        <w:ind w:left="6834" w:hanging="361"/>
      </w:pPr>
      <w:rPr>
        <w:rFonts w:hint="default"/>
      </w:rPr>
    </w:lvl>
    <w:lvl w:ilvl="8" w:tplc="D4C4DA20">
      <w:start w:val="1"/>
      <w:numFmt w:val="bullet"/>
      <w:lvlText w:val="•"/>
      <w:lvlJc w:val="left"/>
      <w:pPr>
        <w:ind w:left="7736" w:hanging="361"/>
      </w:pPr>
      <w:rPr>
        <w:rFonts w:hint="default"/>
      </w:rPr>
    </w:lvl>
  </w:abstractNum>
  <w:abstractNum w:abstractNumId="6" w15:restartNumberingAfterBreak="0">
    <w:nsid w:val="3DA47A72"/>
    <w:multiLevelType w:val="hybridMultilevel"/>
    <w:tmpl w:val="5D2CEA0C"/>
    <w:lvl w:ilvl="0" w:tplc="77E0360C">
      <w:start w:val="2"/>
      <w:numFmt w:val="decimal"/>
      <w:lvlText w:val="%1."/>
      <w:lvlJc w:val="left"/>
      <w:pPr>
        <w:ind w:left="407" w:hanging="248"/>
      </w:pPr>
      <w:rPr>
        <w:rFonts w:ascii="Arial" w:eastAsia="Arial" w:hAnsi="Arial" w:hint="default"/>
        <w:i/>
        <w:spacing w:val="-1"/>
        <w:sz w:val="22"/>
        <w:szCs w:val="22"/>
      </w:rPr>
    </w:lvl>
    <w:lvl w:ilvl="1" w:tplc="E94C992C">
      <w:start w:val="1"/>
      <w:numFmt w:val="lowerLetter"/>
      <w:lvlText w:val="%2."/>
      <w:lvlJc w:val="left"/>
      <w:pPr>
        <w:ind w:left="159" w:hanging="248"/>
      </w:pPr>
      <w:rPr>
        <w:rFonts w:ascii="Arial" w:eastAsia="Arial" w:hAnsi="Arial" w:hint="default"/>
        <w:spacing w:val="-1"/>
        <w:sz w:val="22"/>
        <w:szCs w:val="22"/>
      </w:rPr>
    </w:lvl>
    <w:lvl w:ilvl="2" w:tplc="C2DC141A">
      <w:start w:val="1"/>
      <w:numFmt w:val="bullet"/>
      <w:lvlText w:val="•"/>
      <w:lvlJc w:val="left"/>
      <w:pPr>
        <w:ind w:left="1408" w:hanging="248"/>
      </w:pPr>
      <w:rPr>
        <w:rFonts w:hint="default"/>
      </w:rPr>
    </w:lvl>
    <w:lvl w:ilvl="3" w:tplc="A8CE6390">
      <w:start w:val="1"/>
      <w:numFmt w:val="bullet"/>
      <w:lvlText w:val="•"/>
      <w:lvlJc w:val="left"/>
      <w:pPr>
        <w:ind w:left="2410" w:hanging="248"/>
      </w:pPr>
      <w:rPr>
        <w:rFonts w:hint="default"/>
      </w:rPr>
    </w:lvl>
    <w:lvl w:ilvl="4" w:tplc="03DA0B24">
      <w:start w:val="1"/>
      <w:numFmt w:val="bullet"/>
      <w:lvlText w:val="•"/>
      <w:lvlJc w:val="left"/>
      <w:pPr>
        <w:ind w:left="3411" w:hanging="248"/>
      </w:pPr>
      <w:rPr>
        <w:rFonts w:hint="default"/>
      </w:rPr>
    </w:lvl>
    <w:lvl w:ilvl="5" w:tplc="C644BFD8">
      <w:start w:val="1"/>
      <w:numFmt w:val="bullet"/>
      <w:lvlText w:val="•"/>
      <w:lvlJc w:val="left"/>
      <w:pPr>
        <w:ind w:left="4412" w:hanging="248"/>
      </w:pPr>
      <w:rPr>
        <w:rFonts w:hint="default"/>
      </w:rPr>
    </w:lvl>
    <w:lvl w:ilvl="6" w:tplc="6AE2E68E">
      <w:start w:val="1"/>
      <w:numFmt w:val="bullet"/>
      <w:lvlText w:val="•"/>
      <w:lvlJc w:val="left"/>
      <w:pPr>
        <w:ind w:left="5414" w:hanging="248"/>
      </w:pPr>
      <w:rPr>
        <w:rFonts w:hint="default"/>
      </w:rPr>
    </w:lvl>
    <w:lvl w:ilvl="7" w:tplc="7DF2173C">
      <w:start w:val="1"/>
      <w:numFmt w:val="bullet"/>
      <w:lvlText w:val="•"/>
      <w:lvlJc w:val="left"/>
      <w:pPr>
        <w:ind w:left="6415" w:hanging="248"/>
      </w:pPr>
      <w:rPr>
        <w:rFonts w:hint="default"/>
      </w:rPr>
    </w:lvl>
    <w:lvl w:ilvl="8" w:tplc="D292D71C">
      <w:start w:val="1"/>
      <w:numFmt w:val="bullet"/>
      <w:lvlText w:val="•"/>
      <w:lvlJc w:val="left"/>
      <w:pPr>
        <w:ind w:left="7417" w:hanging="248"/>
      </w:pPr>
      <w:rPr>
        <w:rFonts w:hint="default"/>
      </w:rPr>
    </w:lvl>
  </w:abstractNum>
  <w:abstractNum w:abstractNumId="7" w15:restartNumberingAfterBreak="0">
    <w:nsid w:val="471379DB"/>
    <w:multiLevelType w:val="hybridMultilevel"/>
    <w:tmpl w:val="13621B6C"/>
    <w:lvl w:ilvl="0" w:tplc="5CF8F7EA">
      <w:start w:val="1"/>
      <w:numFmt w:val="lowerLetter"/>
      <w:lvlText w:val="(%1)"/>
      <w:lvlJc w:val="left"/>
      <w:pPr>
        <w:ind w:left="160" w:hanging="334"/>
      </w:pPr>
      <w:rPr>
        <w:rFonts w:ascii="Arial" w:eastAsia="Arial" w:hAnsi="Arial" w:hint="default"/>
        <w:sz w:val="22"/>
        <w:szCs w:val="22"/>
      </w:rPr>
    </w:lvl>
    <w:lvl w:ilvl="1" w:tplc="69E054B6">
      <w:start w:val="1"/>
      <w:numFmt w:val="decimal"/>
      <w:lvlText w:val="(%2)"/>
      <w:lvlJc w:val="left"/>
      <w:pPr>
        <w:ind w:left="880" w:hanging="334"/>
      </w:pPr>
      <w:rPr>
        <w:rFonts w:ascii="Arial" w:eastAsia="Arial" w:hAnsi="Arial" w:hint="default"/>
        <w:sz w:val="22"/>
        <w:szCs w:val="22"/>
      </w:rPr>
    </w:lvl>
    <w:lvl w:ilvl="2" w:tplc="4AE005D6">
      <w:start w:val="1"/>
      <w:numFmt w:val="bullet"/>
      <w:lvlText w:val="•"/>
      <w:lvlJc w:val="left"/>
      <w:pPr>
        <w:ind w:left="1828" w:hanging="334"/>
      </w:pPr>
      <w:rPr>
        <w:rFonts w:hint="default"/>
      </w:rPr>
    </w:lvl>
    <w:lvl w:ilvl="3" w:tplc="1C987AC6">
      <w:start w:val="1"/>
      <w:numFmt w:val="bullet"/>
      <w:lvlText w:val="•"/>
      <w:lvlJc w:val="left"/>
      <w:pPr>
        <w:ind w:left="2777" w:hanging="334"/>
      </w:pPr>
      <w:rPr>
        <w:rFonts w:hint="default"/>
      </w:rPr>
    </w:lvl>
    <w:lvl w:ilvl="4" w:tplc="8E609DB0">
      <w:start w:val="1"/>
      <w:numFmt w:val="bullet"/>
      <w:lvlText w:val="•"/>
      <w:lvlJc w:val="left"/>
      <w:pPr>
        <w:ind w:left="3726" w:hanging="334"/>
      </w:pPr>
      <w:rPr>
        <w:rFonts w:hint="default"/>
      </w:rPr>
    </w:lvl>
    <w:lvl w:ilvl="5" w:tplc="E8DE48CC">
      <w:start w:val="1"/>
      <w:numFmt w:val="bullet"/>
      <w:lvlText w:val="•"/>
      <w:lvlJc w:val="left"/>
      <w:pPr>
        <w:ind w:left="4675" w:hanging="334"/>
      </w:pPr>
      <w:rPr>
        <w:rFonts w:hint="default"/>
      </w:rPr>
    </w:lvl>
    <w:lvl w:ilvl="6" w:tplc="3872EF22">
      <w:start w:val="1"/>
      <w:numFmt w:val="bullet"/>
      <w:lvlText w:val="•"/>
      <w:lvlJc w:val="left"/>
      <w:pPr>
        <w:ind w:left="5624" w:hanging="334"/>
      </w:pPr>
      <w:rPr>
        <w:rFonts w:hint="default"/>
      </w:rPr>
    </w:lvl>
    <w:lvl w:ilvl="7" w:tplc="B0100846">
      <w:start w:val="1"/>
      <w:numFmt w:val="bullet"/>
      <w:lvlText w:val="•"/>
      <w:lvlJc w:val="left"/>
      <w:pPr>
        <w:ind w:left="6573" w:hanging="334"/>
      </w:pPr>
      <w:rPr>
        <w:rFonts w:hint="default"/>
      </w:rPr>
    </w:lvl>
    <w:lvl w:ilvl="8" w:tplc="D4D6CCBE">
      <w:start w:val="1"/>
      <w:numFmt w:val="bullet"/>
      <w:lvlText w:val="•"/>
      <w:lvlJc w:val="left"/>
      <w:pPr>
        <w:ind w:left="7522" w:hanging="334"/>
      </w:pPr>
      <w:rPr>
        <w:rFonts w:hint="default"/>
      </w:rPr>
    </w:lvl>
  </w:abstractNum>
  <w:abstractNum w:abstractNumId="8" w15:restartNumberingAfterBreak="0">
    <w:nsid w:val="4BD86010"/>
    <w:multiLevelType w:val="hybridMultilevel"/>
    <w:tmpl w:val="3C5E468A"/>
    <w:lvl w:ilvl="0" w:tplc="7A489A58">
      <w:start w:val="1"/>
      <w:numFmt w:val="upperLetter"/>
      <w:lvlText w:val="%1."/>
      <w:lvlJc w:val="left"/>
      <w:pPr>
        <w:ind w:left="160" w:hanging="272"/>
      </w:pPr>
      <w:rPr>
        <w:rFonts w:ascii="Arial" w:eastAsia="Arial" w:hAnsi="Arial" w:hint="default"/>
        <w:spacing w:val="-1"/>
        <w:sz w:val="22"/>
        <w:szCs w:val="22"/>
      </w:rPr>
    </w:lvl>
    <w:lvl w:ilvl="1" w:tplc="9E34A28C">
      <w:start w:val="1"/>
      <w:numFmt w:val="bullet"/>
      <w:lvlText w:val="•"/>
      <w:lvlJc w:val="left"/>
      <w:pPr>
        <w:ind w:left="1098" w:hanging="272"/>
      </w:pPr>
      <w:rPr>
        <w:rFonts w:hint="default"/>
      </w:rPr>
    </w:lvl>
    <w:lvl w:ilvl="2" w:tplc="62467E5A">
      <w:start w:val="1"/>
      <w:numFmt w:val="bullet"/>
      <w:lvlText w:val="•"/>
      <w:lvlJc w:val="left"/>
      <w:pPr>
        <w:ind w:left="2036" w:hanging="272"/>
      </w:pPr>
      <w:rPr>
        <w:rFonts w:hint="default"/>
      </w:rPr>
    </w:lvl>
    <w:lvl w:ilvl="3" w:tplc="ABE26A5A">
      <w:start w:val="1"/>
      <w:numFmt w:val="bullet"/>
      <w:lvlText w:val="•"/>
      <w:lvlJc w:val="left"/>
      <w:pPr>
        <w:ind w:left="2974" w:hanging="272"/>
      </w:pPr>
      <w:rPr>
        <w:rFonts w:hint="default"/>
      </w:rPr>
    </w:lvl>
    <w:lvl w:ilvl="4" w:tplc="6B8EC2B8">
      <w:start w:val="1"/>
      <w:numFmt w:val="bullet"/>
      <w:lvlText w:val="•"/>
      <w:lvlJc w:val="left"/>
      <w:pPr>
        <w:ind w:left="3912" w:hanging="272"/>
      </w:pPr>
      <w:rPr>
        <w:rFonts w:hint="default"/>
      </w:rPr>
    </w:lvl>
    <w:lvl w:ilvl="5" w:tplc="9E56F6DE">
      <w:start w:val="1"/>
      <w:numFmt w:val="bullet"/>
      <w:lvlText w:val="•"/>
      <w:lvlJc w:val="left"/>
      <w:pPr>
        <w:ind w:left="4850" w:hanging="272"/>
      </w:pPr>
      <w:rPr>
        <w:rFonts w:hint="default"/>
      </w:rPr>
    </w:lvl>
    <w:lvl w:ilvl="6" w:tplc="40C4FD3C">
      <w:start w:val="1"/>
      <w:numFmt w:val="bullet"/>
      <w:lvlText w:val="•"/>
      <w:lvlJc w:val="left"/>
      <w:pPr>
        <w:ind w:left="5788" w:hanging="272"/>
      </w:pPr>
      <w:rPr>
        <w:rFonts w:hint="default"/>
      </w:rPr>
    </w:lvl>
    <w:lvl w:ilvl="7" w:tplc="9E62A2FE">
      <w:start w:val="1"/>
      <w:numFmt w:val="bullet"/>
      <w:lvlText w:val="•"/>
      <w:lvlJc w:val="left"/>
      <w:pPr>
        <w:ind w:left="6726" w:hanging="272"/>
      </w:pPr>
      <w:rPr>
        <w:rFonts w:hint="default"/>
      </w:rPr>
    </w:lvl>
    <w:lvl w:ilvl="8" w:tplc="9D4CDCC6">
      <w:start w:val="1"/>
      <w:numFmt w:val="bullet"/>
      <w:lvlText w:val="•"/>
      <w:lvlJc w:val="left"/>
      <w:pPr>
        <w:ind w:left="7664" w:hanging="272"/>
      </w:pPr>
      <w:rPr>
        <w:rFonts w:hint="default"/>
      </w:rPr>
    </w:lvl>
  </w:abstractNum>
  <w:abstractNum w:abstractNumId="9" w15:restartNumberingAfterBreak="0">
    <w:nsid w:val="4E40227F"/>
    <w:multiLevelType w:val="hybridMultilevel"/>
    <w:tmpl w:val="4554F2DE"/>
    <w:lvl w:ilvl="0" w:tplc="F93E50EE">
      <w:start w:val="1"/>
      <w:numFmt w:val="bullet"/>
      <w:lvlText w:val=""/>
      <w:lvlJc w:val="left"/>
      <w:pPr>
        <w:ind w:left="880" w:hanging="361"/>
      </w:pPr>
      <w:rPr>
        <w:rFonts w:ascii="Symbol" w:eastAsia="Symbol" w:hAnsi="Symbol" w:hint="default"/>
        <w:sz w:val="22"/>
        <w:szCs w:val="22"/>
      </w:rPr>
    </w:lvl>
    <w:lvl w:ilvl="1" w:tplc="08D2C532">
      <w:start w:val="1"/>
      <w:numFmt w:val="bullet"/>
      <w:lvlText w:val="•"/>
      <w:lvlJc w:val="left"/>
      <w:pPr>
        <w:ind w:left="1734" w:hanging="361"/>
      </w:pPr>
      <w:rPr>
        <w:rFonts w:hint="default"/>
      </w:rPr>
    </w:lvl>
    <w:lvl w:ilvl="2" w:tplc="993AAEE4">
      <w:start w:val="1"/>
      <w:numFmt w:val="bullet"/>
      <w:lvlText w:val="•"/>
      <w:lvlJc w:val="left"/>
      <w:pPr>
        <w:ind w:left="2588" w:hanging="361"/>
      </w:pPr>
      <w:rPr>
        <w:rFonts w:hint="default"/>
      </w:rPr>
    </w:lvl>
    <w:lvl w:ilvl="3" w:tplc="CCA44E9E">
      <w:start w:val="1"/>
      <w:numFmt w:val="bullet"/>
      <w:lvlText w:val="•"/>
      <w:lvlJc w:val="left"/>
      <w:pPr>
        <w:ind w:left="3442" w:hanging="361"/>
      </w:pPr>
      <w:rPr>
        <w:rFonts w:hint="default"/>
      </w:rPr>
    </w:lvl>
    <w:lvl w:ilvl="4" w:tplc="9C084AE0">
      <w:start w:val="1"/>
      <w:numFmt w:val="bullet"/>
      <w:lvlText w:val="•"/>
      <w:lvlJc w:val="left"/>
      <w:pPr>
        <w:ind w:left="4296" w:hanging="361"/>
      </w:pPr>
      <w:rPr>
        <w:rFonts w:hint="default"/>
      </w:rPr>
    </w:lvl>
    <w:lvl w:ilvl="5" w:tplc="018E027C">
      <w:start w:val="1"/>
      <w:numFmt w:val="bullet"/>
      <w:lvlText w:val="•"/>
      <w:lvlJc w:val="left"/>
      <w:pPr>
        <w:ind w:left="5150" w:hanging="361"/>
      </w:pPr>
      <w:rPr>
        <w:rFonts w:hint="default"/>
      </w:rPr>
    </w:lvl>
    <w:lvl w:ilvl="6" w:tplc="B2E6904E">
      <w:start w:val="1"/>
      <w:numFmt w:val="bullet"/>
      <w:lvlText w:val="•"/>
      <w:lvlJc w:val="left"/>
      <w:pPr>
        <w:ind w:left="6004" w:hanging="361"/>
      </w:pPr>
      <w:rPr>
        <w:rFonts w:hint="default"/>
      </w:rPr>
    </w:lvl>
    <w:lvl w:ilvl="7" w:tplc="A60A643E">
      <w:start w:val="1"/>
      <w:numFmt w:val="bullet"/>
      <w:lvlText w:val="•"/>
      <w:lvlJc w:val="left"/>
      <w:pPr>
        <w:ind w:left="6858" w:hanging="361"/>
      </w:pPr>
      <w:rPr>
        <w:rFonts w:hint="default"/>
      </w:rPr>
    </w:lvl>
    <w:lvl w:ilvl="8" w:tplc="0C26621A">
      <w:start w:val="1"/>
      <w:numFmt w:val="bullet"/>
      <w:lvlText w:val="•"/>
      <w:lvlJc w:val="left"/>
      <w:pPr>
        <w:ind w:left="7712" w:hanging="361"/>
      </w:pPr>
      <w:rPr>
        <w:rFonts w:hint="default"/>
      </w:rPr>
    </w:lvl>
  </w:abstractNum>
  <w:abstractNum w:abstractNumId="10" w15:restartNumberingAfterBreak="0">
    <w:nsid w:val="687A5507"/>
    <w:multiLevelType w:val="hybridMultilevel"/>
    <w:tmpl w:val="877E9124"/>
    <w:lvl w:ilvl="0" w:tplc="BC082C96">
      <w:start w:val="1"/>
      <w:numFmt w:val="lowerRoman"/>
      <w:lvlText w:val="(%1)"/>
      <w:lvlJc w:val="left"/>
      <w:pPr>
        <w:ind w:left="640" w:hanging="257"/>
      </w:pPr>
      <w:rPr>
        <w:rFonts w:ascii="Arial" w:eastAsia="Arial" w:hAnsi="Arial" w:hint="default"/>
        <w:sz w:val="22"/>
        <w:szCs w:val="22"/>
      </w:rPr>
    </w:lvl>
    <w:lvl w:ilvl="1" w:tplc="FA52DA70">
      <w:start w:val="1"/>
      <w:numFmt w:val="bullet"/>
      <w:lvlText w:val="•"/>
      <w:lvlJc w:val="left"/>
      <w:pPr>
        <w:ind w:left="1518" w:hanging="257"/>
      </w:pPr>
      <w:rPr>
        <w:rFonts w:hint="default"/>
      </w:rPr>
    </w:lvl>
    <w:lvl w:ilvl="2" w:tplc="8FD0B6CE">
      <w:start w:val="1"/>
      <w:numFmt w:val="bullet"/>
      <w:lvlText w:val="•"/>
      <w:lvlJc w:val="left"/>
      <w:pPr>
        <w:ind w:left="2396" w:hanging="257"/>
      </w:pPr>
      <w:rPr>
        <w:rFonts w:hint="default"/>
      </w:rPr>
    </w:lvl>
    <w:lvl w:ilvl="3" w:tplc="9C5E47E0">
      <w:start w:val="1"/>
      <w:numFmt w:val="bullet"/>
      <w:lvlText w:val="•"/>
      <w:lvlJc w:val="left"/>
      <w:pPr>
        <w:ind w:left="3274" w:hanging="257"/>
      </w:pPr>
      <w:rPr>
        <w:rFonts w:hint="default"/>
      </w:rPr>
    </w:lvl>
    <w:lvl w:ilvl="4" w:tplc="D6BC7EFE">
      <w:start w:val="1"/>
      <w:numFmt w:val="bullet"/>
      <w:lvlText w:val="•"/>
      <w:lvlJc w:val="left"/>
      <w:pPr>
        <w:ind w:left="4152" w:hanging="257"/>
      </w:pPr>
      <w:rPr>
        <w:rFonts w:hint="default"/>
      </w:rPr>
    </w:lvl>
    <w:lvl w:ilvl="5" w:tplc="398C0BFC">
      <w:start w:val="1"/>
      <w:numFmt w:val="bullet"/>
      <w:lvlText w:val="•"/>
      <w:lvlJc w:val="left"/>
      <w:pPr>
        <w:ind w:left="5030" w:hanging="257"/>
      </w:pPr>
      <w:rPr>
        <w:rFonts w:hint="default"/>
      </w:rPr>
    </w:lvl>
    <w:lvl w:ilvl="6" w:tplc="36364686">
      <w:start w:val="1"/>
      <w:numFmt w:val="bullet"/>
      <w:lvlText w:val="•"/>
      <w:lvlJc w:val="left"/>
      <w:pPr>
        <w:ind w:left="5908" w:hanging="257"/>
      </w:pPr>
      <w:rPr>
        <w:rFonts w:hint="default"/>
      </w:rPr>
    </w:lvl>
    <w:lvl w:ilvl="7" w:tplc="16EA6202">
      <w:start w:val="1"/>
      <w:numFmt w:val="bullet"/>
      <w:lvlText w:val="•"/>
      <w:lvlJc w:val="left"/>
      <w:pPr>
        <w:ind w:left="6786" w:hanging="257"/>
      </w:pPr>
      <w:rPr>
        <w:rFonts w:hint="default"/>
      </w:rPr>
    </w:lvl>
    <w:lvl w:ilvl="8" w:tplc="52283E6C">
      <w:start w:val="1"/>
      <w:numFmt w:val="bullet"/>
      <w:lvlText w:val="•"/>
      <w:lvlJc w:val="left"/>
      <w:pPr>
        <w:ind w:left="7664" w:hanging="257"/>
      </w:pPr>
      <w:rPr>
        <w:rFonts w:hint="default"/>
      </w:rPr>
    </w:lvl>
  </w:abstractNum>
  <w:abstractNum w:abstractNumId="11" w15:restartNumberingAfterBreak="0">
    <w:nsid w:val="77554E24"/>
    <w:multiLevelType w:val="hybridMultilevel"/>
    <w:tmpl w:val="0AE0B41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7F594DB4"/>
    <w:multiLevelType w:val="hybridMultilevel"/>
    <w:tmpl w:val="35161F6E"/>
    <w:lvl w:ilvl="0" w:tplc="C226C98A">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abstractNumId w:val="9"/>
  </w:num>
  <w:num w:numId="2">
    <w:abstractNumId w:val="0"/>
  </w:num>
  <w:num w:numId="3">
    <w:abstractNumId w:val="7"/>
  </w:num>
  <w:num w:numId="4">
    <w:abstractNumId w:val="1"/>
  </w:num>
  <w:num w:numId="5">
    <w:abstractNumId w:val="4"/>
  </w:num>
  <w:num w:numId="6">
    <w:abstractNumId w:val="3"/>
  </w:num>
  <w:num w:numId="7">
    <w:abstractNumId w:val="6"/>
  </w:num>
  <w:num w:numId="8">
    <w:abstractNumId w:val="10"/>
  </w:num>
  <w:num w:numId="9">
    <w:abstractNumId w:val="2"/>
  </w:num>
  <w:num w:numId="10">
    <w:abstractNumId w:val="5"/>
  </w:num>
  <w:num w:numId="11">
    <w:abstractNumId w:val="8"/>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7AA"/>
    <w:rsid w:val="001E7978"/>
    <w:rsid w:val="00245463"/>
    <w:rsid w:val="002E07DF"/>
    <w:rsid w:val="00303928"/>
    <w:rsid w:val="00594E89"/>
    <w:rsid w:val="00722242"/>
    <w:rsid w:val="00827316"/>
    <w:rsid w:val="009E42B3"/>
    <w:rsid w:val="00A35903"/>
    <w:rsid w:val="00C637AA"/>
    <w:rsid w:val="00E345A6"/>
    <w:rsid w:val="00EB703C"/>
    <w:rsid w:val="00EE3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F964"/>
  <w15:docId w15:val="{EABC6196-C79F-48B0-8D32-60786D745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60"/>
      <w:outlineLvl w:val="0"/>
    </w:pPr>
    <w:rPr>
      <w:rFonts w:ascii="Arial" w:eastAsia="Arial"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B703C"/>
    <w:pPr>
      <w:tabs>
        <w:tab w:val="center" w:pos="4680"/>
        <w:tab w:val="right" w:pos="9360"/>
      </w:tabs>
    </w:pPr>
  </w:style>
  <w:style w:type="character" w:customStyle="1" w:styleId="HeaderChar">
    <w:name w:val="Header Char"/>
    <w:basedOn w:val="DefaultParagraphFont"/>
    <w:link w:val="Header"/>
    <w:uiPriority w:val="99"/>
    <w:rsid w:val="00EB703C"/>
  </w:style>
  <w:style w:type="paragraph" w:styleId="Footer">
    <w:name w:val="footer"/>
    <w:basedOn w:val="Normal"/>
    <w:link w:val="FooterChar"/>
    <w:uiPriority w:val="99"/>
    <w:unhideWhenUsed/>
    <w:rsid w:val="00EB703C"/>
    <w:pPr>
      <w:tabs>
        <w:tab w:val="center" w:pos="4680"/>
        <w:tab w:val="right" w:pos="9360"/>
      </w:tabs>
    </w:pPr>
  </w:style>
  <w:style w:type="character" w:customStyle="1" w:styleId="FooterChar">
    <w:name w:val="Footer Char"/>
    <w:basedOn w:val="DefaultParagraphFont"/>
    <w:link w:val="Footer"/>
    <w:uiPriority w:val="99"/>
    <w:rsid w:val="00EB703C"/>
  </w:style>
  <w:style w:type="character" w:styleId="Hyperlink">
    <w:name w:val="Hyperlink"/>
    <w:basedOn w:val="DefaultParagraphFont"/>
    <w:uiPriority w:val="99"/>
    <w:unhideWhenUsed/>
    <w:rsid w:val="00594E89"/>
    <w:rPr>
      <w:color w:val="0000FF" w:themeColor="hyperlink"/>
      <w:u w:val="single"/>
    </w:rPr>
  </w:style>
  <w:style w:type="character" w:styleId="UnresolvedMention">
    <w:name w:val="Unresolved Mention"/>
    <w:basedOn w:val="DefaultParagraphFont"/>
    <w:uiPriority w:val="99"/>
    <w:semiHidden/>
    <w:unhideWhenUsed/>
    <w:rsid w:val="00594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dc.gov/grants/additionalrequirements/index.html" TargetMode="External"/><Relationship Id="rId13" Type="http://schemas.openxmlformats.org/officeDocument/2006/relationships/hyperlink" Target="https://www.hhs.gov/grants/contracts/contract-policies-regulations/efficient-spending/index.html" TargetMode="External"/><Relationship Id="rId18" Type="http://schemas.openxmlformats.org/officeDocument/2006/relationships/hyperlink" Target="https://www.acquisition.gov/sites/default/files/current/far/html/Subpart%203_9.html" TargetMode="External"/><Relationship Id="rId3" Type="http://schemas.openxmlformats.org/officeDocument/2006/relationships/settings" Target="settings.xml"/><Relationship Id="rId21" Type="http://schemas.openxmlformats.org/officeDocument/2006/relationships/hyperlink" Target="https://www.cdc.gov/grants/documents/Anti-%20Lobbying_Restrictions_for_CDC_Grantees_July_2012.pdf" TargetMode="External"/><Relationship Id="rId7" Type="http://schemas.openxmlformats.org/officeDocument/2006/relationships/hyperlink" Target="https://www.cdc.gov/grants/additionalrequirements/ar-32.html" TargetMode="External"/><Relationship Id="rId12" Type="http://schemas.openxmlformats.org/officeDocument/2006/relationships/hyperlink" Target="https://www.hhs.gov/grants/contracts/contract-policies-regulations/efficient-spending/index.html" TargetMode="External"/><Relationship Id="rId17" Type="http://schemas.openxmlformats.org/officeDocument/2006/relationships/hyperlink" Target="http://uscode.house.gov/" TargetMode="External"/><Relationship Id="rId2" Type="http://schemas.openxmlformats.org/officeDocument/2006/relationships/styles" Target="styles.xml"/><Relationship Id="rId16" Type="http://schemas.openxmlformats.org/officeDocument/2006/relationships/hyperlink" Target="http://uscode.house.gov/" TargetMode="External"/><Relationship Id="rId20" Type="http://schemas.openxmlformats.org/officeDocument/2006/relationships/hyperlink" Target="https://www.acquisition.gov/sites/default/files/current/far/html/Subpart%203_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datoryGranteeDisclosures@oig.hhs.gov"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po.gov/fdsys/pkg/PLAW-107publ347/pdf/PLAW-107publ347.pdf" TargetMode="External"/><Relationship Id="rId23" Type="http://schemas.openxmlformats.org/officeDocument/2006/relationships/fontTable" Target="fontTable.xml"/><Relationship Id="rId10" Type="http://schemas.openxmlformats.org/officeDocument/2006/relationships/hyperlink" Target="mailto:OGS.Audit.Resolution@cdc.gov" TargetMode="External"/><Relationship Id="rId19" Type="http://schemas.openxmlformats.org/officeDocument/2006/relationships/hyperlink" Target="http://uscode.house.gov/" TargetMode="External"/><Relationship Id="rId4" Type="http://schemas.openxmlformats.org/officeDocument/2006/relationships/webSettings" Target="webSettings.xml"/><Relationship Id="rId9" Type="http://schemas.openxmlformats.org/officeDocument/2006/relationships/hyperlink" Target="https://harvester.census.gov/facides/(S(0vkw1zaelyzjibnahocga5i0))/account/login.aspx" TargetMode="External"/><Relationship Id="rId14" Type="http://schemas.openxmlformats.org/officeDocument/2006/relationships/hyperlink" Target="https://www.gpo.gov/fdsys/pkg/PLAW-107publ347/pdf/PLAW-107publ347.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4551</Words>
  <Characters>25945</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Terms and Conditions for Non-Research Awards</vt:lpstr>
    </vt:vector>
  </TitlesOfParts>
  <Company>CDPH</Company>
  <LinksUpToDate>false</LinksUpToDate>
  <CharactersWithSpaces>30436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 for Non-Research Awards</dc:title>
  <dc:creator>Centers for Disease Control and Prevention (CDC)</dc:creator>
  <cp:lastModifiedBy>Marin, Noemi@CDPH</cp:lastModifiedBy>
  <cp:revision>4</cp:revision>
  <dcterms:created xsi:type="dcterms:W3CDTF">2020-07-21T17:45:00Z</dcterms:created>
  <dcterms:modified xsi:type="dcterms:W3CDTF">2020-07-22T20:58:00Z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2019-02-07T00:00:00Z</vt:filetime>
  </property>
  <property fmtid="{D5CDD505-2E9C-101B-9397-08002B2CF9AE}" pid="3" name="LastSaved">
    <vt:filetime>2019-06-28T00:00:00Z</vt:filetime>
  </property>
</Properties>
</file>