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20812" w:rsidRDefault="005D7274" w:rsidP="00D20812">
      <w:pPr>
        <w:jc w:val="center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D20812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D20812">
        <w:rPr>
          <w:rFonts w:ascii="Arial" w:hAnsi="Arial" w:cs="Arial"/>
          <w:sz w:val="24"/>
          <w:szCs w:val="24"/>
        </w:rPr>
        <w:t xml:space="preserve">RESOLUTION NO. </w:t>
      </w:r>
      <w:r w:rsidR="00CD184F">
        <w:rPr>
          <w:rFonts w:ascii="Arial" w:hAnsi="Arial" w:cs="Arial"/>
          <w:sz w:val="24"/>
          <w:szCs w:val="24"/>
        </w:rPr>
        <w:t>20-</w:t>
      </w:r>
      <w:r w:rsidR="00D20812">
        <w:rPr>
          <w:rFonts w:ascii="Arial" w:hAnsi="Arial" w:cs="Arial"/>
          <w:sz w:val="24"/>
          <w:szCs w:val="24"/>
        </w:rPr>
        <w:t>___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RESOLUTION OF THE BOARD OF SUPERVISORS</w:t>
      </w:r>
    </w:p>
    <w:p w:rsidR="00D20812" w:rsidRDefault="00D20812" w:rsidP="00D2081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OF THE COUNTY OF SISKIYOU </w:t>
      </w:r>
      <w:r w:rsidR="00FC6DCD">
        <w:rPr>
          <w:rFonts w:ascii="Arial" w:hAnsi="Arial" w:cs="Arial"/>
          <w:b/>
          <w:bCs/>
          <w:sz w:val="24"/>
          <w:szCs w:val="24"/>
        </w:rPr>
        <w:t>ADOPTING A COUNTY</w:t>
      </w:r>
      <w:r w:rsidR="00DB77B3">
        <w:rPr>
          <w:rFonts w:ascii="Arial" w:hAnsi="Arial" w:cs="Arial"/>
          <w:b/>
          <w:bCs/>
          <w:sz w:val="24"/>
          <w:szCs w:val="24"/>
        </w:rPr>
        <w:t xml:space="preserve">WIDE </w:t>
      </w:r>
    </w:p>
    <w:p w:rsidR="00DB77B3" w:rsidRDefault="00DB77B3" w:rsidP="00D2081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RECORDS RETENTION AND DESTRUCTION POLICY</w:t>
      </w:r>
    </w:p>
    <w:p w:rsidR="00D20812" w:rsidRDefault="00D20812" w:rsidP="00D20812">
      <w:pPr>
        <w:rPr>
          <w:rFonts w:ascii="Arial" w:hAnsi="Arial" w:cs="Arial"/>
          <w:b/>
          <w:bCs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b/>
          <w:bCs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WHEREAS,</w:t>
      </w:r>
      <w:r w:rsidR="00DB77B3">
        <w:rPr>
          <w:rFonts w:ascii="Arial" w:hAnsi="Arial" w:cs="Arial"/>
          <w:sz w:val="24"/>
          <w:szCs w:val="24"/>
        </w:rPr>
        <w:t xml:space="preserve"> the County of Siskiyou</w:t>
      </w:r>
      <w:r w:rsidR="009A3CD9">
        <w:rPr>
          <w:rFonts w:ascii="Arial" w:hAnsi="Arial" w:cs="Arial"/>
          <w:sz w:val="24"/>
          <w:szCs w:val="24"/>
        </w:rPr>
        <w:t xml:space="preserve"> has a presently established</w:t>
      </w:r>
      <w:r w:rsidR="00DB77B3">
        <w:rPr>
          <w:rFonts w:ascii="Arial" w:hAnsi="Arial" w:cs="Arial"/>
          <w:sz w:val="24"/>
          <w:szCs w:val="24"/>
        </w:rPr>
        <w:t xml:space="preserve"> records retention poli</w:t>
      </w:r>
      <w:r w:rsidR="009A3CD9">
        <w:rPr>
          <w:rFonts w:ascii="Arial" w:hAnsi="Arial" w:cs="Arial"/>
          <w:sz w:val="24"/>
          <w:szCs w:val="24"/>
        </w:rPr>
        <w:t xml:space="preserve">cy titled “Resolution for Destruction of Records”, adopted by resolution </w:t>
      </w:r>
      <w:r w:rsidR="00772DDC">
        <w:rPr>
          <w:rFonts w:ascii="Arial" w:hAnsi="Arial" w:cs="Arial"/>
          <w:sz w:val="24"/>
          <w:szCs w:val="24"/>
        </w:rPr>
        <w:t>dated August 24</w:t>
      </w:r>
      <w:r w:rsidR="00C16B11">
        <w:rPr>
          <w:rFonts w:ascii="Arial" w:hAnsi="Arial" w:cs="Arial"/>
          <w:sz w:val="24"/>
          <w:szCs w:val="24"/>
        </w:rPr>
        <w:t>, 1976 (</w:t>
      </w:r>
      <w:r w:rsidR="00DB77B3">
        <w:rPr>
          <w:rFonts w:ascii="Arial" w:hAnsi="Arial" w:cs="Arial"/>
          <w:sz w:val="24"/>
          <w:szCs w:val="24"/>
        </w:rPr>
        <w:t>record</w:t>
      </w:r>
      <w:r w:rsidR="00C16B11">
        <w:rPr>
          <w:rFonts w:ascii="Arial" w:hAnsi="Arial" w:cs="Arial"/>
          <w:sz w:val="24"/>
          <w:szCs w:val="24"/>
        </w:rPr>
        <w:t>ed in</w:t>
      </w:r>
      <w:r w:rsidR="00DB77B3">
        <w:rPr>
          <w:rFonts w:ascii="Arial" w:hAnsi="Arial" w:cs="Arial"/>
          <w:sz w:val="24"/>
          <w:szCs w:val="24"/>
        </w:rPr>
        <w:t xml:space="preserve"> </w:t>
      </w:r>
      <w:r w:rsidR="00C16B11">
        <w:rPr>
          <w:rFonts w:ascii="Arial" w:hAnsi="Arial" w:cs="Arial"/>
          <w:sz w:val="24"/>
          <w:szCs w:val="24"/>
        </w:rPr>
        <w:t>Book 7</w:t>
      </w:r>
      <w:r w:rsidR="00DB77B3">
        <w:rPr>
          <w:rFonts w:ascii="Arial" w:hAnsi="Arial" w:cs="Arial"/>
          <w:sz w:val="24"/>
          <w:szCs w:val="24"/>
        </w:rPr>
        <w:t>, #216</w:t>
      </w:r>
      <w:r w:rsidR="00C16B11">
        <w:rPr>
          <w:rFonts w:ascii="Arial" w:hAnsi="Arial" w:cs="Arial"/>
          <w:sz w:val="24"/>
          <w:szCs w:val="24"/>
        </w:rPr>
        <w:t>)</w:t>
      </w:r>
      <w:r w:rsidR="00DB77B3">
        <w:rPr>
          <w:rFonts w:ascii="Arial" w:hAnsi="Arial" w:cs="Arial"/>
          <w:sz w:val="24"/>
          <w:szCs w:val="24"/>
        </w:rPr>
        <w:t>; and</w:t>
      </w:r>
    </w:p>
    <w:p w:rsidR="00DB77B3" w:rsidRDefault="00DB77B3" w:rsidP="00D20812">
      <w:pPr>
        <w:rPr>
          <w:rFonts w:ascii="Arial" w:hAnsi="Arial" w:cs="Arial"/>
          <w:sz w:val="24"/>
          <w:szCs w:val="24"/>
        </w:rPr>
      </w:pPr>
    </w:p>
    <w:p w:rsidR="009A3CD9" w:rsidRDefault="00DB77B3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WHEREAS, the existing retention policy does not </w:t>
      </w:r>
      <w:r w:rsidR="009A3CD9">
        <w:rPr>
          <w:rFonts w:ascii="Arial" w:hAnsi="Arial" w:cs="Arial"/>
          <w:sz w:val="24"/>
          <w:szCs w:val="24"/>
        </w:rPr>
        <w:t>address several</w:t>
      </w:r>
      <w:r>
        <w:rPr>
          <w:rFonts w:ascii="Arial" w:hAnsi="Arial" w:cs="Arial"/>
          <w:sz w:val="24"/>
          <w:szCs w:val="24"/>
        </w:rPr>
        <w:t xml:space="preserve"> existing County departments</w:t>
      </w:r>
      <w:r w:rsidR="003802A3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and</w:t>
      </w:r>
    </w:p>
    <w:p w:rsidR="009A3CD9" w:rsidRDefault="009A3CD9" w:rsidP="00D20812">
      <w:pPr>
        <w:rPr>
          <w:rFonts w:ascii="Arial" w:hAnsi="Arial" w:cs="Arial"/>
          <w:sz w:val="24"/>
          <w:szCs w:val="24"/>
        </w:rPr>
      </w:pPr>
    </w:p>
    <w:p w:rsidR="00DB77B3" w:rsidRDefault="009A3CD9" w:rsidP="009A3CD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WHEREAS, the existing retention policy does not</w:t>
      </w:r>
      <w:r w:rsidR="00DB77B3">
        <w:rPr>
          <w:rFonts w:ascii="Arial" w:hAnsi="Arial" w:cs="Arial"/>
          <w:sz w:val="24"/>
          <w:szCs w:val="24"/>
        </w:rPr>
        <w:t xml:space="preserve"> allow for the destruction of records independent of the Board of Supervisor’s approval; and</w:t>
      </w:r>
    </w:p>
    <w:p w:rsidR="00DB77B3" w:rsidRDefault="00DB77B3" w:rsidP="00D20812">
      <w:pPr>
        <w:rPr>
          <w:rFonts w:ascii="Arial" w:hAnsi="Arial" w:cs="Arial"/>
          <w:sz w:val="24"/>
          <w:szCs w:val="24"/>
        </w:rPr>
      </w:pPr>
    </w:p>
    <w:p w:rsidR="00DB77B3" w:rsidRDefault="00DB77B3" w:rsidP="00DB77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B77B3">
        <w:rPr>
          <w:rFonts w:ascii="Arial" w:hAnsi="Arial" w:cs="Arial"/>
          <w:sz w:val="24"/>
          <w:szCs w:val="24"/>
        </w:rPr>
        <w:t>WHEREAS</w:t>
      </w:r>
      <w:r w:rsidRPr="00DB77B3">
        <w:rPr>
          <w:rFonts w:ascii="Arial" w:hAnsi="Arial" w:cs="Arial"/>
          <w:b/>
          <w:sz w:val="24"/>
          <w:szCs w:val="24"/>
        </w:rPr>
        <w:t xml:space="preserve">, </w:t>
      </w:r>
      <w:r w:rsidRPr="00DB77B3">
        <w:rPr>
          <w:rFonts w:ascii="Arial" w:hAnsi="Arial" w:cs="Arial"/>
          <w:sz w:val="24"/>
          <w:szCs w:val="24"/>
        </w:rPr>
        <w:t xml:space="preserve">the </w:t>
      </w:r>
      <w:r w:rsidR="00C16B11">
        <w:rPr>
          <w:rFonts w:ascii="Arial" w:hAnsi="Arial" w:cs="Arial"/>
          <w:sz w:val="24"/>
          <w:szCs w:val="24"/>
        </w:rPr>
        <w:t xml:space="preserve">proposed </w:t>
      </w:r>
      <w:r w:rsidRPr="00DB77B3">
        <w:rPr>
          <w:rFonts w:ascii="Arial" w:hAnsi="Arial" w:cs="Arial"/>
          <w:sz w:val="24"/>
          <w:szCs w:val="24"/>
        </w:rPr>
        <w:t xml:space="preserve">Siskiyou County Record Retention </w:t>
      </w:r>
      <w:r w:rsidR="00C16B11">
        <w:rPr>
          <w:rFonts w:ascii="Arial" w:hAnsi="Arial" w:cs="Arial"/>
          <w:sz w:val="24"/>
          <w:szCs w:val="24"/>
        </w:rPr>
        <w:t>Schedule</w:t>
      </w:r>
      <w:r w:rsidRPr="00DB77B3">
        <w:rPr>
          <w:rFonts w:ascii="Arial" w:hAnsi="Arial" w:cs="Arial"/>
          <w:sz w:val="24"/>
          <w:szCs w:val="24"/>
        </w:rPr>
        <w:t xml:space="preserve">, attached </w:t>
      </w:r>
      <w:r w:rsidR="002B0AC7">
        <w:rPr>
          <w:rFonts w:ascii="Arial" w:hAnsi="Arial" w:cs="Arial"/>
          <w:sz w:val="24"/>
          <w:szCs w:val="24"/>
        </w:rPr>
        <w:t xml:space="preserve">hereto </w:t>
      </w:r>
      <w:r w:rsidRPr="00DB77B3">
        <w:rPr>
          <w:rFonts w:ascii="Arial" w:hAnsi="Arial" w:cs="Arial"/>
          <w:sz w:val="24"/>
          <w:szCs w:val="24"/>
        </w:rPr>
        <w:t>as Exhibit A, is intended to: (1) e</w:t>
      </w:r>
      <w:r w:rsidR="001E4105">
        <w:rPr>
          <w:rFonts w:ascii="Arial" w:hAnsi="Arial" w:cs="Arial"/>
          <w:sz w:val="24"/>
          <w:szCs w:val="24"/>
        </w:rPr>
        <w:t xml:space="preserve">stablish </w:t>
      </w:r>
      <w:r w:rsidR="00772DDC">
        <w:rPr>
          <w:rFonts w:ascii="Arial" w:hAnsi="Arial" w:cs="Arial"/>
          <w:sz w:val="24"/>
          <w:szCs w:val="24"/>
        </w:rPr>
        <w:t xml:space="preserve">and update </w:t>
      </w:r>
      <w:r w:rsidRPr="00DB77B3">
        <w:rPr>
          <w:rFonts w:ascii="Arial" w:hAnsi="Arial" w:cs="Arial"/>
          <w:sz w:val="24"/>
          <w:szCs w:val="24"/>
        </w:rPr>
        <w:t>cons</w:t>
      </w:r>
      <w:r w:rsidR="001E4105">
        <w:rPr>
          <w:rFonts w:ascii="Arial" w:hAnsi="Arial" w:cs="Arial"/>
          <w:sz w:val="24"/>
          <w:szCs w:val="24"/>
        </w:rPr>
        <w:t>is</w:t>
      </w:r>
      <w:r w:rsidR="00772DDC">
        <w:rPr>
          <w:rFonts w:ascii="Arial" w:hAnsi="Arial" w:cs="Arial"/>
          <w:sz w:val="24"/>
          <w:szCs w:val="24"/>
        </w:rPr>
        <w:t xml:space="preserve">tent </w:t>
      </w:r>
      <w:r w:rsidR="00791641">
        <w:rPr>
          <w:rFonts w:ascii="Arial" w:hAnsi="Arial" w:cs="Arial"/>
          <w:sz w:val="24"/>
          <w:szCs w:val="24"/>
        </w:rPr>
        <w:t>procedures throughout</w:t>
      </w:r>
      <w:r w:rsidR="001E4105">
        <w:rPr>
          <w:rFonts w:ascii="Arial" w:hAnsi="Arial" w:cs="Arial"/>
          <w:sz w:val="24"/>
          <w:szCs w:val="24"/>
        </w:rPr>
        <w:t xml:space="preserve"> </w:t>
      </w:r>
      <w:r w:rsidR="00C16B11">
        <w:rPr>
          <w:rFonts w:ascii="Arial" w:hAnsi="Arial" w:cs="Arial"/>
          <w:sz w:val="24"/>
          <w:szCs w:val="24"/>
        </w:rPr>
        <w:t xml:space="preserve">the County for the management, </w:t>
      </w:r>
      <w:r w:rsidRPr="00DB77B3">
        <w:rPr>
          <w:rFonts w:ascii="Arial" w:hAnsi="Arial" w:cs="Arial"/>
          <w:sz w:val="24"/>
          <w:szCs w:val="24"/>
        </w:rPr>
        <w:t>retention, and destruction of records; (2) ensure compliance with laws that govern the retention and destruction of those records; and</w:t>
      </w:r>
      <w:r w:rsidR="001C0021">
        <w:rPr>
          <w:rFonts w:ascii="Arial" w:hAnsi="Arial" w:cs="Arial"/>
          <w:sz w:val="24"/>
          <w:szCs w:val="24"/>
        </w:rPr>
        <w:t xml:space="preserve"> (3) delegate to</w:t>
      </w:r>
      <w:r w:rsidR="003C2065">
        <w:rPr>
          <w:rFonts w:ascii="Arial" w:hAnsi="Arial" w:cs="Arial"/>
          <w:sz w:val="24"/>
          <w:szCs w:val="24"/>
        </w:rPr>
        <w:t xml:space="preserve"> those</w:t>
      </w:r>
      <w:r w:rsidR="001C0021">
        <w:rPr>
          <w:rFonts w:ascii="Arial" w:hAnsi="Arial" w:cs="Arial"/>
          <w:sz w:val="24"/>
          <w:szCs w:val="24"/>
        </w:rPr>
        <w:t xml:space="preserve"> County officers </w:t>
      </w:r>
      <w:r w:rsidR="003C2065">
        <w:rPr>
          <w:rFonts w:ascii="Arial" w:hAnsi="Arial" w:cs="Arial"/>
          <w:sz w:val="24"/>
          <w:szCs w:val="24"/>
        </w:rPr>
        <w:t>who have</w:t>
      </w:r>
      <w:r w:rsidR="001C0021">
        <w:rPr>
          <w:rFonts w:ascii="Arial" w:hAnsi="Arial" w:cs="Arial"/>
          <w:sz w:val="24"/>
          <w:szCs w:val="24"/>
        </w:rPr>
        <w:t xml:space="preserve"> custody of records</w:t>
      </w:r>
      <w:r w:rsidR="003C2065">
        <w:rPr>
          <w:rFonts w:ascii="Arial" w:hAnsi="Arial" w:cs="Arial"/>
          <w:sz w:val="24"/>
          <w:szCs w:val="24"/>
        </w:rPr>
        <w:t>,</w:t>
      </w:r>
      <w:r w:rsidR="001C0021">
        <w:rPr>
          <w:rFonts w:ascii="Arial" w:hAnsi="Arial" w:cs="Arial"/>
          <w:sz w:val="24"/>
          <w:szCs w:val="24"/>
        </w:rPr>
        <w:t xml:space="preserve"> the authority to destroy such records after any legally required retention times have expired and when the records would otherwise have no purpose in being retained; and</w:t>
      </w:r>
    </w:p>
    <w:p w:rsidR="00DB77B3" w:rsidRPr="00DB77B3" w:rsidRDefault="00DB77B3" w:rsidP="00DB77B3">
      <w:pPr>
        <w:rPr>
          <w:rFonts w:ascii="Arial" w:hAnsi="Arial" w:cs="Arial"/>
          <w:sz w:val="24"/>
          <w:szCs w:val="24"/>
        </w:rPr>
      </w:pPr>
    </w:p>
    <w:p w:rsidR="00DB77B3" w:rsidRDefault="00DB77B3" w:rsidP="00DB77B3">
      <w:pPr>
        <w:ind w:firstLine="720"/>
        <w:rPr>
          <w:rFonts w:ascii="Arial" w:hAnsi="Arial" w:cs="Arial"/>
          <w:sz w:val="24"/>
          <w:szCs w:val="24"/>
        </w:rPr>
      </w:pPr>
      <w:r w:rsidRPr="00DB77B3">
        <w:rPr>
          <w:rFonts w:ascii="Arial" w:hAnsi="Arial" w:cs="Arial"/>
          <w:sz w:val="24"/>
          <w:szCs w:val="24"/>
        </w:rPr>
        <w:t>WHEREAS,</w:t>
      </w:r>
      <w:r w:rsidRPr="00DB77B3">
        <w:rPr>
          <w:rFonts w:ascii="Arial" w:hAnsi="Arial" w:cs="Arial"/>
          <w:b/>
          <w:sz w:val="24"/>
          <w:szCs w:val="24"/>
        </w:rPr>
        <w:t xml:space="preserve"> </w:t>
      </w:r>
      <w:r w:rsidRPr="00DB77B3">
        <w:rPr>
          <w:rFonts w:ascii="Arial" w:hAnsi="Arial" w:cs="Arial"/>
          <w:sz w:val="24"/>
          <w:szCs w:val="24"/>
        </w:rPr>
        <w:t>sections 26200 et seq. of the Government Code provide the relevant procedures for destroying County records; and</w:t>
      </w:r>
    </w:p>
    <w:p w:rsidR="00BF4145" w:rsidRDefault="00BF4145" w:rsidP="00DB77B3">
      <w:pPr>
        <w:ind w:firstLine="720"/>
        <w:rPr>
          <w:rFonts w:ascii="Arial" w:hAnsi="Arial" w:cs="Arial"/>
          <w:sz w:val="24"/>
          <w:szCs w:val="24"/>
        </w:rPr>
      </w:pPr>
    </w:p>
    <w:p w:rsidR="00772DDC" w:rsidRDefault="00BF4145" w:rsidP="00BF4145">
      <w:pPr>
        <w:ind w:firstLine="720"/>
        <w:rPr>
          <w:rFonts w:ascii="Arial" w:hAnsi="Arial" w:cs="Arial"/>
          <w:sz w:val="24"/>
          <w:szCs w:val="24"/>
        </w:rPr>
      </w:pPr>
      <w:r w:rsidRPr="000E52F3">
        <w:rPr>
          <w:rFonts w:ascii="Arial" w:hAnsi="Arial" w:cs="Arial"/>
          <w:sz w:val="24"/>
          <w:szCs w:val="24"/>
        </w:rPr>
        <w:t>WHEREAS,</w:t>
      </w:r>
      <w:r w:rsidRPr="00DB77B3">
        <w:rPr>
          <w:rFonts w:ascii="Arial" w:hAnsi="Arial" w:cs="Arial"/>
          <w:b/>
          <w:sz w:val="24"/>
          <w:szCs w:val="24"/>
        </w:rPr>
        <w:t xml:space="preserve"> </w:t>
      </w:r>
      <w:r w:rsidRPr="00DB77B3">
        <w:rPr>
          <w:rFonts w:ascii="Arial" w:hAnsi="Arial" w:cs="Arial"/>
          <w:sz w:val="24"/>
          <w:szCs w:val="24"/>
        </w:rPr>
        <w:t>pursuant to section 26202, the Board may</w:t>
      </w:r>
      <w:r w:rsidR="00772DDC">
        <w:rPr>
          <w:rFonts w:ascii="Arial" w:hAnsi="Arial" w:cs="Arial"/>
          <w:sz w:val="24"/>
          <w:szCs w:val="24"/>
        </w:rPr>
        <w:t xml:space="preserve"> authorize the destruction of any record, paper or document which is more than two years old except for those records prepared or received pursuant to state statute, and</w:t>
      </w:r>
    </w:p>
    <w:p w:rsidR="00772DDC" w:rsidRDefault="00772DDC" w:rsidP="00BF4145">
      <w:pPr>
        <w:ind w:firstLine="720"/>
        <w:rPr>
          <w:rFonts w:ascii="Arial" w:hAnsi="Arial" w:cs="Arial"/>
          <w:sz w:val="24"/>
          <w:szCs w:val="24"/>
        </w:rPr>
      </w:pPr>
    </w:p>
    <w:p w:rsidR="00BF4145" w:rsidRDefault="00772DDC" w:rsidP="00772DD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WHEREAS, also pursuant to Section 26202</w:t>
      </w:r>
      <w:r w:rsidR="00BF4145" w:rsidRPr="00DB77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Board may, </w:t>
      </w:r>
      <w:r w:rsidR="00BF4145" w:rsidRPr="00DB77B3">
        <w:rPr>
          <w:rFonts w:ascii="Arial" w:hAnsi="Arial" w:cs="Arial"/>
          <w:sz w:val="24"/>
          <w:szCs w:val="24"/>
        </w:rPr>
        <w:t>by a</w:t>
      </w:r>
      <w:r w:rsidR="00BF4145">
        <w:rPr>
          <w:rFonts w:ascii="Arial" w:hAnsi="Arial" w:cs="Arial"/>
          <w:sz w:val="24"/>
          <w:szCs w:val="24"/>
        </w:rPr>
        <w:t xml:space="preserve"> </w:t>
      </w:r>
      <w:r w:rsidR="00BF4145" w:rsidRPr="00DB77B3">
        <w:rPr>
          <w:rFonts w:ascii="Arial" w:hAnsi="Arial" w:cs="Arial"/>
          <w:sz w:val="24"/>
          <w:szCs w:val="24"/>
        </w:rPr>
        <w:t xml:space="preserve">four-fifths vote, </w:t>
      </w:r>
      <w:r>
        <w:rPr>
          <w:rFonts w:ascii="Arial" w:hAnsi="Arial" w:cs="Arial"/>
          <w:sz w:val="24"/>
          <w:szCs w:val="24"/>
        </w:rPr>
        <w:t xml:space="preserve">also </w:t>
      </w:r>
      <w:r w:rsidR="00BF4145" w:rsidRPr="00DB77B3">
        <w:rPr>
          <w:rFonts w:ascii="Arial" w:hAnsi="Arial" w:cs="Arial"/>
          <w:sz w:val="24"/>
          <w:szCs w:val="24"/>
        </w:rPr>
        <w:t>authorize the</w:t>
      </w:r>
      <w:r w:rsidR="00BF4145">
        <w:rPr>
          <w:rFonts w:ascii="Arial" w:hAnsi="Arial" w:cs="Arial"/>
          <w:sz w:val="24"/>
          <w:szCs w:val="24"/>
        </w:rPr>
        <w:t xml:space="preserve"> destruction of records </w:t>
      </w:r>
      <w:r w:rsidR="00D5290E">
        <w:rPr>
          <w:rFonts w:ascii="Arial" w:hAnsi="Arial" w:cs="Arial"/>
          <w:sz w:val="24"/>
          <w:szCs w:val="24"/>
        </w:rPr>
        <w:t xml:space="preserve">that are </w:t>
      </w:r>
      <w:r w:rsidR="00BF4145">
        <w:rPr>
          <w:rFonts w:ascii="Arial" w:hAnsi="Arial" w:cs="Arial"/>
          <w:sz w:val="24"/>
          <w:szCs w:val="24"/>
        </w:rPr>
        <w:t xml:space="preserve">prepared or received pursuant </w:t>
      </w:r>
      <w:r w:rsidR="00BF4145" w:rsidRPr="00DB77B3">
        <w:rPr>
          <w:rFonts w:ascii="Arial" w:hAnsi="Arial" w:cs="Arial"/>
          <w:sz w:val="24"/>
          <w:szCs w:val="24"/>
        </w:rPr>
        <w:t>to state statute where those records have</w:t>
      </w:r>
      <w:r w:rsidR="00A7307F">
        <w:rPr>
          <w:rFonts w:ascii="Arial" w:hAnsi="Arial" w:cs="Arial"/>
          <w:sz w:val="24"/>
          <w:szCs w:val="24"/>
        </w:rPr>
        <w:t xml:space="preserve"> </w:t>
      </w:r>
      <w:r w:rsidR="00BF4145">
        <w:rPr>
          <w:rFonts w:ascii="Arial" w:hAnsi="Arial" w:cs="Arial"/>
          <w:sz w:val="24"/>
          <w:szCs w:val="24"/>
        </w:rPr>
        <w:t>been maintained</w:t>
      </w:r>
      <w:r w:rsidR="00BF4145" w:rsidRPr="00DB77B3">
        <w:rPr>
          <w:rFonts w:ascii="Arial" w:hAnsi="Arial" w:cs="Arial"/>
          <w:sz w:val="24"/>
          <w:szCs w:val="24"/>
        </w:rPr>
        <w:t xml:space="preserve"> for the </w:t>
      </w:r>
      <w:r w:rsidRPr="00DB77B3">
        <w:rPr>
          <w:rFonts w:ascii="Arial" w:hAnsi="Arial" w:cs="Arial"/>
          <w:sz w:val="24"/>
          <w:szCs w:val="24"/>
        </w:rPr>
        <w:t>required period</w:t>
      </w:r>
      <w:r w:rsidR="00BF4145" w:rsidRPr="00DB77B3">
        <w:rPr>
          <w:rFonts w:ascii="Arial" w:hAnsi="Arial" w:cs="Arial"/>
          <w:sz w:val="24"/>
          <w:szCs w:val="24"/>
        </w:rPr>
        <w:t xml:space="preserve"> of time and the </w:t>
      </w:r>
      <w:r>
        <w:rPr>
          <w:rFonts w:ascii="Arial" w:hAnsi="Arial" w:cs="Arial"/>
          <w:sz w:val="24"/>
          <w:szCs w:val="24"/>
        </w:rPr>
        <w:t xml:space="preserve">Board has determined </w:t>
      </w:r>
      <w:r w:rsidR="00BF4145" w:rsidRPr="00DB77B3">
        <w:rPr>
          <w:rFonts w:ascii="Arial" w:hAnsi="Arial" w:cs="Arial"/>
          <w:sz w:val="24"/>
          <w:szCs w:val="24"/>
        </w:rPr>
        <w:t xml:space="preserve">the retention of those </w:t>
      </w:r>
      <w:r w:rsidR="00D5290E">
        <w:rPr>
          <w:rFonts w:ascii="Arial" w:hAnsi="Arial" w:cs="Arial"/>
          <w:sz w:val="24"/>
          <w:szCs w:val="24"/>
        </w:rPr>
        <w:t xml:space="preserve">records is no longer necessary </w:t>
      </w:r>
      <w:r w:rsidR="00BF4145" w:rsidRPr="00DB77B3">
        <w:rPr>
          <w:rFonts w:ascii="Arial" w:hAnsi="Arial" w:cs="Arial"/>
          <w:sz w:val="24"/>
          <w:szCs w:val="24"/>
        </w:rPr>
        <w:t>or required for County purposes; and</w:t>
      </w:r>
    </w:p>
    <w:p w:rsidR="00DB77B3" w:rsidRPr="00DB77B3" w:rsidRDefault="00DB77B3" w:rsidP="00DB77B3">
      <w:pPr>
        <w:ind w:firstLine="720"/>
        <w:rPr>
          <w:rFonts w:ascii="Arial" w:hAnsi="Arial" w:cs="Arial"/>
          <w:sz w:val="24"/>
          <w:szCs w:val="24"/>
        </w:rPr>
      </w:pPr>
    </w:p>
    <w:p w:rsidR="00DB77B3" w:rsidRDefault="00DB77B3" w:rsidP="00DB77B3">
      <w:pPr>
        <w:ind w:firstLine="720"/>
        <w:rPr>
          <w:rFonts w:ascii="Arial" w:hAnsi="Arial" w:cs="Arial"/>
          <w:sz w:val="24"/>
          <w:szCs w:val="24"/>
        </w:rPr>
      </w:pPr>
      <w:r w:rsidRPr="00DB77B3">
        <w:rPr>
          <w:rFonts w:ascii="Arial" w:hAnsi="Arial" w:cs="Arial"/>
          <w:sz w:val="24"/>
          <w:szCs w:val="24"/>
        </w:rPr>
        <w:t>WHEREAS,</w:t>
      </w:r>
      <w:r w:rsidRPr="00DB77B3">
        <w:rPr>
          <w:rFonts w:ascii="Arial" w:hAnsi="Arial" w:cs="Arial"/>
          <w:b/>
          <w:sz w:val="24"/>
          <w:szCs w:val="24"/>
        </w:rPr>
        <w:t xml:space="preserve"> </w:t>
      </w:r>
      <w:r w:rsidRPr="00DB77B3">
        <w:rPr>
          <w:rFonts w:ascii="Arial" w:hAnsi="Arial" w:cs="Arial"/>
          <w:sz w:val="24"/>
          <w:szCs w:val="24"/>
        </w:rPr>
        <w:t>pursuant to section 26205.</w:t>
      </w:r>
      <w:r w:rsidR="00A7307F">
        <w:rPr>
          <w:rFonts w:ascii="Arial" w:hAnsi="Arial" w:cs="Arial"/>
          <w:sz w:val="24"/>
          <w:szCs w:val="24"/>
        </w:rPr>
        <w:t>1</w:t>
      </w:r>
      <w:r w:rsidRPr="00DB77B3">
        <w:rPr>
          <w:rFonts w:ascii="Arial" w:hAnsi="Arial" w:cs="Arial"/>
          <w:sz w:val="24"/>
          <w:szCs w:val="24"/>
        </w:rPr>
        <w:t xml:space="preserve"> of the Government Code, the Board may delegate to County officers the authority to destroy any non-judicial public record, paper, or </w:t>
      </w:r>
      <w:r w:rsidR="00BF4145">
        <w:rPr>
          <w:rFonts w:ascii="Arial" w:hAnsi="Arial" w:cs="Arial"/>
          <w:sz w:val="24"/>
          <w:szCs w:val="24"/>
        </w:rPr>
        <w:t>document</w:t>
      </w:r>
      <w:r w:rsidR="009A3CD9">
        <w:rPr>
          <w:rFonts w:ascii="Arial" w:hAnsi="Arial" w:cs="Arial"/>
          <w:sz w:val="24"/>
          <w:szCs w:val="24"/>
        </w:rPr>
        <w:t xml:space="preserve"> unless the </w:t>
      </w:r>
      <w:r w:rsidR="001E4105">
        <w:rPr>
          <w:rFonts w:ascii="Arial" w:hAnsi="Arial" w:cs="Arial"/>
          <w:sz w:val="24"/>
          <w:szCs w:val="24"/>
        </w:rPr>
        <w:t>record is prepared</w:t>
      </w:r>
      <w:r w:rsidR="009A3CD9">
        <w:rPr>
          <w:rFonts w:ascii="Arial" w:hAnsi="Arial" w:cs="Arial"/>
          <w:sz w:val="24"/>
          <w:szCs w:val="24"/>
        </w:rPr>
        <w:t xml:space="preserve"> or received</w:t>
      </w:r>
      <w:r w:rsidR="001E4105">
        <w:rPr>
          <w:rFonts w:ascii="Arial" w:hAnsi="Arial" w:cs="Arial"/>
          <w:sz w:val="24"/>
          <w:szCs w:val="24"/>
        </w:rPr>
        <w:t xml:space="preserve"> pursuant to state statute and/or required to be kept by law</w:t>
      </w:r>
      <w:r w:rsidR="00BE39E2">
        <w:rPr>
          <w:rFonts w:ascii="Arial" w:hAnsi="Arial" w:cs="Arial"/>
          <w:sz w:val="24"/>
          <w:szCs w:val="24"/>
        </w:rPr>
        <w:t xml:space="preserve">, </w:t>
      </w:r>
      <w:r w:rsidR="009A3CD9">
        <w:rPr>
          <w:rFonts w:ascii="Arial" w:hAnsi="Arial" w:cs="Arial"/>
          <w:sz w:val="24"/>
          <w:szCs w:val="24"/>
        </w:rPr>
        <w:t xml:space="preserve">and then a County officer may </w:t>
      </w:r>
      <w:r w:rsidR="00BE39E2">
        <w:rPr>
          <w:rFonts w:ascii="Arial" w:hAnsi="Arial" w:cs="Arial"/>
          <w:sz w:val="24"/>
          <w:szCs w:val="24"/>
        </w:rPr>
        <w:t xml:space="preserve">still </w:t>
      </w:r>
      <w:r w:rsidR="009A3CD9">
        <w:rPr>
          <w:rFonts w:ascii="Arial" w:hAnsi="Arial" w:cs="Arial"/>
          <w:sz w:val="24"/>
          <w:szCs w:val="24"/>
        </w:rPr>
        <w:t xml:space="preserve">destroy such a record if it is photographed or otherwise electronically reproduced </w:t>
      </w:r>
      <w:r w:rsidRPr="00DB77B3">
        <w:rPr>
          <w:rFonts w:ascii="Arial" w:hAnsi="Arial" w:cs="Arial"/>
          <w:sz w:val="24"/>
          <w:szCs w:val="24"/>
        </w:rPr>
        <w:t xml:space="preserve">in accordance with State law; including, but not limited to, section 12168.7 of the Government  Code;  </w:t>
      </w:r>
    </w:p>
    <w:p w:rsidR="001E4105" w:rsidRDefault="001E4105" w:rsidP="00DB77B3">
      <w:pPr>
        <w:ind w:firstLine="720"/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NOW, THEREFORE, BE IT RESOLVED</w:t>
      </w:r>
      <w:r w:rsidR="004A3B74">
        <w:rPr>
          <w:rFonts w:ascii="Arial" w:hAnsi="Arial" w:cs="Arial"/>
          <w:sz w:val="24"/>
          <w:szCs w:val="24"/>
        </w:rPr>
        <w:t xml:space="preserve">, DETERMINED AND ORDERED by the Siskiyou County Board of Supervisors as follows:  </w:t>
      </w:r>
      <w:r>
        <w:rPr>
          <w:rFonts w:ascii="Arial" w:hAnsi="Arial" w:cs="Arial"/>
          <w:sz w:val="24"/>
          <w:szCs w:val="24"/>
        </w:rPr>
        <w:t xml:space="preserve"> that the Siski</w:t>
      </w:r>
      <w:r w:rsidR="000E52F3">
        <w:rPr>
          <w:rFonts w:ascii="Arial" w:hAnsi="Arial" w:cs="Arial"/>
          <w:sz w:val="24"/>
          <w:szCs w:val="24"/>
        </w:rPr>
        <w:t xml:space="preserve">you County Board of Supervisors hereby adopts the County of Siskiyou Records Retention Schedule attached hereto as Exhibit A and that said schedule hereby replaces and entirely supersedes all prior records retention </w:t>
      </w:r>
      <w:r w:rsidR="00791641">
        <w:rPr>
          <w:rFonts w:ascii="Arial" w:hAnsi="Arial" w:cs="Arial"/>
          <w:sz w:val="24"/>
          <w:szCs w:val="24"/>
        </w:rPr>
        <w:t xml:space="preserve">and destruction </w:t>
      </w:r>
      <w:r w:rsidR="000E52F3">
        <w:rPr>
          <w:rFonts w:ascii="Arial" w:hAnsi="Arial" w:cs="Arial"/>
          <w:sz w:val="24"/>
          <w:szCs w:val="24"/>
        </w:rPr>
        <w:t>schedules</w:t>
      </w:r>
      <w:r w:rsidR="00791641">
        <w:rPr>
          <w:rFonts w:ascii="Arial" w:hAnsi="Arial" w:cs="Arial"/>
          <w:sz w:val="24"/>
          <w:szCs w:val="24"/>
        </w:rPr>
        <w:t>.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337E1F" w:rsidRPr="00BF08DA" w:rsidRDefault="00337E1F" w:rsidP="00337E1F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BF08DA">
        <w:rPr>
          <w:rFonts w:ascii="Arial" w:hAnsi="Arial" w:cs="Arial"/>
          <w:sz w:val="24"/>
          <w:szCs w:val="24"/>
        </w:rPr>
        <w:t xml:space="preserve">The foregoing resolution was adopted upon motion by Supervisor </w:t>
      </w:r>
      <w:r w:rsidRPr="00BF08DA">
        <w:rPr>
          <w:rFonts w:ascii="Arial" w:hAnsi="Arial" w:cs="Arial"/>
          <w:sz w:val="24"/>
          <w:szCs w:val="24"/>
          <w:u w:val="single"/>
        </w:rPr>
        <w:t>__________</w:t>
      </w:r>
      <w:r w:rsidRPr="00BF08DA">
        <w:rPr>
          <w:rFonts w:ascii="Arial" w:hAnsi="Arial" w:cs="Arial"/>
          <w:sz w:val="24"/>
          <w:szCs w:val="24"/>
        </w:rPr>
        <w:t xml:space="preserve"> seconded by Supervisor </w:t>
      </w:r>
      <w:r w:rsidRPr="00BF08DA">
        <w:rPr>
          <w:rFonts w:ascii="Arial" w:hAnsi="Arial" w:cs="Arial"/>
          <w:sz w:val="24"/>
          <w:szCs w:val="24"/>
          <w:u w:val="single"/>
        </w:rPr>
        <w:t>_____ _____</w:t>
      </w:r>
      <w:r w:rsidRPr="00BF08DA">
        <w:rPr>
          <w:rFonts w:ascii="Arial" w:hAnsi="Arial" w:cs="Arial"/>
          <w:sz w:val="24"/>
          <w:szCs w:val="24"/>
        </w:rPr>
        <w:t xml:space="preserve">at a regular meeting held on the </w:t>
      </w:r>
      <w:r w:rsidR="00095871">
        <w:rPr>
          <w:rFonts w:ascii="Arial" w:hAnsi="Arial" w:cs="Arial"/>
          <w:sz w:val="24"/>
          <w:szCs w:val="24"/>
        </w:rPr>
        <w:t>___</w:t>
      </w:r>
      <w:r w:rsidRPr="00BF08DA">
        <w:rPr>
          <w:rFonts w:ascii="Arial" w:hAnsi="Arial" w:cs="Arial"/>
          <w:sz w:val="24"/>
          <w:szCs w:val="24"/>
        </w:rPr>
        <w:t xml:space="preserve"> day of </w:t>
      </w:r>
      <w:r w:rsidR="00095871">
        <w:rPr>
          <w:rFonts w:ascii="Arial" w:hAnsi="Arial" w:cs="Arial"/>
          <w:sz w:val="24"/>
          <w:szCs w:val="24"/>
        </w:rPr>
        <w:t>March</w:t>
      </w:r>
      <w:r w:rsidRPr="00BF08DA">
        <w:rPr>
          <w:rFonts w:ascii="Arial" w:hAnsi="Arial" w:cs="Arial"/>
          <w:sz w:val="24"/>
          <w:szCs w:val="24"/>
        </w:rPr>
        <w:t>, 2020, by the following vote:</w:t>
      </w:r>
    </w:p>
    <w:p w:rsidR="00337E1F" w:rsidRPr="00BF08DA" w:rsidRDefault="00337E1F" w:rsidP="00337E1F">
      <w:pPr>
        <w:pStyle w:val="Heading1"/>
        <w:tabs>
          <w:tab w:val="right" w:pos="1080"/>
        </w:tabs>
        <w:rPr>
          <w:rFonts w:ascii="Arial" w:hAnsi="Arial" w:cs="Arial"/>
          <w:sz w:val="24"/>
          <w:szCs w:val="24"/>
        </w:rPr>
      </w:pPr>
    </w:p>
    <w:p w:rsidR="00337E1F" w:rsidRPr="00BF08DA" w:rsidRDefault="00337E1F" w:rsidP="00337E1F">
      <w:pPr>
        <w:pStyle w:val="Heading1"/>
        <w:tabs>
          <w:tab w:val="right" w:pos="1080"/>
        </w:tabs>
        <w:rPr>
          <w:rFonts w:ascii="Arial" w:hAnsi="Arial" w:cs="Arial"/>
          <w:sz w:val="24"/>
          <w:szCs w:val="24"/>
        </w:rPr>
      </w:pPr>
      <w:r w:rsidRPr="00BF08DA">
        <w:rPr>
          <w:rFonts w:ascii="Arial" w:hAnsi="Arial" w:cs="Arial"/>
          <w:sz w:val="24"/>
          <w:szCs w:val="24"/>
        </w:rPr>
        <w:tab/>
        <w:t>AYES:</w:t>
      </w:r>
      <w:r w:rsidRPr="00BF08DA">
        <w:rPr>
          <w:rFonts w:ascii="Arial" w:hAnsi="Arial" w:cs="Arial"/>
          <w:sz w:val="24"/>
          <w:szCs w:val="24"/>
        </w:rPr>
        <w:tab/>
      </w:r>
    </w:p>
    <w:p w:rsidR="00337E1F" w:rsidRPr="00BF08DA" w:rsidRDefault="00337E1F" w:rsidP="00337E1F">
      <w:pPr>
        <w:pStyle w:val="Heading1"/>
        <w:tabs>
          <w:tab w:val="right" w:pos="1080"/>
        </w:tabs>
        <w:rPr>
          <w:rFonts w:ascii="Arial" w:hAnsi="Arial" w:cs="Arial"/>
          <w:sz w:val="24"/>
          <w:szCs w:val="24"/>
        </w:rPr>
      </w:pPr>
      <w:r w:rsidRPr="00BF08DA">
        <w:rPr>
          <w:rFonts w:ascii="Arial" w:hAnsi="Arial" w:cs="Arial"/>
          <w:sz w:val="24"/>
          <w:szCs w:val="24"/>
        </w:rPr>
        <w:tab/>
        <w:t>NOES:</w:t>
      </w:r>
      <w:r w:rsidRPr="00BF08DA">
        <w:rPr>
          <w:rFonts w:ascii="Arial" w:hAnsi="Arial" w:cs="Arial"/>
          <w:sz w:val="24"/>
          <w:szCs w:val="24"/>
        </w:rPr>
        <w:tab/>
      </w:r>
    </w:p>
    <w:p w:rsidR="00337E1F" w:rsidRDefault="00337E1F" w:rsidP="00337E1F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BF08DA">
        <w:rPr>
          <w:rFonts w:ascii="Arial" w:hAnsi="Arial" w:cs="Arial"/>
          <w:sz w:val="24"/>
          <w:szCs w:val="24"/>
        </w:rPr>
        <w:t xml:space="preserve">  ABSENT:</w:t>
      </w:r>
      <w:r w:rsidRPr="00BF08DA">
        <w:rPr>
          <w:rFonts w:ascii="Arial" w:hAnsi="Arial" w:cs="Arial"/>
          <w:sz w:val="24"/>
          <w:szCs w:val="24"/>
        </w:rPr>
        <w:tab/>
      </w:r>
    </w:p>
    <w:p w:rsidR="00C14E45" w:rsidRPr="00BF08DA" w:rsidRDefault="00C14E45" w:rsidP="00337E1F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ABSTAIN:</w:t>
      </w:r>
    </w:p>
    <w:p w:rsidR="00337E1F" w:rsidRPr="00BF08DA" w:rsidRDefault="00337E1F" w:rsidP="00337E1F">
      <w:pPr>
        <w:tabs>
          <w:tab w:val="left" w:pos="5040"/>
          <w:tab w:val="right" w:leader="underscore" w:pos="9360"/>
        </w:tabs>
        <w:spacing w:line="240" w:lineRule="atLeast"/>
        <w:jc w:val="both"/>
        <w:rPr>
          <w:rFonts w:ascii="Arial" w:hAnsi="Arial" w:cs="Arial"/>
          <w:sz w:val="24"/>
          <w:szCs w:val="24"/>
          <w:u w:val="single"/>
        </w:rPr>
      </w:pPr>
      <w:r w:rsidRPr="00BF08DA">
        <w:rPr>
          <w:rFonts w:ascii="Arial" w:hAnsi="Arial" w:cs="Arial"/>
          <w:sz w:val="24"/>
          <w:szCs w:val="24"/>
        </w:rPr>
        <w:tab/>
        <w:t xml:space="preserve">   </w:t>
      </w:r>
      <w:r w:rsidRPr="00BF08DA">
        <w:rPr>
          <w:rFonts w:ascii="Arial" w:hAnsi="Arial" w:cs="Arial"/>
          <w:sz w:val="24"/>
          <w:szCs w:val="24"/>
          <w:u w:val="single"/>
        </w:rPr>
        <w:tab/>
      </w:r>
    </w:p>
    <w:p w:rsidR="00337E1F" w:rsidRPr="00BF08DA" w:rsidRDefault="00337E1F" w:rsidP="00337E1F">
      <w:pPr>
        <w:pStyle w:val="Heading4"/>
        <w:tabs>
          <w:tab w:val="clear" w:pos="5220"/>
          <w:tab w:val="left" w:pos="5040"/>
          <w:tab w:val="right" w:leader="underscore" w:pos="9360"/>
        </w:tabs>
        <w:rPr>
          <w:rFonts w:ascii="Arial" w:hAnsi="Arial" w:cs="Arial"/>
          <w:szCs w:val="24"/>
        </w:rPr>
      </w:pPr>
      <w:r w:rsidRPr="00BF08DA">
        <w:rPr>
          <w:rFonts w:ascii="Arial" w:hAnsi="Arial" w:cs="Arial"/>
          <w:szCs w:val="24"/>
        </w:rPr>
        <w:tab/>
        <w:t xml:space="preserve">   Michael N. Kobseff, Chairperson</w:t>
      </w:r>
    </w:p>
    <w:p w:rsidR="00337E1F" w:rsidRPr="00BF08DA" w:rsidRDefault="00337E1F" w:rsidP="00337E1F">
      <w:pPr>
        <w:pStyle w:val="Heading4"/>
        <w:rPr>
          <w:rFonts w:ascii="Arial" w:hAnsi="Arial" w:cs="Arial"/>
          <w:szCs w:val="24"/>
        </w:rPr>
      </w:pPr>
      <w:r w:rsidRPr="00BF08DA">
        <w:rPr>
          <w:rFonts w:ascii="Arial" w:hAnsi="Arial" w:cs="Arial"/>
          <w:szCs w:val="24"/>
        </w:rPr>
        <w:tab/>
        <w:t>Siskiyou County Board of Supervisors</w:t>
      </w:r>
    </w:p>
    <w:p w:rsidR="00337E1F" w:rsidRPr="00BF08DA" w:rsidRDefault="00337E1F" w:rsidP="00337E1F">
      <w:pPr>
        <w:rPr>
          <w:sz w:val="24"/>
          <w:szCs w:val="24"/>
        </w:rPr>
      </w:pPr>
    </w:p>
    <w:p w:rsidR="00337E1F" w:rsidRPr="00BF08DA" w:rsidRDefault="00337E1F" w:rsidP="00337E1F">
      <w:pPr>
        <w:rPr>
          <w:sz w:val="24"/>
          <w:szCs w:val="24"/>
        </w:rPr>
      </w:pPr>
    </w:p>
    <w:p w:rsidR="00337E1F" w:rsidRPr="00BF08DA" w:rsidRDefault="00337E1F" w:rsidP="00337E1F">
      <w:pPr>
        <w:tabs>
          <w:tab w:val="left" w:pos="522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337E1F" w:rsidRDefault="00C14E45" w:rsidP="00C14E45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ATTEST:</w:t>
      </w:r>
    </w:p>
    <w:p w:rsidR="00C14E45" w:rsidRDefault="00C14E45" w:rsidP="00C14E45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LAURA BYNUM,</w:t>
      </w:r>
    </w:p>
    <w:p w:rsidR="00C14E45" w:rsidRDefault="00C14E45" w:rsidP="00C14E45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CLERK</w:t>
      </w:r>
    </w:p>
    <w:p w:rsidR="00C14E45" w:rsidRDefault="00C14E45" w:rsidP="00C14E45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C14E45" w:rsidRDefault="00C14E45" w:rsidP="00C14E45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C14E45" w:rsidRDefault="00C14E45" w:rsidP="00C14E45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C14E45" w:rsidRDefault="00C14E45" w:rsidP="00C14E45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By:__________________________</w:t>
      </w:r>
    </w:p>
    <w:p w:rsidR="00C14E45" w:rsidRPr="00BF08DA" w:rsidRDefault="00C14E45" w:rsidP="00C14E45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Deputy</w:t>
      </w:r>
    </w:p>
    <w:p w:rsidR="00337E1F" w:rsidRPr="00BF08DA" w:rsidRDefault="00337E1F" w:rsidP="00337E1F">
      <w:pPr>
        <w:rPr>
          <w:sz w:val="24"/>
          <w:szCs w:val="24"/>
        </w:rPr>
      </w:pPr>
    </w:p>
    <w:p w:rsidR="00D20812" w:rsidRPr="00BF08DA" w:rsidRDefault="00D20812" w:rsidP="00D20812">
      <w:pPr>
        <w:rPr>
          <w:rFonts w:ascii="Arial" w:hAnsi="Arial" w:cs="Arial"/>
          <w:sz w:val="24"/>
          <w:szCs w:val="24"/>
        </w:rPr>
      </w:pPr>
    </w:p>
    <w:p w:rsidR="003C0E4E" w:rsidRPr="00BF08DA" w:rsidRDefault="003C0E4E">
      <w:pPr>
        <w:rPr>
          <w:sz w:val="24"/>
          <w:szCs w:val="24"/>
        </w:rPr>
      </w:pPr>
    </w:p>
    <w:sectPr w:rsidR="003C0E4E" w:rsidRPr="00BF08DA" w:rsidSect="00172AB2">
      <w:headerReference w:type="default" r:id="rId7"/>
      <w:footerReference w:type="default" r:id="rId8"/>
      <w:pgSz w:w="12240" w:h="15840" w:code="1"/>
      <w:pgMar w:top="1440" w:right="1440" w:bottom="1440" w:left="1440" w:header="144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812" w:rsidRDefault="00D20812" w:rsidP="00D20812">
      <w:r>
        <w:separator/>
      </w:r>
    </w:p>
  </w:endnote>
  <w:endnote w:type="continuationSeparator" w:id="0">
    <w:p w:rsidR="00D20812" w:rsidRDefault="00D20812" w:rsidP="00D2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3986"/>
      <w:docPartObj>
        <w:docPartGallery w:val="Page Numbers (Bottom of Page)"/>
        <w:docPartUnique/>
      </w:docPartObj>
    </w:sdtPr>
    <w:sdtEndPr/>
    <w:sdtContent>
      <w:p w:rsidR="00172AB2" w:rsidRDefault="007713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B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0812" w:rsidRDefault="00D20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812" w:rsidRDefault="00D20812" w:rsidP="00D20812">
      <w:r>
        <w:separator/>
      </w:r>
    </w:p>
  </w:footnote>
  <w:footnote w:type="continuationSeparator" w:id="0">
    <w:p w:rsidR="00D20812" w:rsidRDefault="00D20812" w:rsidP="00D2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812" w:rsidRDefault="00D20812" w:rsidP="00172AB2">
    <w:pPr>
      <w:pStyle w:val="Header"/>
      <w:tabs>
        <w:tab w:val="clear" w:pos="4680"/>
        <w:tab w:val="clear" w:pos="9360"/>
        <w:tab w:val="left" w:pos="17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12"/>
    <w:rsid w:val="00074EE5"/>
    <w:rsid w:val="00095871"/>
    <w:rsid w:val="000A3C2C"/>
    <w:rsid w:val="000E52F3"/>
    <w:rsid w:val="001273BE"/>
    <w:rsid w:val="00172AB2"/>
    <w:rsid w:val="001C0021"/>
    <w:rsid w:val="001E4105"/>
    <w:rsid w:val="0022723B"/>
    <w:rsid w:val="002B0AC7"/>
    <w:rsid w:val="002B280A"/>
    <w:rsid w:val="00337E1F"/>
    <w:rsid w:val="00341F0D"/>
    <w:rsid w:val="003802A3"/>
    <w:rsid w:val="003C0E4E"/>
    <w:rsid w:val="003C2065"/>
    <w:rsid w:val="0040356B"/>
    <w:rsid w:val="004A3B74"/>
    <w:rsid w:val="004E4BD9"/>
    <w:rsid w:val="005D7274"/>
    <w:rsid w:val="006A407A"/>
    <w:rsid w:val="007064BA"/>
    <w:rsid w:val="0077136B"/>
    <w:rsid w:val="00772DDC"/>
    <w:rsid w:val="00791641"/>
    <w:rsid w:val="007D4A4A"/>
    <w:rsid w:val="00837C04"/>
    <w:rsid w:val="009A3CD9"/>
    <w:rsid w:val="009E3069"/>
    <w:rsid w:val="00A21E04"/>
    <w:rsid w:val="00A7307F"/>
    <w:rsid w:val="00BE39E2"/>
    <w:rsid w:val="00BF08DA"/>
    <w:rsid w:val="00BF4145"/>
    <w:rsid w:val="00C14E45"/>
    <w:rsid w:val="00C16B11"/>
    <w:rsid w:val="00CD184F"/>
    <w:rsid w:val="00D00AB3"/>
    <w:rsid w:val="00D20812"/>
    <w:rsid w:val="00D5290E"/>
    <w:rsid w:val="00DB77B3"/>
    <w:rsid w:val="00DE3140"/>
    <w:rsid w:val="00E44B8E"/>
    <w:rsid w:val="00E4602D"/>
    <w:rsid w:val="00F562AB"/>
    <w:rsid w:val="00FC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BBD8F17-B384-4F4F-8AA3-F9EECEFD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37E1F"/>
    <w:pPr>
      <w:keepNext/>
      <w:autoSpaceDE/>
      <w:autoSpaceDN/>
      <w:adjustRightInd/>
      <w:spacing w:line="240" w:lineRule="atLeast"/>
      <w:jc w:val="both"/>
      <w:outlineLvl w:val="0"/>
    </w:pPr>
    <w:rPr>
      <w:rFonts w:eastAsia="Times New Roman"/>
      <w:sz w:val="26"/>
    </w:rPr>
  </w:style>
  <w:style w:type="paragraph" w:styleId="Heading4">
    <w:name w:val="heading 4"/>
    <w:basedOn w:val="Normal"/>
    <w:next w:val="Normal"/>
    <w:link w:val="Heading4Char"/>
    <w:qFormat/>
    <w:rsid w:val="00337E1F"/>
    <w:pPr>
      <w:keepNext/>
      <w:tabs>
        <w:tab w:val="left" w:pos="5220"/>
      </w:tabs>
      <w:autoSpaceDE/>
      <w:autoSpaceDN/>
      <w:adjustRightInd/>
      <w:spacing w:line="240" w:lineRule="atLeast"/>
      <w:jc w:val="both"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0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81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812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37E1F"/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337E1F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337E1F"/>
    <w:pPr>
      <w:autoSpaceDE/>
      <w:autoSpaceDN/>
      <w:adjustRightInd/>
      <w:spacing w:line="240" w:lineRule="atLeast"/>
      <w:jc w:val="both"/>
    </w:pPr>
    <w:rPr>
      <w:rFonts w:eastAsia="Times New Roman"/>
      <w:sz w:val="26"/>
    </w:rPr>
  </w:style>
  <w:style w:type="character" w:customStyle="1" w:styleId="BodyTextChar">
    <w:name w:val="Body Text Char"/>
    <w:basedOn w:val="DefaultParagraphFont"/>
    <w:link w:val="BodyText"/>
    <w:rsid w:val="00337E1F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09B7-D912-4499-92E9-8BFC4123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cbrooks</dc:creator>
  <cp:keywords/>
  <dc:description/>
  <cp:lastModifiedBy>Lisa Robustellini</cp:lastModifiedBy>
  <cp:revision>2</cp:revision>
  <cp:lastPrinted>2020-03-03T17:41:00Z</cp:lastPrinted>
  <dcterms:created xsi:type="dcterms:W3CDTF">2020-03-06T17:30:00Z</dcterms:created>
  <dcterms:modified xsi:type="dcterms:W3CDTF">2020-03-06T17:30:00Z</dcterms:modified>
</cp:coreProperties>
</file>