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71490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205FA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76348">
              <w:rPr>
                <w:rFonts w:asciiTheme="minorHAnsi" w:hAnsiTheme="minorHAnsi"/>
                <w:b/>
                <w:sz w:val="20"/>
                <w:szCs w:val="20"/>
              </w:rPr>
            </w:r>
            <w:r w:rsidR="00F76348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A58CF" w:rsidP="00D33E5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CB4328" w:rsidP="00D33E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May 1, 2018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205FA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76348">
              <w:rPr>
                <w:rFonts w:asciiTheme="minorHAnsi" w:hAnsiTheme="minorHAnsi"/>
                <w:b/>
                <w:sz w:val="20"/>
                <w:szCs w:val="20"/>
              </w:rPr>
            </w:r>
            <w:r w:rsidR="00F76348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CB4328" w:rsidP="00A64B0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Arthur Boyd</w:t>
            </w:r>
            <w:r w:rsidR="002E42A5">
              <w:rPr>
                <w:rFonts w:asciiTheme="minorHAnsi" w:hAnsiTheme="minorHAnsi"/>
                <w:b/>
                <w:sz w:val="20"/>
                <w:szCs w:val="20"/>
              </w:rPr>
              <w:t>/ General Services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CB4328" w:rsidP="00A64B0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8272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1006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10069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Road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CE3D74" w:rsidP="001B002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885571">
              <w:rPr>
                <w:rFonts w:asciiTheme="minorHAnsi" w:hAnsiTheme="minorHAnsi"/>
                <w:b/>
                <w:sz w:val="20"/>
                <w:szCs w:val="20"/>
              </w:rPr>
              <w:t>Ulysses McKeown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/ </w:t>
            </w:r>
            <w:r w:rsidRPr="00885571">
              <w:rPr>
                <w:rFonts w:asciiTheme="minorHAnsi" w:hAnsiTheme="minorHAnsi"/>
                <w:b/>
                <w:sz w:val="20"/>
                <w:szCs w:val="20"/>
              </w:rPr>
              <w:t>Deputy Director of General Services</w:t>
            </w:r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CB4328" w:rsidRDefault="00CB4328" w:rsidP="00B205FA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Discussion, direction, and possible action on Addendum to </w:t>
            </w:r>
            <w:r w:rsidR="00443AC5">
              <w:rPr>
                <w:rFonts w:cs="Arial"/>
                <w:sz w:val="20"/>
                <w:szCs w:val="20"/>
              </w:rPr>
              <w:t xml:space="preserve">extend </w:t>
            </w:r>
            <w:r>
              <w:rPr>
                <w:rFonts w:cs="Arial"/>
                <w:sz w:val="20"/>
                <w:szCs w:val="20"/>
              </w:rPr>
              <w:t>agreement with City of Tulelake</w:t>
            </w:r>
            <w:r w:rsidR="00443AC5">
              <w:rPr>
                <w:rFonts w:cs="Arial"/>
                <w:sz w:val="20"/>
                <w:szCs w:val="20"/>
              </w:rPr>
              <w:t xml:space="preserve"> for one year.</w:t>
            </w:r>
          </w:p>
          <w:p w:rsidR="00CB4328" w:rsidRDefault="00CB4328" w:rsidP="00B205FA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sz w:val="20"/>
                <w:szCs w:val="20"/>
              </w:rPr>
            </w:pPr>
          </w:p>
          <w:p w:rsidR="002E42A5" w:rsidRDefault="002E42A5" w:rsidP="00B205FA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Tulelake Transfer Station </w:t>
            </w:r>
            <w:r w:rsidR="00CB4328">
              <w:rPr>
                <w:rFonts w:cs="Arial"/>
                <w:sz w:val="20"/>
                <w:szCs w:val="20"/>
              </w:rPr>
              <w:t xml:space="preserve">has been operated by the City of Tulelake since May </w:t>
            </w:r>
            <w:r>
              <w:rPr>
                <w:rFonts w:cs="Arial"/>
                <w:sz w:val="20"/>
                <w:szCs w:val="20"/>
              </w:rPr>
              <w:t>2017</w:t>
            </w:r>
            <w:r w:rsidR="00443AC5">
              <w:rPr>
                <w:rFonts w:cs="Arial"/>
                <w:sz w:val="20"/>
                <w:szCs w:val="20"/>
              </w:rPr>
              <w:t>.</w:t>
            </w:r>
          </w:p>
          <w:p w:rsidR="002E42A5" w:rsidRDefault="002E42A5" w:rsidP="00B205FA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sz w:val="20"/>
                <w:szCs w:val="20"/>
              </w:rPr>
            </w:pPr>
          </w:p>
          <w:p w:rsidR="00877DC5" w:rsidRPr="00E66BAF" w:rsidRDefault="00877DC5" w:rsidP="00B205FA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056FDF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76348">
              <w:rPr>
                <w:rFonts w:asciiTheme="minorHAnsi" w:hAnsiTheme="minorHAnsi"/>
                <w:sz w:val="18"/>
                <w:szCs w:val="18"/>
              </w:rPr>
            </w:r>
            <w:r w:rsidR="00F7634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056FD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056FDF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76348">
              <w:rPr>
                <w:rFonts w:asciiTheme="minorHAnsi" w:hAnsiTheme="minorHAnsi"/>
                <w:sz w:val="18"/>
                <w:szCs w:val="18"/>
              </w:rPr>
            </w:r>
            <w:r w:rsidR="00F7634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F76348" w:rsidP="00943635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$98,000.00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205FA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5350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205FA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Solid Waste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205FA" w:rsidP="00211D4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404010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205FA" w:rsidP="00211D4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Solid Waste</w:t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2E42A5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728210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2E42A5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Sanit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- Tulelake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76348">
              <w:rPr>
                <w:rFonts w:asciiTheme="minorHAnsi" w:hAnsiTheme="minorHAnsi"/>
                <w:sz w:val="18"/>
                <w:szCs w:val="18"/>
              </w:rPr>
            </w:r>
            <w:r w:rsidR="00F7634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76348">
              <w:rPr>
                <w:rFonts w:asciiTheme="minorHAnsi" w:hAnsiTheme="minorHAnsi"/>
                <w:sz w:val="18"/>
                <w:szCs w:val="18"/>
              </w:rPr>
            </w:r>
            <w:r w:rsidR="00F7634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5B660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F76348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Contract amended to add $8,166.66 for FY 17/18 and $40,833.34 for FY 18/19.</w:t>
            </w:r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F76348" w:rsidRDefault="00F76348" w:rsidP="00F7634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720F3F">
              <w:rPr>
                <w:rFonts w:cs="Arial"/>
                <w:sz w:val="20"/>
                <w:szCs w:val="20"/>
              </w:rPr>
              <w:t>Respectfully request the Board to approve the</w:t>
            </w:r>
            <w:r>
              <w:rPr>
                <w:rFonts w:cs="Arial"/>
                <w:sz w:val="20"/>
                <w:szCs w:val="20"/>
              </w:rPr>
              <w:t xml:space="preserve"> First Addendum</w:t>
            </w:r>
            <w:r w:rsidRPr="00720F3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to extend the term of the agreement </w:t>
            </w:r>
            <w:r w:rsidRPr="00720F3F">
              <w:rPr>
                <w:rFonts w:cs="Arial"/>
                <w:sz w:val="20"/>
                <w:szCs w:val="20"/>
              </w:rPr>
              <w:t xml:space="preserve">with </w:t>
            </w:r>
            <w:r>
              <w:rPr>
                <w:rFonts w:cs="Arial"/>
                <w:sz w:val="20"/>
                <w:szCs w:val="20"/>
              </w:rPr>
              <w:t>the City of Tulelake for operation of the Tulelake Transfer Station effective April 16, 2018 to April 15, 2019 for a total contract not to exceed $98,000.</w:t>
            </w:r>
            <w:r>
              <w:rPr>
                <w:rFonts w:cs="Arial"/>
                <w:sz w:val="20"/>
                <w:szCs w:val="20"/>
              </w:rPr>
              <w:t>00.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943635" w:rsidRDefault="002E42A5" w:rsidP="00943635">
            <w:pPr>
              <w:spacing w:before="120" w:after="120"/>
              <w:rPr>
                <w:rFonts w:cs="Arial"/>
                <w:sz w:val="20"/>
                <w:szCs w:val="20"/>
              </w:rPr>
            </w:pPr>
            <w:bookmarkStart w:id="8" w:name="_GoBack"/>
            <w:bookmarkEnd w:id="8"/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677610" w:rsidRPr="00E66BAF" w:rsidRDefault="002E42A5" w:rsidP="00943635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cs="Arial"/>
                <w:sz w:val="20"/>
                <w:szCs w:val="20"/>
              </w:rPr>
              <w:t>Authorize the chair to execute the agreement.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3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  <w:bookmarkEnd w:id="13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354DD"/>
    <w:rsid w:val="00056FDF"/>
    <w:rsid w:val="0007686D"/>
    <w:rsid w:val="00096E88"/>
    <w:rsid w:val="000A484E"/>
    <w:rsid w:val="000D6B91"/>
    <w:rsid w:val="00110069"/>
    <w:rsid w:val="001B002C"/>
    <w:rsid w:val="001F3E19"/>
    <w:rsid w:val="00211D40"/>
    <w:rsid w:val="00212F2B"/>
    <w:rsid w:val="002677F3"/>
    <w:rsid w:val="00270599"/>
    <w:rsid w:val="0029655A"/>
    <w:rsid w:val="002E42A5"/>
    <w:rsid w:val="0035119D"/>
    <w:rsid w:val="003761D4"/>
    <w:rsid w:val="00396C4B"/>
    <w:rsid w:val="003C2468"/>
    <w:rsid w:val="003F7D07"/>
    <w:rsid w:val="004200BE"/>
    <w:rsid w:val="004242AC"/>
    <w:rsid w:val="00441197"/>
    <w:rsid w:val="004433C6"/>
    <w:rsid w:val="00443AC5"/>
    <w:rsid w:val="004C3523"/>
    <w:rsid w:val="00506225"/>
    <w:rsid w:val="00557998"/>
    <w:rsid w:val="00593663"/>
    <w:rsid w:val="005B596E"/>
    <w:rsid w:val="005B6609"/>
    <w:rsid w:val="005F35D7"/>
    <w:rsid w:val="00630A78"/>
    <w:rsid w:val="006331AA"/>
    <w:rsid w:val="00645B7E"/>
    <w:rsid w:val="00662F60"/>
    <w:rsid w:val="00677610"/>
    <w:rsid w:val="00714905"/>
    <w:rsid w:val="00737C0E"/>
    <w:rsid w:val="00826428"/>
    <w:rsid w:val="008514F8"/>
    <w:rsid w:val="00877DC5"/>
    <w:rsid w:val="009042C7"/>
    <w:rsid w:val="00914790"/>
    <w:rsid w:val="00943635"/>
    <w:rsid w:val="009746DC"/>
    <w:rsid w:val="009A58CF"/>
    <w:rsid w:val="009B4DDF"/>
    <w:rsid w:val="00A1290D"/>
    <w:rsid w:val="00A14EC6"/>
    <w:rsid w:val="00A231FE"/>
    <w:rsid w:val="00A24490"/>
    <w:rsid w:val="00A42C6B"/>
    <w:rsid w:val="00A64B0C"/>
    <w:rsid w:val="00A7441D"/>
    <w:rsid w:val="00AB4ED4"/>
    <w:rsid w:val="00B020B9"/>
    <w:rsid w:val="00B205FA"/>
    <w:rsid w:val="00B23455"/>
    <w:rsid w:val="00B40269"/>
    <w:rsid w:val="00B4714F"/>
    <w:rsid w:val="00B61B93"/>
    <w:rsid w:val="00B703F0"/>
    <w:rsid w:val="00B744BC"/>
    <w:rsid w:val="00BA0BD7"/>
    <w:rsid w:val="00C040CE"/>
    <w:rsid w:val="00C166A9"/>
    <w:rsid w:val="00C35CB3"/>
    <w:rsid w:val="00C8022D"/>
    <w:rsid w:val="00CA4F55"/>
    <w:rsid w:val="00CA51DF"/>
    <w:rsid w:val="00CB4328"/>
    <w:rsid w:val="00CE3D74"/>
    <w:rsid w:val="00CE42D0"/>
    <w:rsid w:val="00D07DC0"/>
    <w:rsid w:val="00D267A4"/>
    <w:rsid w:val="00D33D82"/>
    <w:rsid w:val="00D33E56"/>
    <w:rsid w:val="00D62338"/>
    <w:rsid w:val="00D7096F"/>
    <w:rsid w:val="00DD248C"/>
    <w:rsid w:val="00DF4076"/>
    <w:rsid w:val="00E66BAF"/>
    <w:rsid w:val="00EA12EF"/>
    <w:rsid w:val="00EE5C0A"/>
    <w:rsid w:val="00F40862"/>
    <w:rsid w:val="00F664F2"/>
    <w:rsid w:val="00F734C0"/>
    <w:rsid w:val="00F76348"/>
    <w:rsid w:val="00F9092E"/>
    <w:rsid w:val="00F97DCD"/>
    <w:rsid w:val="00FA7396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Arthur Boyd</cp:lastModifiedBy>
  <cp:revision>5</cp:revision>
  <cp:lastPrinted>2015-09-30T16:02:00Z</cp:lastPrinted>
  <dcterms:created xsi:type="dcterms:W3CDTF">2018-04-13T23:49:00Z</dcterms:created>
  <dcterms:modified xsi:type="dcterms:W3CDTF">2018-04-24T17:00:00Z</dcterms:modified>
</cp:coreProperties>
</file>