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64C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b/>
                <w:sz w:val="20"/>
                <w:szCs w:val="20"/>
              </w:rPr>
            </w:r>
            <w:r w:rsidR="00826DB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774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10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774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2/6/18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b/>
                <w:sz w:val="20"/>
                <w:szCs w:val="20"/>
              </w:rPr>
            </w:r>
            <w:r w:rsidR="00826DB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20127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0127D">
              <w:rPr>
                <w:rFonts w:asciiTheme="minorHAnsi" w:hAnsiTheme="minorHAnsi"/>
                <w:b/>
                <w:sz w:val="20"/>
                <w:szCs w:val="20"/>
              </w:rPr>
              <w:t>Allan Calder,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AE7FE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7FE2">
              <w:rPr>
                <w:rFonts w:asciiTheme="minorHAnsi" w:hAnsiTheme="minorHAnsi"/>
                <w:b/>
                <w:sz w:val="20"/>
                <w:szCs w:val="20"/>
              </w:rPr>
              <w:t>8203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Britt Dveris</w:t>
            </w:r>
            <w:r w:rsidR="0020127D">
              <w:rPr>
                <w:rFonts w:asciiTheme="minorHAnsi" w:hAnsiTheme="minorHAnsi"/>
                <w:b/>
                <w:noProof/>
                <w:sz w:val="20"/>
                <w:szCs w:val="20"/>
              </w:rPr>
              <w:t>, Senior Planner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F71DC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96CAD">
              <w:rPr>
                <w:rFonts w:asciiTheme="minorHAnsi" w:hAnsiTheme="minorHAnsi"/>
                <w:sz w:val="20"/>
                <w:szCs w:val="20"/>
              </w:rPr>
              <w:t>Review and possibly take action on applications t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o rezone approximately 31 acres of private land located north of Hilt Road and 1.5 miles west of I-5 from Prime Agricultural (AG-1) to Non-Prime Agricultural, minimum parcel size 40 acres (AG-2-B-40), and to subdivide two existing parcels comprising a total of approximately 125 acres into two resultant parcels of 40.1 and 45.1 acres, plus a 40.1-acre remainder parcel. The subject property (APNs 006-240-600 and 620) is situated northwest of the community of Hornbrook and adjacent to the California/Oregon border in Sections 14, 22, and 23, T48N, R7W, Mount Diablo Base &amp; Meridian (Latitude 42°00'00"N, Longitude 122°37'52"W)</w:t>
            </w:r>
            <w:r w:rsid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The project was considered by the Planning Commission at a public hearing on December 20, 2017. Following the </w:t>
            </w:r>
            <w:r w:rsidR="00F71DC8">
              <w:rPr>
                <w:rFonts w:asciiTheme="minorHAnsi" w:hAnsiTheme="minorHAnsi"/>
                <w:noProof/>
                <w:sz w:val="20"/>
                <w:szCs w:val="20"/>
              </w:rPr>
              <w:t xml:space="preserve">public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hearing, the Planning Commission voted 5-0 to adopt Resolution PC 2017-006, recommending that the Board of Supervisors adopt the Initial Study/Mitigated Negative Declaration (IS/MND) and Mitigation Monitoring and Reporting Program (MMRP) prepared for the project, approve the proposed rezone (Z-16-03), and approve the tentative subdivision map (TSM-16-01).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sz w:val="18"/>
                <w:szCs w:val="18"/>
              </w:rPr>
            </w:r>
            <w:r w:rsidR="00826DB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7E088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0884">
              <w:rPr>
                <w:rFonts w:asciiTheme="minorHAnsi" w:hAnsiTheme="minorHAnsi"/>
                <w:sz w:val="18"/>
                <w:szCs w:val="18"/>
              </w:rPr>
              <w:t>Planning project; application fee received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sz w:val="18"/>
                <w:szCs w:val="18"/>
              </w:rPr>
            </w:r>
            <w:r w:rsidR="00826DB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sz w:val="18"/>
                <w:szCs w:val="18"/>
              </w:rPr>
            </w:r>
            <w:r w:rsidR="00826DB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6DBF">
              <w:rPr>
                <w:rFonts w:asciiTheme="minorHAnsi" w:hAnsiTheme="minorHAnsi"/>
                <w:sz w:val="18"/>
                <w:szCs w:val="18"/>
              </w:rPr>
            </w:r>
            <w:r w:rsidR="00826DB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826DB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C5F99" w:rsidRPr="002C5F99">
              <w:rPr>
                <w:rFonts w:asciiTheme="minorHAnsi" w:hAnsiTheme="minorHAnsi"/>
                <w:noProof/>
              </w:rPr>
              <w:t>1.</w:t>
            </w:r>
            <w:r w:rsidR="00826DBF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>Introduce, waive, and approve the first reading of the proposed Juncal rezoning request to amend Zoning District Map 10-6.205-17; and</w:t>
            </w:r>
            <w:r w:rsidR="00826DBF">
              <w:rPr>
                <w:rFonts w:asciiTheme="minorHAnsi" w:hAnsiTheme="minorHAnsi"/>
                <w:noProof/>
              </w:rPr>
              <w:t xml:space="preserve">  </w:t>
            </w:r>
            <w:r w:rsidR="002C5F99" w:rsidRPr="002C5F99">
              <w:rPr>
                <w:rFonts w:asciiTheme="minorHAnsi" w:hAnsiTheme="minorHAnsi"/>
                <w:noProof/>
              </w:rPr>
              <w:t>2.</w:t>
            </w:r>
            <w:r w:rsidR="00826DBF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>Direct the Clerk to schedule a continued public hearing on adoption of the Initial Study/Mitigated Negative Declaration (SCH No. 2017102066) and Mitigation Monitoring Reporting Program, approval of the tentative subdivision map, and a second reading of the ordinance amending Zoning District Map 10-6.205-17.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22" w:name="_GoBack"/>
            <w:bookmarkEnd w:id="22"/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7741E"/>
    <w:rsid w:val="00096E88"/>
    <w:rsid w:val="000A484E"/>
    <w:rsid w:val="000D6B91"/>
    <w:rsid w:val="00196CAD"/>
    <w:rsid w:val="001F3E19"/>
    <w:rsid w:val="0020127D"/>
    <w:rsid w:val="00212F2B"/>
    <w:rsid w:val="002677F3"/>
    <w:rsid w:val="00270599"/>
    <w:rsid w:val="0029655A"/>
    <w:rsid w:val="002C5F99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E0884"/>
    <w:rsid w:val="007F22F1"/>
    <w:rsid w:val="00826428"/>
    <w:rsid w:val="00826DBF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7FE2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64C82"/>
    <w:rsid w:val="00D7096F"/>
    <w:rsid w:val="00DF4076"/>
    <w:rsid w:val="00E66BAF"/>
    <w:rsid w:val="00EA12EF"/>
    <w:rsid w:val="00EE5C0A"/>
    <w:rsid w:val="00F40862"/>
    <w:rsid w:val="00F664F2"/>
    <w:rsid w:val="00F71DC8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Allan Calder</cp:lastModifiedBy>
  <cp:revision>5</cp:revision>
  <cp:lastPrinted>2015-01-16T16:51:00Z</cp:lastPrinted>
  <dcterms:created xsi:type="dcterms:W3CDTF">2018-01-30T00:46:00Z</dcterms:created>
  <dcterms:modified xsi:type="dcterms:W3CDTF">2018-01-30T17:15:00Z</dcterms:modified>
</cp:coreProperties>
</file>