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F3D85">
              <w:rPr>
                <w:rFonts w:asciiTheme="minorHAnsi" w:hAnsiTheme="minorHAnsi"/>
                <w:b/>
                <w:sz w:val="20"/>
                <w:szCs w:val="20"/>
              </w:rPr>
            </w:r>
            <w:r w:rsidR="003F3D8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1091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1091D">
              <w:rPr>
                <w:rFonts w:asciiTheme="minorHAnsi" w:hAnsiTheme="minorHAnsi"/>
                <w:b/>
                <w:sz w:val="20"/>
                <w:szCs w:val="20"/>
              </w:rPr>
              <w:t>5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51091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003CE">
              <w:rPr>
                <w:rFonts w:asciiTheme="minorHAnsi" w:hAnsiTheme="minorHAnsi"/>
                <w:b/>
                <w:sz w:val="20"/>
                <w:szCs w:val="20"/>
              </w:rPr>
              <w:t xml:space="preserve">February </w:t>
            </w:r>
            <w:r w:rsidR="0051091D">
              <w:rPr>
                <w:rFonts w:asciiTheme="minorHAnsi" w:hAnsiTheme="minorHAnsi"/>
                <w:b/>
                <w:sz w:val="20"/>
                <w:szCs w:val="20"/>
              </w:rPr>
              <w:t>06</w:t>
            </w:r>
            <w:r w:rsidR="009003CE">
              <w:rPr>
                <w:rFonts w:asciiTheme="minorHAnsi" w:hAnsiTheme="minorHAnsi"/>
                <w:b/>
                <w:sz w:val="20"/>
                <w:szCs w:val="20"/>
              </w:rPr>
              <w:t>, 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F3D85">
              <w:rPr>
                <w:rFonts w:asciiTheme="minorHAnsi" w:hAnsiTheme="minorHAnsi"/>
                <w:b/>
                <w:sz w:val="20"/>
                <w:szCs w:val="20"/>
              </w:rPr>
            </w:r>
            <w:r w:rsidR="003F3D8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87C89">
              <w:rPr>
                <w:rFonts w:asciiTheme="minorHAnsi" w:hAnsiTheme="minorHAnsi"/>
                <w:b/>
                <w:sz w:val="20"/>
                <w:szCs w:val="20"/>
              </w:rPr>
              <w:t>Elizabeth</w:t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 xml:space="preserve">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0339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0339D">
              <w:rPr>
                <w:rFonts w:asciiTheme="minorHAnsi" w:hAnsiTheme="minorHAnsi"/>
                <w:b/>
                <w:sz w:val="20"/>
                <w:szCs w:val="20"/>
              </w:rPr>
              <w:t>Natural Resources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7B127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52525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 w:rsidR="007B1277">
              <w:rPr>
                <w:rFonts w:asciiTheme="minorHAnsi" w:hAnsiTheme="minorHAnsi"/>
                <w:b/>
                <w:sz w:val="20"/>
                <w:szCs w:val="20"/>
              </w:rPr>
              <w:t>/Matt Parker</w:t>
            </w:r>
            <w:r w:rsidR="009E5E3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3F3D8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003CE" w:rsidRPr="009003CE">
              <w:rPr>
                <w:rFonts w:asciiTheme="minorHAnsi" w:hAnsiTheme="minorHAnsi"/>
                <w:sz w:val="20"/>
                <w:szCs w:val="20"/>
              </w:rPr>
              <w:t xml:space="preserve">Title3, Section 19 of the Siskiyou County Code requires the Siskiyou County Board of Supervisors to </w:t>
            </w:r>
            <w:r w:rsidR="003F3D85">
              <w:rPr>
                <w:rFonts w:asciiTheme="minorHAnsi" w:hAnsiTheme="minorHAnsi"/>
                <w:sz w:val="20"/>
                <w:szCs w:val="20"/>
              </w:rPr>
              <w:t>re-</w:t>
            </w:r>
            <w:r w:rsidR="009003CE" w:rsidRPr="009003CE">
              <w:rPr>
                <w:rFonts w:asciiTheme="minorHAnsi" w:hAnsiTheme="minorHAnsi"/>
                <w:sz w:val="20"/>
                <w:szCs w:val="20"/>
              </w:rPr>
              <w:t xml:space="preserve">authorize </w:t>
            </w:r>
            <w:r w:rsidR="003F3D85">
              <w:rPr>
                <w:rFonts w:asciiTheme="minorHAnsi" w:hAnsiTheme="minorHAnsi"/>
                <w:sz w:val="20"/>
                <w:szCs w:val="20"/>
              </w:rPr>
              <w:t>the Scott Valley</w:t>
            </w:r>
            <w:r w:rsidR="009003CE" w:rsidRPr="009003CE">
              <w:rPr>
                <w:rFonts w:asciiTheme="minorHAnsi" w:hAnsiTheme="minorHAnsi"/>
                <w:sz w:val="20"/>
                <w:szCs w:val="20"/>
              </w:rPr>
              <w:t xml:space="preserve"> Groundwater</w:t>
            </w:r>
            <w:r w:rsidR="003F3D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03CE" w:rsidRPr="009003CE">
              <w:rPr>
                <w:rFonts w:asciiTheme="minorHAnsi" w:hAnsiTheme="minorHAnsi"/>
                <w:sz w:val="20"/>
                <w:szCs w:val="20"/>
              </w:rPr>
              <w:t>Advisory Committee every two years. The Board created the Scott Valley</w:t>
            </w:r>
            <w:r w:rsidR="0051091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03CE" w:rsidRPr="009003CE">
              <w:rPr>
                <w:rFonts w:asciiTheme="minorHAnsi" w:hAnsiTheme="minorHAnsi"/>
                <w:sz w:val="20"/>
                <w:szCs w:val="20"/>
              </w:rPr>
              <w:t>Groundwater Advisory Committee by Resolution 10-291 on December 7</w:t>
            </w:r>
            <w:r w:rsidR="00334B2D">
              <w:rPr>
                <w:rFonts w:asciiTheme="minorHAnsi" w:hAnsiTheme="minorHAnsi"/>
                <w:sz w:val="20"/>
                <w:szCs w:val="20"/>
              </w:rPr>
              <w:t>,</w:t>
            </w:r>
            <w:r w:rsidR="009003CE" w:rsidRPr="009003CE">
              <w:rPr>
                <w:rFonts w:asciiTheme="minorHAnsi" w:hAnsiTheme="minorHAnsi"/>
                <w:sz w:val="20"/>
                <w:szCs w:val="20"/>
              </w:rPr>
              <w:t xml:space="preserve"> 2010</w:t>
            </w:r>
            <w:r w:rsidR="0051091D">
              <w:rPr>
                <w:rFonts w:asciiTheme="minorHAnsi" w:hAnsiTheme="minorHAnsi"/>
                <w:sz w:val="20"/>
                <w:szCs w:val="20"/>
              </w:rPr>
              <w:t>, and has re-authorized the committee since this time</w:t>
            </w:r>
            <w:r w:rsidR="009003CE" w:rsidRPr="009003CE">
              <w:rPr>
                <w:rFonts w:asciiTheme="minorHAnsi" w:hAnsiTheme="minorHAnsi"/>
                <w:sz w:val="20"/>
                <w:szCs w:val="20"/>
              </w:rPr>
              <w:t>.</w:t>
            </w:r>
            <w:r w:rsidR="0051091D">
              <w:rPr>
                <w:rFonts w:asciiTheme="minorHAnsi" w:hAnsiTheme="minorHAnsi"/>
                <w:sz w:val="20"/>
                <w:szCs w:val="20"/>
              </w:rPr>
              <w:t xml:space="preserve"> This agenda item is to re-authorize the advisory commmittee as required.</w:t>
            </w:r>
            <w:bookmarkStart w:id="9" w:name="_GoBack"/>
            <w:bookmarkEnd w:id="9"/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F3D85">
              <w:rPr>
                <w:rFonts w:asciiTheme="minorHAnsi" w:hAnsiTheme="minorHAnsi"/>
                <w:sz w:val="18"/>
                <w:szCs w:val="18"/>
              </w:rPr>
            </w:r>
            <w:r w:rsidR="003F3D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F3D85">
              <w:rPr>
                <w:rFonts w:asciiTheme="minorHAnsi" w:hAnsiTheme="minorHAnsi"/>
                <w:sz w:val="18"/>
                <w:szCs w:val="18"/>
              </w:rPr>
            </w:r>
            <w:r w:rsidR="003F3D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FF6FE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9802E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F3D85">
              <w:rPr>
                <w:rFonts w:asciiTheme="minorHAnsi" w:hAnsiTheme="minorHAnsi"/>
                <w:sz w:val="18"/>
                <w:szCs w:val="18"/>
              </w:rPr>
            </w:r>
            <w:r w:rsidR="003F3D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F3D85">
              <w:rPr>
                <w:rFonts w:asciiTheme="minorHAnsi" w:hAnsiTheme="minorHAnsi"/>
                <w:sz w:val="18"/>
                <w:szCs w:val="18"/>
              </w:rPr>
            </w:r>
            <w:r w:rsidR="003F3D8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9E5E3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334121" w:rsidRPr="00334121" w:rsidRDefault="00B020B9" w:rsidP="00334121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C92453">
              <w:rPr>
                <w:rFonts w:asciiTheme="minorHAnsi" w:hAnsiTheme="minorHAnsi"/>
              </w:rPr>
              <w:t xml:space="preserve"> </w:t>
            </w:r>
            <w:r w:rsidR="00334121" w:rsidRPr="00334121">
              <w:rPr>
                <w:rFonts w:asciiTheme="minorHAnsi" w:hAnsiTheme="minorHAnsi"/>
              </w:rPr>
              <w:t>Honorable Board of Supervisors approves reauthorization of the Scott Valley Groundwater Advisory</w:t>
            </w:r>
          </w:p>
          <w:p w:rsidR="00677610" w:rsidRPr="00E66BAF" w:rsidRDefault="00334121" w:rsidP="00334121">
            <w:pPr>
              <w:spacing w:before="120" w:after="120"/>
              <w:rPr>
                <w:rFonts w:asciiTheme="minorHAnsi" w:hAnsiTheme="minorHAnsi"/>
              </w:rPr>
            </w:pPr>
            <w:r w:rsidRPr="00334121">
              <w:rPr>
                <w:rFonts w:asciiTheme="minorHAnsi" w:hAnsiTheme="minorHAnsi"/>
              </w:rPr>
              <w:t>Committee.</w:t>
            </w:r>
            <w:r w:rsidR="00B020B9"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31D4"/>
    <w:rsid w:val="0007686D"/>
    <w:rsid w:val="00096E88"/>
    <w:rsid w:val="000A484E"/>
    <w:rsid w:val="000D6B91"/>
    <w:rsid w:val="00100B63"/>
    <w:rsid w:val="00101AC8"/>
    <w:rsid w:val="0010339D"/>
    <w:rsid w:val="00174906"/>
    <w:rsid w:val="00176913"/>
    <w:rsid w:val="001851C4"/>
    <w:rsid w:val="001B0ED5"/>
    <w:rsid w:val="001C0F53"/>
    <w:rsid w:val="001F2149"/>
    <w:rsid w:val="001F261A"/>
    <w:rsid w:val="001F2FDB"/>
    <w:rsid w:val="001F3E19"/>
    <w:rsid w:val="00212F2B"/>
    <w:rsid w:val="002677F3"/>
    <w:rsid w:val="00270599"/>
    <w:rsid w:val="00271B5D"/>
    <w:rsid w:val="00283C5F"/>
    <w:rsid w:val="0029655A"/>
    <w:rsid w:val="002A08C1"/>
    <w:rsid w:val="002A1B49"/>
    <w:rsid w:val="00334121"/>
    <w:rsid w:val="00334B2D"/>
    <w:rsid w:val="0035119D"/>
    <w:rsid w:val="003761D4"/>
    <w:rsid w:val="003814E7"/>
    <w:rsid w:val="00396C4B"/>
    <w:rsid w:val="003C5105"/>
    <w:rsid w:val="003C642B"/>
    <w:rsid w:val="003E3956"/>
    <w:rsid w:val="003F3D85"/>
    <w:rsid w:val="00400758"/>
    <w:rsid w:val="00404E46"/>
    <w:rsid w:val="004200BE"/>
    <w:rsid w:val="004242AC"/>
    <w:rsid w:val="00441197"/>
    <w:rsid w:val="004433C6"/>
    <w:rsid w:val="004A5F53"/>
    <w:rsid w:val="004A7E2D"/>
    <w:rsid w:val="004C3523"/>
    <w:rsid w:val="004D1755"/>
    <w:rsid w:val="00506225"/>
    <w:rsid w:val="0051091D"/>
    <w:rsid w:val="00557998"/>
    <w:rsid w:val="00593663"/>
    <w:rsid w:val="005D4AE9"/>
    <w:rsid w:val="005F35D7"/>
    <w:rsid w:val="00630A78"/>
    <w:rsid w:val="006331AA"/>
    <w:rsid w:val="00645B7E"/>
    <w:rsid w:val="00653721"/>
    <w:rsid w:val="00662F60"/>
    <w:rsid w:val="0066439B"/>
    <w:rsid w:val="00677610"/>
    <w:rsid w:val="006B3A9F"/>
    <w:rsid w:val="006D3FB6"/>
    <w:rsid w:val="00701805"/>
    <w:rsid w:val="00717823"/>
    <w:rsid w:val="007322E6"/>
    <w:rsid w:val="00742A42"/>
    <w:rsid w:val="00752525"/>
    <w:rsid w:val="00762902"/>
    <w:rsid w:val="007A4699"/>
    <w:rsid w:val="007B1277"/>
    <w:rsid w:val="007B3287"/>
    <w:rsid w:val="00801DB1"/>
    <w:rsid w:val="0080655D"/>
    <w:rsid w:val="008225B7"/>
    <w:rsid w:val="00826428"/>
    <w:rsid w:val="00832A98"/>
    <w:rsid w:val="008514F8"/>
    <w:rsid w:val="00877DC5"/>
    <w:rsid w:val="00880A55"/>
    <w:rsid w:val="008A2CF0"/>
    <w:rsid w:val="008B3006"/>
    <w:rsid w:val="008C0475"/>
    <w:rsid w:val="008D0C0B"/>
    <w:rsid w:val="008D204E"/>
    <w:rsid w:val="008E682B"/>
    <w:rsid w:val="008F7B6C"/>
    <w:rsid w:val="009003CE"/>
    <w:rsid w:val="009042C7"/>
    <w:rsid w:val="009236DE"/>
    <w:rsid w:val="00931FE4"/>
    <w:rsid w:val="009746DC"/>
    <w:rsid w:val="009802EB"/>
    <w:rsid w:val="009A2D65"/>
    <w:rsid w:val="009A58CF"/>
    <w:rsid w:val="009B4DDF"/>
    <w:rsid w:val="009E06CC"/>
    <w:rsid w:val="009E5E38"/>
    <w:rsid w:val="009F2A17"/>
    <w:rsid w:val="00A1290D"/>
    <w:rsid w:val="00A14EC6"/>
    <w:rsid w:val="00A231FE"/>
    <w:rsid w:val="00A32B4D"/>
    <w:rsid w:val="00A42C6B"/>
    <w:rsid w:val="00A6128B"/>
    <w:rsid w:val="00A7441D"/>
    <w:rsid w:val="00A879B3"/>
    <w:rsid w:val="00A954D4"/>
    <w:rsid w:val="00AB11E3"/>
    <w:rsid w:val="00AB4ED4"/>
    <w:rsid w:val="00AE7989"/>
    <w:rsid w:val="00B020B9"/>
    <w:rsid w:val="00B03F45"/>
    <w:rsid w:val="00B23455"/>
    <w:rsid w:val="00B40269"/>
    <w:rsid w:val="00B4714F"/>
    <w:rsid w:val="00B61B93"/>
    <w:rsid w:val="00B744BC"/>
    <w:rsid w:val="00B83A1F"/>
    <w:rsid w:val="00BA0BD7"/>
    <w:rsid w:val="00BC724F"/>
    <w:rsid w:val="00C012C3"/>
    <w:rsid w:val="00C0310E"/>
    <w:rsid w:val="00C040CE"/>
    <w:rsid w:val="00C25DC2"/>
    <w:rsid w:val="00C35CB3"/>
    <w:rsid w:val="00C41D9A"/>
    <w:rsid w:val="00C8022D"/>
    <w:rsid w:val="00C92453"/>
    <w:rsid w:val="00CA4F55"/>
    <w:rsid w:val="00CA51DF"/>
    <w:rsid w:val="00CB160B"/>
    <w:rsid w:val="00CB43DE"/>
    <w:rsid w:val="00CD01C6"/>
    <w:rsid w:val="00CD067C"/>
    <w:rsid w:val="00CD2F83"/>
    <w:rsid w:val="00CE42D0"/>
    <w:rsid w:val="00D07DC0"/>
    <w:rsid w:val="00D33D82"/>
    <w:rsid w:val="00D45957"/>
    <w:rsid w:val="00D62338"/>
    <w:rsid w:val="00D7096F"/>
    <w:rsid w:val="00D87C89"/>
    <w:rsid w:val="00DB61D9"/>
    <w:rsid w:val="00DC2764"/>
    <w:rsid w:val="00DF4076"/>
    <w:rsid w:val="00E66BAF"/>
    <w:rsid w:val="00E82E83"/>
    <w:rsid w:val="00EA12EF"/>
    <w:rsid w:val="00EC10DC"/>
    <w:rsid w:val="00EC40F6"/>
    <w:rsid w:val="00ED42AC"/>
    <w:rsid w:val="00EE5C0A"/>
    <w:rsid w:val="00F02E17"/>
    <w:rsid w:val="00F40862"/>
    <w:rsid w:val="00F44CD7"/>
    <w:rsid w:val="00F664F2"/>
    <w:rsid w:val="00F734C0"/>
    <w:rsid w:val="00F9092E"/>
    <w:rsid w:val="00F97DCD"/>
    <w:rsid w:val="00FA76BD"/>
    <w:rsid w:val="00FD583D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enielsen</cp:lastModifiedBy>
  <cp:revision>3</cp:revision>
  <cp:lastPrinted>2017-08-22T20:53:00Z</cp:lastPrinted>
  <dcterms:created xsi:type="dcterms:W3CDTF">2018-01-30T16:52:00Z</dcterms:created>
  <dcterms:modified xsi:type="dcterms:W3CDTF">2018-01-30T16:59:00Z</dcterms:modified>
</cp:coreProperties>
</file>