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6F" w:rsidRPr="00662F60" w:rsidRDefault="00501754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3C4F" w:rsidRPr="009A58CF" w:rsidRDefault="00BE3C4F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BE3C4F" w:rsidRPr="00B4714F" w:rsidRDefault="00BE3C4F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BE3C4F" w:rsidRPr="009A58CF" w:rsidRDefault="00BE3C4F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BE3C4F" w:rsidRPr="00B4714F" w:rsidRDefault="00BE3C4F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3C4F" w:rsidRPr="00B4714F" w:rsidRDefault="00BE3C4F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BE3C4F" w:rsidRPr="00B4714F" w:rsidRDefault="00BE3C4F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BE3C4F" w:rsidRPr="00B4714F" w:rsidRDefault="00BE3C4F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BE3C4F" w:rsidRPr="00B4714F" w:rsidRDefault="00BE3C4F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677C2A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055BDE">
              <w:rPr>
                <w:rFonts w:asciiTheme="minorHAnsi" w:hAnsiTheme="minorHAnsi"/>
                <w:b/>
                <w:sz w:val="20"/>
                <w:szCs w:val="20"/>
              </w:rPr>
            </w:r>
            <w:r w:rsidR="00055BDE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677C2A" w:rsidP="0057732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577320">
              <w:rPr>
                <w:rFonts w:asciiTheme="minorHAnsi" w:hAnsiTheme="minorHAnsi"/>
                <w:b/>
                <w:sz w:val="20"/>
                <w:szCs w:val="20"/>
              </w:rPr>
              <w:t>10 Minutes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677C2A" w:rsidP="008F3FD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8F3FD8">
              <w:rPr>
                <w:rFonts w:asciiTheme="minorHAnsi" w:hAnsiTheme="minorHAnsi"/>
                <w:b/>
                <w:sz w:val="20"/>
                <w:szCs w:val="20"/>
              </w:rPr>
              <w:t>January 16, 2018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677C2A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055BDE">
              <w:rPr>
                <w:rFonts w:asciiTheme="minorHAnsi" w:hAnsiTheme="minorHAnsi"/>
                <w:b/>
                <w:sz w:val="20"/>
                <w:szCs w:val="20"/>
              </w:rPr>
            </w:r>
            <w:r w:rsidR="00055BDE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677C2A" w:rsidP="00FB241C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E635E8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Mike Mallory/ </w:t>
            </w:r>
            <w:r w:rsidR="00FB241C">
              <w:rPr>
                <w:rFonts w:asciiTheme="minorHAnsi" w:hAnsiTheme="minorHAnsi"/>
                <w:b/>
                <w:noProof/>
                <w:sz w:val="20"/>
                <w:szCs w:val="20"/>
              </w:rPr>
              <w:t>Assessor</w:t>
            </w:r>
            <w:r w:rsidR="00E635E8">
              <w:rPr>
                <w:rFonts w:asciiTheme="minorHAnsi" w:hAnsiTheme="minorHAnsi"/>
                <w:b/>
                <w:noProof/>
                <w:sz w:val="20"/>
                <w:szCs w:val="20"/>
              </w:rPr>
              <w:t>'s Office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677C2A" w:rsidP="00E635E8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E635E8">
              <w:rPr>
                <w:rFonts w:asciiTheme="minorHAnsi" w:hAnsiTheme="minorHAnsi"/>
                <w:b/>
                <w:noProof/>
                <w:sz w:val="20"/>
                <w:szCs w:val="20"/>
              </w:rPr>
              <w:t>(530) 842-8036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677C2A" w:rsidP="00E1781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E635E8">
              <w:rPr>
                <w:rFonts w:asciiTheme="minorHAnsi" w:hAnsiTheme="minorHAnsi"/>
                <w:b/>
                <w:noProof/>
                <w:sz w:val="20"/>
                <w:szCs w:val="20"/>
              </w:rPr>
              <w:t>311 Fourth Street, Room 108,</w:t>
            </w:r>
            <w:r w:rsidR="00E1781D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 </w:t>
            </w:r>
            <w:r w:rsidR="00E635E8">
              <w:rPr>
                <w:rFonts w:asciiTheme="minorHAnsi" w:hAnsiTheme="minorHAnsi"/>
                <w:b/>
                <w:noProof/>
                <w:sz w:val="20"/>
                <w:szCs w:val="20"/>
              </w:rPr>
              <w:t>Yreka, CA  96097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677C2A" w:rsidP="008F3FD8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8F3FD8">
              <w:rPr>
                <w:rFonts w:asciiTheme="minorHAnsi" w:hAnsiTheme="minorHAnsi"/>
                <w:b/>
                <w:sz w:val="20"/>
                <w:szCs w:val="20"/>
              </w:rPr>
              <w:t xml:space="preserve">Craig Kay, Assistant Assessor-Recorder;  </w:t>
            </w:r>
            <w:r w:rsidR="00E635E8">
              <w:rPr>
                <w:rFonts w:asciiTheme="minorHAnsi" w:hAnsiTheme="minorHAnsi"/>
                <w:b/>
                <w:noProof/>
                <w:sz w:val="20"/>
                <w:szCs w:val="20"/>
              </w:rPr>
              <w:t>Mike Mallory, Assessor-Recorder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7E3106" w:rsidRDefault="00677C2A" w:rsidP="007E3106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7E3106">
              <w:rPr>
                <w:rFonts w:asciiTheme="minorHAnsi" w:hAnsiTheme="minorHAnsi"/>
                <w:sz w:val="20"/>
                <w:szCs w:val="20"/>
              </w:rPr>
              <w:t>Annual report to the Board of Supervisors regarding Assessment Appeal activity.  Information for applications filed this year, as well as previous year carryovers, is attached in summary format.</w:t>
            </w:r>
          </w:p>
          <w:p w:rsidR="007E3106" w:rsidRDefault="007E3106" w:rsidP="007E3106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  <w:p w:rsidR="00877DC5" w:rsidRPr="00E66BAF" w:rsidRDefault="007E3106" w:rsidP="00705317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This process was initiated in the late 1990's in order to keep the Board and other County Departments apprised of potential reductions in revenue resulting from mid-year value reductions handed down by the Siskiyou County Assessment Appeals Board.</w:t>
            </w:r>
            <w:r w:rsidR="00BF4209">
              <w:rPr>
                <w:rFonts w:asciiTheme="minorHAnsi" w:hAnsiTheme="minorHAnsi"/>
                <w:sz w:val="20"/>
                <w:szCs w:val="20"/>
              </w:rPr>
              <w:t xml:space="preserve">  This year</w:t>
            </w:r>
            <w:r w:rsidR="0062082A">
              <w:rPr>
                <w:rFonts w:asciiTheme="minorHAnsi" w:hAnsiTheme="minorHAnsi"/>
                <w:sz w:val="20"/>
                <w:szCs w:val="20"/>
              </w:rPr>
              <w:t xml:space="preserve">'s filings were </w:t>
            </w:r>
            <w:r w:rsidR="008F3FD8">
              <w:rPr>
                <w:rFonts w:asciiTheme="minorHAnsi" w:hAnsiTheme="minorHAnsi"/>
                <w:sz w:val="20"/>
                <w:szCs w:val="20"/>
              </w:rPr>
              <w:t>higher than normal with 54</w:t>
            </w:r>
            <w:r w:rsidR="0062082A">
              <w:rPr>
                <w:rFonts w:asciiTheme="minorHAnsi" w:hAnsiTheme="minorHAnsi"/>
                <w:sz w:val="20"/>
                <w:szCs w:val="20"/>
              </w:rPr>
              <w:t xml:space="preserve"> new applications and </w:t>
            </w:r>
            <w:r w:rsidR="008F3FD8">
              <w:rPr>
                <w:rFonts w:asciiTheme="minorHAnsi" w:hAnsiTheme="minorHAnsi"/>
                <w:sz w:val="20"/>
                <w:szCs w:val="20"/>
              </w:rPr>
              <w:t>6</w:t>
            </w:r>
            <w:r w:rsidR="0062082A">
              <w:rPr>
                <w:rFonts w:asciiTheme="minorHAnsi" w:hAnsiTheme="minorHAnsi"/>
                <w:sz w:val="20"/>
                <w:szCs w:val="20"/>
              </w:rPr>
              <w:t xml:space="preserve"> carryovers</w:t>
            </w:r>
            <w:r w:rsidR="00705317">
              <w:rPr>
                <w:rFonts w:asciiTheme="minorHAnsi" w:hAnsiTheme="minorHAnsi"/>
                <w:sz w:val="20"/>
                <w:szCs w:val="20"/>
              </w:rPr>
              <w:t xml:space="preserve">, with considerable value </w:t>
            </w:r>
            <w:bookmarkStart w:id="9" w:name="_GoBack"/>
            <w:bookmarkEnd w:id="9"/>
            <w:r w:rsidR="00705317">
              <w:rPr>
                <w:rFonts w:asciiTheme="minorHAnsi" w:hAnsiTheme="minorHAnsi"/>
                <w:sz w:val="20"/>
                <w:szCs w:val="20"/>
              </w:rPr>
              <w:t>at stake</w:t>
            </w:r>
            <w:r w:rsidR="0062082A">
              <w:rPr>
                <w:rFonts w:asciiTheme="minorHAnsi" w:hAnsiTheme="minorHAnsi"/>
                <w:sz w:val="20"/>
                <w:szCs w:val="20"/>
              </w:rPr>
              <w:t xml:space="preserve"> (new applications </w:t>
            </w:r>
            <w:r w:rsidR="00F05479">
              <w:rPr>
                <w:rFonts w:asciiTheme="minorHAnsi" w:hAnsiTheme="minorHAnsi"/>
                <w:sz w:val="20"/>
                <w:szCs w:val="20"/>
              </w:rPr>
              <w:t xml:space="preserve">typically </w:t>
            </w:r>
            <w:r w:rsidR="0062082A">
              <w:rPr>
                <w:rFonts w:asciiTheme="minorHAnsi" w:hAnsiTheme="minorHAnsi"/>
                <w:sz w:val="20"/>
                <w:szCs w:val="20"/>
              </w:rPr>
              <w:t>average 2</w:t>
            </w:r>
            <w:r w:rsidR="009342D6">
              <w:rPr>
                <w:rFonts w:asciiTheme="minorHAnsi" w:hAnsiTheme="minorHAnsi"/>
                <w:sz w:val="20"/>
                <w:szCs w:val="20"/>
              </w:rPr>
              <w:t>5</w:t>
            </w:r>
            <w:r w:rsidR="00B17901">
              <w:rPr>
                <w:rFonts w:asciiTheme="minorHAnsi" w:hAnsiTheme="minorHAnsi"/>
                <w:sz w:val="20"/>
                <w:szCs w:val="20"/>
              </w:rPr>
              <w:t xml:space="preserve"> per</w:t>
            </w:r>
            <w:r w:rsidR="0062082A">
              <w:rPr>
                <w:rFonts w:asciiTheme="minorHAnsi" w:hAnsiTheme="minorHAnsi"/>
                <w:sz w:val="20"/>
                <w:szCs w:val="20"/>
              </w:rPr>
              <w:t xml:space="preserve"> year).   W</w:t>
            </w:r>
            <w:r w:rsidR="00BF4209">
              <w:rPr>
                <w:rFonts w:asciiTheme="minorHAnsi" w:hAnsiTheme="minorHAnsi"/>
                <w:sz w:val="20"/>
                <w:szCs w:val="20"/>
              </w:rPr>
              <w:t xml:space="preserve">orst-case revenue loss is </w:t>
            </w:r>
            <w:r w:rsidR="008F3FD8">
              <w:rPr>
                <w:rFonts w:asciiTheme="minorHAnsi" w:hAnsiTheme="minorHAnsi"/>
                <w:sz w:val="20"/>
                <w:szCs w:val="20"/>
              </w:rPr>
              <w:t>$256,5</w:t>
            </w:r>
            <w:r w:rsidR="00F05479">
              <w:rPr>
                <w:rFonts w:asciiTheme="minorHAnsi" w:hAnsiTheme="minorHAnsi"/>
                <w:sz w:val="20"/>
                <w:szCs w:val="20"/>
              </w:rPr>
              <w:t>8</w:t>
            </w:r>
            <w:r w:rsidR="008F3FD8">
              <w:rPr>
                <w:rFonts w:asciiTheme="minorHAnsi" w:hAnsiTheme="minorHAnsi"/>
                <w:sz w:val="20"/>
                <w:szCs w:val="20"/>
              </w:rPr>
              <w:t>0</w:t>
            </w:r>
            <w:r w:rsidR="00F05479">
              <w:rPr>
                <w:rFonts w:asciiTheme="minorHAnsi" w:hAnsiTheme="minorHAnsi"/>
                <w:sz w:val="20"/>
                <w:szCs w:val="20"/>
              </w:rPr>
              <w:t>,</w:t>
            </w:r>
            <w:r w:rsidR="008F3FD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E3C4F">
              <w:rPr>
                <w:rFonts w:asciiTheme="minorHAnsi" w:hAnsiTheme="minorHAnsi"/>
                <w:sz w:val="20"/>
                <w:szCs w:val="20"/>
              </w:rPr>
              <w:t>with</w:t>
            </w:r>
            <w:r w:rsidR="00984FEA">
              <w:rPr>
                <w:rFonts w:asciiTheme="minorHAnsi" w:hAnsiTheme="minorHAnsi"/>
                <w:sz w:val="20"/>
                <w:szCs w:val="20"/>
              </w:rPr>
              <w:t xml:space="preserve"> the portion attributable to the County General Fund at</w:t>
            </w:r>
            <w:r w:rsidR="00BE3C4F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F05479">
              <w:rPr>
                <w:rFonts w:asciiTheme="minorHAnsi" w:hAnsiTheme="minorHAnsi"/>
                <w:sz w:val="20"/>
                <w:szCs w:val="20"/>
              </w:rPr>
              <w:t>just under</w:t>
            </w:r>
            <w:r w:rsidR="0054433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E3C4F">
              <w:rPr>
                <w:rFonts w:asciiTheme="minorHAnsi" w:hAnsiTheme="minorHAnsi"/>
                <w:sz w:val="20"/>
                <w:szCs w:val="20"/>
              </w:rPr>
              <w:t>$</w:t>
            </w:r>
            <w:r w:rsidR="008F3FD8">
              <w:rPr>
                <w:rFonts w:asciiTheme="minorHAnsi" w:hAnsiTheme="minorHAnsi"/>
                <w:sz w:val="20"/>
                <w:szCs w:val="20"/>
              </w:rPr>
              <w:t>55,000</w:t>
            </w:r>
            <w:r w:rsidR="00BE3C4F">
              <w:rPr>
                <w:rFonts w:asciiTheme="minorHAnsi" w:hAnsiTheme="minorHAnsi"/>
                <w:sz w:val="20"/>
                <w:szCs w:val="20"/>
              </w:rPr>
              <w:t xml:space="preserve"> (21.3</w:t>
            </w:r>
            <w:r w:rsidR="008F3FD8">
              <w:rPr>
                <w:rFonts w:asciiTheme="minorHAnsi" w:hAnsiTheme="minorHAnsi"/>
                <w:sz w:val="20"/>
                <w:szCs w:val="20"/>
              </w:rPr>
              <w:t>9</w:t>
            </w:r>
            <w:r w:rsidR="00BE3C4F">
              <w:rPr>
                <w:rFonts w:asciiTheme="minorHAnsi" w:hAnsiTheme="minorHAnsi"/>
                <w:sz w:val="20"/>
                <w:szCs w:val="20"/>
              </w:rPr>
              <w:t>%)</w:t>
            </w:r>
            <w:r w:rsidR="00984FEA">
              <w:rPr>
                <w:rFonts w:asciiTheme="minorHAnsi" w:hAnsiTheme="minorHAnsi"/>
                <w:sz w:val="20"/>
                <w:szCs w:val="20"/>
              </w:rPr>
              <w:t>.</w:t>
            </w:r>
            <w:r w:rsidR="00677C2A"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677C2A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055BDE">
              <w:rPr>
                <w:rFonts w:asciiTheme="minorHAnsi" w:hAnsiTheme="minorHAnsi"/>
                <w:sz w:val="18"/>
                <w:szCs w:val="18"/>
              </w:rPr>
            </w:r>
            <w:r w:rsidR="00055BDE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1F3E19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677C2A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677C2A">
              <w:rPr>
                <w:rFonts w:asciiTheme="minorHAnsi" w:hAnsiTheme="minorHAnsi"/>
                <w:sz w:val="18"/>
                <w:szCs w:val="18"/>
              </w:rPr>
            </w:r>
            <w:r w:rsidR="00677C2A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677C2A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677C2A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0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055BDE">
              <w:rPr>
                <w:rFonts w:asciiTheme="minorHAnsi" w:hAnsiTheme="minorHAnsi"/>
                <w:sz w:val="18"/>
                <w:szCs w:val="18"/>
              </w:rPr>
            </w:r>
            <w:r w:rsidR="00055BDE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Default="00677C2A" w:rsidP="005429A4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622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5429A4">
              <w:rPr>
                <w:rFonts w:asciiTheme="minorHAnsi" w:hAnsiTheme="minorHAnsi"/>
                <w:sz w:val="18"/>
                <w:szCs w:val="18"/>
              </w:rPr>
              <w:t> </w:t>
            </w:r>
            <w:r w:rsidR="005429A4">
              <w:rPr>
                <w:rFonts w:asciiTheme="minorHAnsi" w:hAnsiTheme="minorHAnsi"/>
                <w:sz w:val="18"/>
                <w:szCs w:val="18"/>
              </w:rPr>
              <w:t> </w:t>
            </w:r>
            <w:r w:rsidR="005429A4">
              <w:rPr>
                <w:rFonts w:asciiTheme="minorHAnsi" w:hAnsiTheme="minorHAnsi"/>
                <w:sz w:val="18"/>
                <w:szCs w:val="18"/>
              </w:rPr>
              <w:t> </w:t>
            </w:r>
            <w:r w:rsidR="005429A4">
              <w:rPr>
                <w:rFonts w:asciiTheme="minorHAnsi" w:hAnsiTheme="minorHAnsi"/>
                <w:sz w:val="18"/>
                <w:szCs w:val="18"/>
              </w:rPr>
              <w:t> </w:t>
            </w:r>
            <w:r w:rsidR="005429A4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270599" w:rsidRDefault="00677C2A" w:rsidP="00FB241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FB241C">
              <w:rPr>
                <w:rFonts w:asciiTheme="minorHAnsi" w:hAnsiTheme="minorHAnsi"/>
                <w:sz w:val="18"/>
                <w:szCs w:val="18"/>
              </w:rPr>
              <w:t>1001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677C2A" w:rsidP="00FB241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FB241C">
              <w:rPr>
                <w:rFonts w:asciiTheme="minorHAnsi" w:hAnsiTheme="minorHAnsi"/>
                <w:sz w:val="18"/>
                <w:szCs w:val="18"/>
              </w:rPr>
              <w:t>General Fund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677C2A" w:rsidP="007E3106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242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242AC">
              <w:rPr>
                <w:rFonts w:asciiTheme="minorHAnsi" w:hAnsiTheme="minorHAnsi"/>
                <w:sz w:val="18"/>
                <w:szCs w:val="18"/>
              </w:rPr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7E3106">
              <w:rPr>
                <w:rFonts w:asciiTheme="minorHAnsi" w:hAnsiTheme="minorHAnsi"/>
                <w:sz w:val="18"/>
                <w:szCs w:val="18"/>
              </w:rPr>
              <w:t> </w:t>
            </w:r>
            <w:r w:rsidR="007E3106">
              <w:rPr>
                <w:rFonts w:asciiTheme="minorHAnsi" w:hAnsiTheme="minorHAnsi"/>
                <w:sz w:val="18"/>
                <w:szCs w:val="18"/>
              </w:rPr>
              <w:t> </w:t>
            </w:r>
            <w:r w:rsidR="007E3106">
              <w:rPr>
                <w:rFonts w:asciiTheme="minorHAnsi" w:hAnsiTheme="minorHAnsi"/>
                <w:sz w:val="18"/>
                <w:szCs w:val="18"/>
              </w:rPr>
              <w:t> </w:t>
            </w:r>
            <w:r w:rsidR="007E3106">
              <w:rPr>
                <w:rFonts w:asciiTheme="minorHAnsi" w:hAnsiTheme="minorHAnsi"/>
                <w:sz w:val="18"/>
                <w:szCs w:val="18"/>
              </w:rPr>
              <w:t> </w:t>
            </w:r>
            <w:r w:rsidR="007E3106">
              <w:rPr>
                <w:rFonts w:asciiTheme="minorHAnsi" w:hAnsiTheme="minorHAnsi"/>
                <w:sz w:val="18"/>
                <w:szCs w:val="18"/>
              </w:rPr>
              <w:t> </w:t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677C2A" w:rsidP="007E3106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7E3106">
              <w:rPr>
                <w:rFonts w:asciiTheme="minorHAnsi" w:hAnsiTheme="minorHAnsi"/>
                <w:sz w:val="18"/>
                <w:szCs w:val="18"/>
              </w:rPr>
              <w:t> </w:t>
            </w:r>
            <w:r w:rsidR="007E3106">
              <w:rPr>
                <w:rFonts w:asciiTheme="minorHAnsi" w:hAnsiTheme="minorHAnsi"/>
                <w:sz w:val="18"/>
                <w:szCs w:val="18"/>
              </w:rPr>
              <w:t> </w:t>
            </w:r>
            <w:r w:rsidR="007E3106">
              <w:rPr>
                <w:rFonts w:asciiTheme="minorHAnsi" w:hAnsiTheme="minorHAnsi"/>
                <w:sz w:val="18"/>
                <w:szCs w:val="18"/>
              </w:rPr>
              <w:t> </w:t>
            </w:r>
            <w:r w:rsidR="007E3106">
              <w:rPr>
                <w:rFonts w:asciiTheme="minorHAnsi" w:hAnsiTheme="minorHAnsi"/>
                <w:sz w:val="18"/>
                <w:szCs w:val="18"/>
              </w:rPr>
              <w:t> </w:t>
            </w:r>
            <w:r w:rsidR="007E3106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677C2A" w:rsidP="005429A4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5429A4">
              <w:rPr>
                <w:rFonts w:asciiTheme="minorHAnsi" w:hAnsiTheme="minorHAnsi"/>
                <w:sz w:val="18"/>
                <w:szCs w:val="18"/>
              </w:rPr>
              <w:t> </w:t>
            </w:r>
            <w:r w:rsidR="005429A4">
              <w:rPr>
                <w:rFonts w:asciiTheme="minorHAnsi" w:hAnsiTheme="minorHAnsi"/>
                <w:sz w:val="18"/>
                <w:szCs w:val="18"/>
              </w:rPr>
              <w:t> </w:t>
            </w:r>
            <w:r w:rsidR="005429A4">
              <w:rPr>
                <w:rFonts w:asciiTheme="minorHAnsi" w:hAnsiTheme="minorHAnsi"/>
                <w:sz w:val="18"/>
                <w:szCs w:val="18"/>
              </w:rPr>
              <w:t> </w:t>
            </w:r>
            <w:r w:rsidR="005429A4">
              <w:rPr>
                <w:rFonts w:asciiTheme="minorHAnsi" w:hAnsiTheme="minorHAnsi"/>
                <w:sz w:val="18"/>
                <w:szCs w:val="18"/>
              </w:rPr>
              <w:t> </w:t>
            </w:r>
            <w:r w:rsidR="005429A4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677C2A" w:rsidP="007E3106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7E3106">
              <w:rPr>
                <w:rFonts w:asciiTheme="minorHAnsi" w:hAnsiTheme="minorHAnsi"/>
                <w:sz w:val="18"/>
                <w:szCs w:val="18"/>
              </w:rPr>
              <w:t> </w:t>
            </w:r>
            <w:r w:rsidR="007E3106">
              <w:rPr>
                <w:rFonts w:asciiTheme="minorHAnsi" w:hAnsiTheme="minorHAnsi"/>
                <w:sz w:val="18"/>
                <w:szCs w:val="18"/>
              </w:rPr>
              <w:t> </w:t>
            </w:r>
            <w:r w:rsidR="007E3106">
              <w:rPr>
                <w:rFonts w:asciiTheme="minorHAnsi" w:hAnsiTheme="minorHAnsi"/>
                <w:sz w:val="18"/>
                <w:szCs w:val="18"/>
              </w:rPr>
              <w:t> </w:t>
            </w:r>
            <w:r w:rsidR="007E3106">
              <w:rPr>
                <w:rFonts w:asciiTheme="minorHAnsi" w:hAnsiTheme="minorHAnsi"/>
                <w:sz w:val="18"/>
                <w:szCs w:val="18"/>
              </w:rPr>
              <w:t> </w:t>
            </w:r>
            <w:r w:rsidR="007E3106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677C2A" w:rsidP="007E3106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7E3106">
              <w:rPr>
                <w:rFonts w:asciiTheme="minorHAnsi" w:hAnsiTheme="minorHAnsi"/>
                <w:sz w:val="18"/>
                <w:szCs w:val="18"/>
              </w:rPr>
              <w:t> </w:t>
            </w:r>
            <w:r w:rsidR="007E3106">
              <w:rPr>
                <w:rFonts w:asciiTheme="minorHAnsi" w:hAnsiTheme="minorHAnsi"/>
                <w:sz w:val="18"/>
                <w:szCs w:val="18"/>
              </w:rPr>
              <w:t> </w:t>
            </w:r>
            <w:r w:rsidR="007E3106">
              <w:rPr>
                <w:rFonts w:asciiTheme="minorHAnsi" w:hAnsiTheme="minorHAnsi"/>
                <w:sz w:val="18"/>
                <w:szCs w:val="18"/>
              </w:rPr>
              <w:t> </w:t>
            </w:r>
            <w:r w:rsidR="007E3106">
              <w:rPr>
                <w:rFonts w:asciiTheme="minorHAnsi" w:hAnsiTheme="minorHAnsi"/>
                <w:sz w:val="18"/>
                <w:szCs w:val="18"/>
              </w:rPr>
              <w:t> </w:t>
            </w:r>
            <w:r w:rsidR="007E3106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677C2A" w:rsidP="007E3106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7E3106">
              <w:rPr>
                <w:rFonts w:asciiTheme="minorHAnsi" w:hAnsiTheme="minorHAnsi"/>
                <w:sz w:val="18"/>
                <w:szCs w:val="18"/>
              </w:rPr>
              <w:t> </w:t>
            </w:r>
            <w:r w:rsidR="007E3106">
              <w:rPr>
                <w:rFonts w:asciiTheme="minorHAnsi" w:hAnsiTheme="minorHAnsi"/>
                <w:sz w:val="18"/>
                <w:szCs w:val="18"/>
              </w:rPr>
              <w:t> </w:t>
            </w:r>
            <w:r w:rsidR="007E3106">
              <w:rPr>
                <w:rFonts w:asciiTheme="minorHAnsi" w:hAnsiTheme="minorHAnsi"/>
                <w:sz w:val="18"/>
                <w:szCs w:val="18"/>
              </w:rPr>
              <w:t> </w:t>
            </w:r>
            <w:r w:rsidR="007E3106">
              <w:rPr>
                <w:rFonts w:asciiTheme="minorHAnsi" w:hAnsiTheme="minorHAnsi"/>
                <w:sz w:val="18"/>
                <w:szCs w:val="18"/>
              </w:rPr>
              <w:t> </w:t>
            </w:r>
            <w:r w:rsidR="007E3106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677C2A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055BDE">
              <w:rPr>
                <w:rFonts w:asciiTheme="minorHAnsi" w:hAnsiTheme="minorHAnsi"/>
                <w:sz w:val="18"/>
                <w:szCs w:val="18"/>
              </w:rPr>
            </w:r>
            <w:r w:rsidR="00055BDE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77C2A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677C2A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055BDE">
              <w:rPr>
                <w:rFonts w:asciiTheme="minorHAnsi" w:hAnsiTheme="minorHAnsi"/>
                <w:sz w:val="18"/>
                <w:szCs w:val="18"/>
              </w:rPr>
            </w:r>
            <w:r w:rsidR="00055BDE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77C2A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FB241C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677C2A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677C2A" w:rsidRPr="009746DC">
              <w:rPr>
                <w:rFonts w:asciiTheme="minorHAnsi" w:hAnsiTheme="minorHAnsi"/>
                <w:sz w:val="18"/>
                <w:szCs w:val="18"/>
              </w:rPr>
            </w:r>
            <w:r w:rsidR="00677C2A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FB241C">
              <w:rPr>
                <w:rFonts w:asciiTheme="minorHAnsi" w:hAnsiTheme="minorHAnsi"/>
                <w:sz w:val="18"/>
                <w:szCs w:val="18"/>
              </w:rPr>
              <w:t xml:space="preserve">  N/A</w:t>
            </w:r>
            <w:r w:rsidR="00677C2A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677C2A" w:rsidP="00FB241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FB241C">
              <w:rPr>
                <w:rFonts w:asciiTheme="minorHAnsi" w:hAnsiTheme="minorHAnsi"/>
                <w:sz w:val="18"/>
                <w:szCs w:val="18"/>
              </w:rPr>
              <w:t> </w:t>
            </w:r>
            <w:r w:rsidR="00FB241C">
              <w:rPr>
                <w:rFonts w:asciiTheme="minorHAnsi" w:hAnsiTheme="minorHAnsi"/>
                <w:sz w:val="18"/>
                <w:szCs w:val="18"/>
              </w:rPr>
              <w:t> </w:t>
            </w:r>
            <w:r w:rsidR="00FB241C">
              <w:rPr>
                <w:rFonts w:asciiTheme="minorHAnsi" w:hAnsiTheme="minorHAnsi"/>
                <w:sz w:val="18"/>
                <w:szCs w:val="18"/>
              </w:rPr>
              <w:t> </w:t>
            </w:r>
            <w:r w:rsidR="00FB241C">
              <w:rPr>
                <w:rFonts w:asciiTheme="minorHAnsi" w:hAnsiTheme="minorHAnsi"/>
                <w:sz w:val="18"/>
                <w:szCs w:val="18"/>
              </w:rPr>
              <w:t> </w:t>
            </w:r>
            <w:r w:rsidR="00FB241C">
              <w:rPr>
                <w:rFonts w:asciiTheme="minorHAnsi" w:hAnsiTheme="minorHAnsi"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8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677C2A" w:rsidP="0054433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9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7E3106">
              <w:rPr>
                <w:rFonts w:asciiTheme="minorHAnsi" w:hAnsiTheme="minorHAnsi"/>
                <w:sz w:val="20"/>
                <w:szCs w:val="20"/>
              </w:rPr>
              <w:t xml:space="preserve">Appraisal staff is actively working to resolve all appeals prior to the hearing date </w:t>
            </w:r>
            <w:r w:rsidR="00544339">
              <w:rPr>
                <w:rFonts w:asciiTheme="minorHAnsi" w:hAnsiTheme="minorHAnsi"/>
                <w:sz w:val="20"/>
                <w:szCs w:val="20"/>
              </w:rPr>
              <w:t>in</w:t>
            </w:r>
            <w:r w:rsidR="007E3106">
              <w:rPr>
                <w:rFonts w:asciiTheme="minorHAnsi" w:hAnsiTheme="minorHAnsi"/>
                <w:sz w:val="20"/>
                <w:szCs w:val="20"/>
              </w:rPr>
              <w:t xml:space="preserve"> March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593663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677C2A" w:rsidP="008F3FD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544339">
              <w:rPr>
                <w:rFonts w:asciiTheme="minorHAnsi" w:hAnsiTheme="minorHAnsi"/>
                <w:sz w:val="20"/>
                <w:szCs w:val="20"/>
              </w:rPr>
              <w:t xml:space="preserve">or April </w:t>
            </w:r>
            <w:r w:rsidR="007E3106">
              <w:rPr>
                <w:rFonts w:asciiTheme="minorHAnsi" w:hAnsiTheme="minorHAnsi"/>
                <w:sz w:val="20"/>
                <w:szCs w:val="20"/>
              </w:rPr>
              <w:t>201</w:t>
            </w:r>
            <w:r w:rsidR="008F3FD8">
              <w:rPr>
                <w:rFonts w:asciiTheme="minorHAnsi" w:hAnsiTheme="minorHAnsi"/>
                <w:sz w:val="20"/>
                <w:szCs w:val="20"/>
              </w:rPr>
              <w:t>8</w:t>
            </w:r>
            <w:r w:rsidR="007E3106">
              <w:rPr>
                <w:rFonts w:asciiTheme="minorHAnsi" w:hAnsiTheme="minorHAnsi"/>
                <w:sz w:val="20"/>
                <w:szCs w:val="20"/>
              </w:rPr>
              <w:t>.</w:t>
            </w:r>
            <w:r w:rsidR="00BF4209">
              <w:rPr>
                <w:rFonts w:asciiTheme="minorHAnsi" w:hAnsiTheme="minorHAnsi"/>
                <w:sz w:val="20"/>
                <w:szCs w:val="20"/>
              </w:rPr>
              <w:t xml:space="preserve">  Historically a majority of applications are withdrawn with little or no reduction in value.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0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E1781D" w:rsidRDefault="00677C2A" w:rsidP="00F81AC6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</w:p>
          <w:p w:rsidR="00677610" w:rsidRPr="00E66BAF" w:rsidRDefault="00BF4209" w:rsidP="008F3FD8">
            <w:pPr>
              <w:spacing w:before="120"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t>Accept the annual report regarding Assessment Appeal activity for the 201</w:t>
            </w:r>
            <w:r w:rsidR="008F3FD8">
              <w:rPr>
                <w:rFonts w:asciiTheme="minorHAnsi" w:hAnsiTheme="minorHAnsi"/>
                <w:noProof/>
              </w:rPr>
              <w:t>7</w:t>
            </w:r>
            <w:r>
              <w:rPr>
                <w:rFonts w:asciiTheme="minorHAnsi" w:hAnsiTheme="minorHAnsi"/>
                <w:noProof/>
              </w:rPr>
              <w:t>-1</w:t>
            </w:r>
            <w:r w:rsidR="008F3FD8">
              <w:rPr>
                <w:rFonts w:asciiTheme="minorHAnsi" w:hAnsiTheme="minorHAnsi"/>
                <w:noProof/>
              </w:rPr>
              <w:t>8</w:t>
            </w:r>
            <w:r>
              <w:rPr>
                <w:rFonts w:asciiTheme="minorHAnsi" w:hAnsiTheme="minorHAnsi"/>
                <w:noProof/>
              </w:rPr>
              <w:t xml:space="preserve"> Roll as an informational item</w:t>
            </w:r>
            <w:r w:rsidR="00396723">
              <w:rPr>
                <w:rFonts w:asciiTheme="minorHAnsi" w:hAnsiTheme="minorHAnsi"/>
                <w:noProof/>
              </w:rPr>
              <w:t>.</w:t>
            </w:r>
            <w:r w:rsidR="00677C2A" w:rsidRPr="00E66BAF">
              <w:rPr>
                <w:rFonts w:asciiTheme="minorHAnsi" w:hAnsiTheme="minorHAnsi"/>
              </w:rPr>
              <w:fldChar w:fldCharType="end"/>
            </w:r>
            <w:bookmarkEnd w:id="21"/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677C2A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677C2A" w:rsidP="00BF4209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BF4209">
              <w:rPr>
                <w:rFonts w:asciiTheme="minorHAnsi" w:hAnsiTheme="minorHAnsi"/>
                <w:sz w:val="20"/>
                <w:szCs w:val="20"/>
              </w:rPr>
              <w:t> </w:t>
            </w:r>
            <w:r w:rsidR="00BF4209">
              <w:rPr>
                <w:rFonts w:asciiTheme="minorHAnsi" w:hAnsiTheme="minorHAnsi"/>
                <w:sz w:val="20"/>
                <w:szCs w:val="20"/>
              </w:rPr>
              <w:t> </w:t>
            </w:r>
            <w:r w:rsidR="00BF4209">
              <w:rPr>
                <w:rFonts w:asciiTheme="minorHAnsi" w:hAnsiTheme="minorHAnsi"/>
                <w:sz w:val="20"/>
                <w:szCs w:val="20"/>
              </w:rPr>
              <w:t> </w:t>
            </w:r>
            <w:r w:rsidR="00BF4209">
              <w:rPr>
                <w:rFonts w:asciiTheme="minorHAnsi" w:hAnsiTheme="minorHAnsi"/>
                <w:sz w:val="20"/>
                <w:szCs w:val="20"/>
              </w:rPr>
              <w:t> </w:t>
            </w:r>
            <w:r w:rsidR="00BF4209">
              <w:rPr>
                <w:rFonts w:asciiTheme="minorHAnsi" w:hAnsi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677C2A" w:rsidP="00BF420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F4209">
              <w:rPr>
                <w:rFonts w:asciiTheme="minorHAnsi" w:hAnsiTheme="minorHAnsi"/>
                <w:sz w:val="18"/>
                <w:szCs w:val="18"/>
              </w:rPr>
              <w:t> </w:t>
            </w:r>
            <w:r w:rsidR="00BF4209">
              <w:rPr>
                <w:rFonts w:asciiTheme="minorHAnsi" w:hAnsiTheme="minorHAnsi"/>
                <w:sz w:val="18"/>
                <w:szCs w:val="18"/>
              </w:rPr>
              <w:t> </w:t>
            </w:r>
            <w:r w:rsidR="00BF4209">
              <w:rPr>
                <w:rFonts w:asciiTheme="minorHAnsi" w:hAnsiTheme="minorHAnsi"/>
                <w:sz w:val="18"/>
                <w:szCs w:val="18"/>
              </w:rPr>
              <w:t> </w:t>
            </w:r>
            <w:r w:rsidR="00BF4209">
              <w:rPr>
                <w:rFonts w:asciiTheme="minorHAnsi" w:hAnsiTheme="minorHAnsi"/>
                <w:sz w:val="18"/>
                <w:szCs w:val="18"/>
              </w:rPr>
              <w:t> </w:t>
            </w:r>
            <w:r w:rsidR="00BF4209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D62338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677C2A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6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677C2A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677C2A" w:rsidP="00BF420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F4209">
              <w:rPr>
                <w:rFonts w:asciiTheme="minorHAnsi" w:hAnsiTheme="minorHAnsi"/>
                <w:sz w:val="18"/>
                <w:szCs w:val="18"/>
              </w:rPr>
              <w:t> </w:t>
            </w:r>
            <w:r w:rsidR="00BF4209">
              <w:rPr>
                <w:rFonts w:asciiTheme="minorHAnsi" w:hAnsiTheme="minorHAnsi"/>
                <w:sz w:val="18"/>
                <w:szCs w:val="18"/>
              </w:rPr>
              <w:t> </w:t>
            </w:r>
            <w:r w:rsidR="00BF4209">
              <w:rPr>
                <w:rFonts w:asciiTheme="minorHAnsi" w:hAnsiTheme="minorHAnsi"/>
                <w:sz w:val="18"/>
                <w:szCs w:val="18"/>
              </w:rPr>
              <w:t> </w:t>
            </w:r>
            <w:r w:rsidR="00BF4209">
              <w:rPr>
                <w:rFonts w:asciiTheme="minorHAnsi" w:hAnsiTheme="minorHAnsi"/>
                <w:sz w:val="18"/>
                <w:szCs w:val="18"/>
              </w:rPr>
              <w:t> </w:t>
            </w:r>
            <w:r w:rsidR="00BF4209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677C2A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677C2A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0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enforcement="1" w:cryptProviderType="rsaFull" w:cryptAlgorithmClass="hash" w:cryptAlgorithmType="typeAny" w:cryptAlgorithmSid="4" w:cryptSpinCount="100000" w:hash="J8iLYU0SfXy9jyjkHugdj7Lksws=" w:salt="L+0yil4rguFYVgOzQoStJQ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6F"/>
    <w:rsid w:val="0001198F"/>
    <w:rsid w:val="0007686D"/>
    <w:rsid w:val="00096E88"/>
    <w:rsid w:val="000A484E"/>
    <w:rsid w:val="000D6B91"/>
    <w:rsid w:val="001852C2"/>
    <w:rsid w:val="001A6B4E"/>
    <w:rsid w:val="001D6A7C"/>
    <w:rsid w:val="001F3E19"/>
    <w:rsid w:val="00212F2B"/>
    <w:rsid w:val="002677F3"/>
    <w:rsid w:val="00270599"/>
    <w:rsid w:val="002809ED"/>
    <w:rsid w:val="0029655A"/>
    <w:rsid w:val="002E4AAC"/>
    <w:rsid w:val="00346B15"/>
    <w:rsid w:val="0035119D"/>
    <w:rsid w:val="003761D4"/>
    <w:rsid w:val="00390951"/>
    <w:rsid w:val="00396723"/>
    <w:rsid w:val="00396C4B"/>
    <w:rsid w:val="003A5928"/>
    <w:rsid w:val="003C79D2"/>
    <w:rsid w:val="003E6561"/>
    <w:rsid w:val="00414AB4"/>
    <w:rsid w:val="004200BE"/>
    <w:rsid w:val="004242AC"/>
    <w:rsid w:val="004332F6"/>
    <w:rsid w:val="00441197"/>
    <w:rsid w:val="004433C6"/>
    <w:rsid w:val="00466E45"/>
    <w:rsid w:val="0048102E"/>
    <w:rsid w:val="004A0887"/>
    <w:rsid w:val="004C3523"/>
    <w:rsid w:val="004C5E17"/>
    <w:rsid w:val="004D06A4"/>
    <w:rsid w:val="004F3498"/>
    <w:rsid w:val="00501754"/>
    <w:rsid w:val="00506225"/>
    <w:rsid w:val="005429A4"/>
    <w:rsid w:val="00544339"/>
    <w:rsid w:val="00557998"/>
    <w:rsid w:val="005613C2"/>
    <w:rsid w:val="00573BAA"/>
    <w:rsid w:val="00577320"/>
    <w:rsid w:val="00587E29"/>
    <w:rsid w:val="00593663"/>
    <w:rsid w:val="005C6409"/>
    <w:rsid w:val="005F2287"/>
    <w:rsid w:val="005F35D7"/>
    <w:rsid w:val="00616A99"/>
    <w:rsid w:val="00616D45"/>
    <w:rsid w:val="0062082A"/>
    <w:rsid w:val="00630A78"/>
    <w:rsid w:val="006331AA"/>
    <w:rsid w:val="00636C35"/>
    <w:rsid w:val="006403E7"/>
    <w:rsid w:val="00645B7E"/>
    <w:rsid w:val="00657ABC"/>
    <w:rsid w:val="00662F60"/>
    <w:rsid w:val="00677086"/>
    <w:rsid w:val="00677610"/>
    <w:rsid w:val="00677C2A"/>
    <w:rsid w:val="00696256"/>
    <w:rsid w:val="006C119B"/>
    <w:rsid w:val="006C719B"/>
    <w:rsid w:val="00705317"/>
    <w:rsid w:val="007213B3"/>
    <w:rsid w:val="007379BD"/>
    <w:rsid w:val="00765F4F"/>
    <w:rsid w:val="0077617F"/>
    <w:rsid w:val="007E3106"/>
    <w:rsid w:val="00826428"/>
    <w:rsid w:val="008514F8"/>
    <w:rsid w:val="00864980"/>
    <w:rsid w:val="00877DC5"/>
    <w:rsid w:val="00882408"/>
    <w:rsid w:val="008F3FD8"/>
    <w:rsid w:val="00903C6D"/>
    <w:rsid w:val="009042C7"/>
    <w:rsid w:val="00920A7F"/>
    <w:rsid w:val="009342D6"/>
    <w:rsid w:val="0097229C"/>
    <w:rsid w:val="009746DC"/>
    <w:rsid w:val="00974914"/>
    <w:rsid w:val="00984FEA"/>
    <w:rsid w:val="009A58CF"/>
    <w:rsid w:val="009B4DDF"/>
    <w:rsid w:val="00A1290D"/>
    <w:rsid w:val="00A14EC6"/>
    <w:rsid w:val="00A231FE"/>
    <w:rsid w:val="00A34870"/>
    <w:rsid w:val="00A42C6B"/>
    <w:rsid w:val="00A42D99"/>
    <w:rsid w:val="00A4542C"/>
    <w:rsid w:val="00A728BF"/>
    <w:rsid w:val="00A7441D"/>
    <w:rsid w:val="00AB4ED4"/>
    <w:rsid w:val="00AB5C77"/>
    <w:rsid w:val="00AE280E"/>
    <w:rsid w:val="00B020B9"/>
    <w:rsid w:val="00B04713"/>
    <w:rsid w:val="00B17901"/>
    <w:rsid w:val="00B23455"/>
    <w:rsid w:val="00B40269"/>
    <w:rsid w:val="00B4714F"/>
    <w:rsid w:val="00B61295"/>
    <w:rsid w:val="00B61B93"/>
    <w:rsid w:val="00B744BC"/>
    <w:rsid w:val="00B77DC0"/>
    <w:rsid w:val="00BA0BD7"/>
    <w:rsid w:val="00BE3C4F"/>
    <w:rsid w:val="00BF4209"/>
    <w:rsid w:val="00C02EE5"/>
    <w:rsid w:val="00C040CE"/>
    <w:rsid w:val="00C2537E"/>
    <w:rsid w:val="00C34B97"/>
    <w:rsid w:val="00C35CB3"/>
    <w:rsid w:val="00C8022D"/>
    <w:rsid w:val="00CA4F55"/>
    <w:rsid w:val="00CA51DF"/>
    <w:rsid w:val="00CA5912"/>
    <w:rsid w:val="00CB3363"/>
    <w:rsid w:val="00CD0F33"/>
    <w:rsid w:val="00CD16C0"/>
    <w:rsid w:val="00CE0801"/>
    <w:rsid w:val="00CE42D0"/>
    <w:rsid w:val="00D07DC0"/>
    <w:rsid w:val="00D31653"/>
    <w:rsid w:val="00D33D82"/>
    <w:rsid w:val="00D55E3A"/>
    <w:rsid w:val="00D62338"/>
    <w:rsid w:val="00D7096F"/>
    <w:rsid w:val="00DB58EB"/>
    <w:rsid w:val="00DE3542"/>
    <w:rsid w:val="00DF4076"/>
    <w:rsid w:val="00E00EE2"/>
    <w:rsid w:val="00E03CD0"/>
    <w:rsid w:val="00E1781D"/>
    <w:rsid w:val="00E635E8"/>
    <w:rsid w:val="00E66BAF"/>
    <w:rsid w:val="00E86F89"/>
    <w:rsid w:val="00EA0DA7"/>
    <w:rsid w:val="00EA12EF"/>
    <w:rsid w:val="00EB3AB2"/>
    <w:rsid w:val="00EB4BB7"/>
    <w:rsid w:val="00EE5C0A"/>
    <w:rsid w:val="00F05479"/>
    <w:rsid w:val="00F3022B"/>
    <w:rsid w:val="00F40862"/>
    <w:rsid w:val="00F51DE2"/>
    <w:rsid w:val="00F540D3"/>
    <w:rsid w:val="00F664F2"/>
    <w:rsid w:val="00F734C0"/>
    <w:rsid w:val="00F81AC6"/>
    <w:rsid w:val="00F9092E"/>
    <w:rsid w:val="00F94652"/>
    <w:rsid w:val="00F97DCD"/>
    <w:rsid w:val="00FA2C59"/>
    <w:rsid w:val="00FB241C"/>
    <w:rsid w:val="00FD583D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432</Words>
  <Characters>2467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Mike Mallory</cp:lastModifiedBy>
  <cp:revision>2</cp:revision>
  <cp:lastPrinted>2016-01-11T21:11:00Z</cp:lastPrinted>
  <dcterms:created xsi:type="dcterms:W3CDTF">2018-01-05T21:26:00Z</dcterms:created>
  <dcterms:modified xsi:type="dcterms:W3CDTF">2018-01-05T21:26:00Z</dcterms:modified>
</cp:coreProperties>
</file>