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68218" w14:textId="7E3379E2" w:rsidR="001B10AB" w:rsidRDefault="0008146C" w:rsidP="001B10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784D07">
        <w:rPr>
          <w:rFonts w:ascii="Arial" w:hAnsi="Arial" w:cs="Arial"/>
          <w:sz w:val="24"/>
          <w:szCs w:val="24"/>
        </w:rPr>
        <w:t>RESOLUTION NO.</w:t>
      </w:r>
      <w:proofErr w:type="gramEnd"/>
      <w:r w:rsidRPr="00784D07">
        <w:rPr>
          <w:rFonts w:ascii="Arial" w:hAnsi="Arial" w:cs="Arial"/>
          <w:sz w:val="24"/>
          <w:szCs w:val="24"/>
        </w:rPr>
        <w:t xml:space="preserve"> ____</w:t>
      </w:r>
    </w:p>
    <w:p w14:paraId="748A51AE" w14:textId="77777777" w:rsidR="00C11FCD" w:rsidRPr="001B10AB" w:rsidRDefault="00C11FCD" w:rsidP="001B1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F1C42" w14:textId="77777777" w:rsidR="0008146C" w:rsidRPr="00784D07" w:rsidRDefault="001B10AB" w:rsidP="00F215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4D07">
        <w:rPr>
          <w:rFonts w:ascii="Arial" w:hAnsi="Arial" w:cs="Arial"/>
          <w:b/>
          <w:sz w:val="24"/>
          <w:szCs w:val="24"/>
        </w:rPr>
        <w:t xml:space="preserve">RESOLUTION OF THE </w:t>
      </w:r>
      <w:r w:rsidR="0008146C" w:rsidRPr="00784D07">
        <w:rPr>
          <w:rFonts w:ascii="Arial" w:hAnsi="Arial" w:cs="Arial"/>
          <w:b/>
          <w:sz w:val="24"/>
          <w:szCs w:val="24"/>
        </w:rPr>
        <w:t xml:space="preserve">BOARD OF SUPERVISORS </w:t>
      </w:r>
    </w:p>
    <w:p w14:paraId="203E6E5D" w14:textId="77777777" w:rsidR="0008146C" w:rsidRPr="00784D07" w:rsidRDefault="0008146C" w:rsidP="00F215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4D07">
        <w:rPr>
          <w:rFonts w:ascii="Arial" w:hAnsi="Arial" w:cs="Arial"/>
          <w:b/>
          <w:sz w:val="24"/>
          <w:szCs w:val="24"/>
        </w:rPr>
        <w:t xml:space="preserve">OF THE </w:t>
      </w:r>
      <w:r w:rsidR="001B10AB" w:rsidRPr="00784D07">
        <w:rPr>
          <w:rFonts w:ascii="Arial" w:hAnsi="Arial" w:cs="Arial"/>
          <w:b/>
          <w:sz w:val="24"/>
          <w:szCs w:val="24"/>
        </w:rPr>
        <w:t xml:space="preserve">COUNTY OF </w:t>
      </w:r>
      <w:r w:rsidR="00A319CD" w:rsidRPr="00784D07">
        <w:rPr>
          <w:rFonts w:ascii="Arial" w:hAnsi="Arial" w:cs="Arial"/>
          <w:b/>
          <w:sz w:val="24"/>
          <w:szCs w:val="24"/>
        </w:rPr>
        <w:t>SISKIYOU</w:t>
      </w:r>
      <w:r w:rsidR="00865C89" w:rsidRPr="00784D07">
        <w:rPr>
          <w:rFonts w:ascii="Arial" w:hAnsi="Arial" w:cs="Arial"/>
          <w:b/>
          <w:sz w:val="24"/>
          <w:szCs w:val="24"/>
        </w:rPr>
        <w:t xml:space="preserve"> </w:t>
      </w:r>
    </w:p>
    <w:p w14:paraId="32BDD577" w14:textId="161CA6E7" w:rsidR="00F215EA" w:rsidRPr="00784D07" w:rsidRDefault="00865C89" w:rsidP="00F215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4D07">
        <w:rPr>
          <w:rFonts w:ascii="Arial" w:hAnsi="Arial" w:cs="Arial"/>
          <w:b/>
          <w:sz w:val="24"/>
          <w:szCs w:val="24"/>
        </w:rPr>
        <w:t xml:space="preserve">TO </w:t>
      </w:r>
      <w:r w:rsidR="00194572" w:rsidRPr="00784D07">
        <w:rPr>
          <w:rFonts w:ascii="Arial" w:hAnsi="Arial" w:cs="Arial"/>
          <w:b/>
          <w:sz w:val="24"/>
          <w:szCs w:val="24"/>
        </w:rPr>
        <w:t>ALLOW TULELAKE IRRIGATION DISTRICT TO APPLY FOR A</w:t>
      </w:r>
      <w:r w:rsidR="00410123" w:rsidRPr="00784D07">
        <w:rPr>
          <w:rFonts w:ascii="Arial" w:hAnsi="Arial" w:cs="Arial"/>
          <w:b/>
          <w:sz w:val="24"/>
          <w:szCs w:val="24"/>
        </w:rPr>
        <w:t xml:space="preserve"> </w:t>
      </w:r>
      <w:r w:rsidRPr="00784D07">
        <w:rPr>
          <w:rFonts w:ascii="Arial" w:hAnsi="Arial" w:cs="Arial"/>
          <w:b/>
          <w:sz w:val="24"/>
          <w:szCs w:val="24"/>
        </w:rPr>
        <w:t xml:space="preserve">GRANT FOR THE TULELAKE SUBBASIN </w:t>
      </w:r>
    </w:p>
    <w:p w14:paraId="04438BEC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B7DEE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D5D85" w14:textId="417F55F1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Groundwater resources are essential to the people, environmental, plant </w:t>
      </w:r>
      <w:r w:rsidR="00525E5A" w:rsidRPr="00784D07">
        <w:rPr>
          <w:rFonts w:ascii="Arial" w:hAnsi="Arial" w:cs="Arial"/>
          <w:sz w:val="24"/>
          <w:szCs w:val="24"/>
        </w:rPr>
        <w:t>and</w:t>
      </w:r>
      <w:r w:rsidRPr="00784D07">
        <w:rPr>
          <w:rFonts w:ascii="Arial" w:hAnsi="Arial" w:cs="Arial"/>
          <w:sz w:val="24"/>
          <w:szCs w:val="24"/>
        </w:rPr>
        <w:t xml:space="preserve"> animal species, and economics of Siskiyou County, and;</w:t>
      </w:r>
    </w:p>
    <w:p w14:paraId="7A9A0D59" w14:textId="77777777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8CB3838" w14:textId="17D7D268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08146C">
        <w:rPr>
          <w:rFonts w:ascii="Arial" w:hAnsi="Arial" w:cs="Arial"/>
          <w:sz w:val="24"/>
          <w:szCs w:val="24"/>
        </w:rPr>
        <w:t>i</w:t>
      </w:r>
      <w:r w:rsidR="0008146C" w:rsidRPr="00784D07">
        <w:rPr>
          <w:rFonts w:ascii="Arial" w:hAnsi="Arial" w:cs="Arial"/>
          <w:sz w:val="24"/>
          <w:szCs w:val="24"/>
        </w:rPr>
        <w:t xml:space="preserve">n </w:t>
      </w:r>
      <w:r w:rsidRPr="00784D07">
        <w:rPr>
          <w:rFonts w:ascii="Arial" w:hAnsi="Arial" w:cs="Arial"/>
          <w:sz w:val="24"/>
          <w:szCs w:val="24"/>
        </w:rPr>
        <w:t xml:space="preserve">September of 2014, the </w:t>
      </w:r>
      <w:r w:rsidR="00A71B9C" w:rsidRPr="00784D07">
        <w:rPr>
          <w:rFonts w:ascii="Arial" w:hAnsi="Arial" w:cs="Arial"/>
          <w:sz w:val="24"/>
          <w:szCs w:val="24"/>
        </w:rPr>
        <w:t>Governor</w:t>
      </w:r>
      <w:r w:rsidRPr="00784D07">
        <w:rPr>
          <w:rFonts w:ascii="Arial" w:hAnsi="Arial" w:cs="Arial"/>
          <w:sz w:val="24"/>
          <w:szCs w:val="24"/>
        </w:rPr>
        <w:t xml:space="preserve"> of the State of California signed legislation requiring that groundwater resources throughout California be managed by local agencies through the Sustainable Groundwater Management Act (SGMA), and;</w:t>
      </w:r>
    </w:p>
    <w:p w14:paraId="378FD7A5" w14:textId="77777777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6FAD8D9" w14:textId="7E69AD2C" w:rsidR="001B10AB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WHEREAS, SGMA</w:t>
      </w:r>
      <w:r w:rsidR="005420CD" w:rsidRPr="00784D07">
        <w:rPr>
          <w:rFonts w:ascii="Arial" w:hAnsi="Arial" w:cs="Arial"/>
          <w:sz w:val="24"/>
          <w:szCs w:val="24"/>
        </w:rPr>
        <w:t xml:space="preserve"> authorizes local agencies</w:t>
      </w:r>
      <w:r w:rsidR="001B10AB" w:rsidRPr="00784D07">
        <w:rPr>
          <w:rFonts w:ascii="Arial" w:hAnsi="Arial" w:cs="Arial"/>
          <w:sz w:val="24"/>
          <w:szCs w:val="24"/>
        </w:rPr>
        <w:t xml:space="preserve"> to manage groun</w:t>
      </w:r>
      <w:r w:rsidRPr="00784D07">
        <w:rPr>
          <w:rFonts w:ascii="Arial" w:hAnsi="Arial" w:cs="Arial"/>
          <w:sz w:val="24"/>
          <w:szCs w:val="24"/>
        </w:rPr>
        <w:t>dwater in a sustainable fashion, and;</w:t>
      </w:r>
    </w:p>
    <w:p w14:paraId="605DB7F3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6CB2F" w14:textId="4DAFAAA2" w:rsidR="001B10AB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WHEREAS, SGMA</w:t>
      </w:r>
      <w:r w:rsidR="001B10AB" w:rsidRPr="00784D07">
        <w:rPr>
          <w:rFonts w:ascii="Arial" w:hAnsi="Arial" w:cs="Arial"/>
          <w:sz w:val="24"/>
          <w:szCs w:val="24"/>
        </w:rPr>
        <w:t xml:space="preserve"> requires all high- and medium-priority groundwater basins, as design</w:t>
      </w:r>
      <w:r w:rsidR="00C82DF4" w:rsidRPr="00784D07">
        <w:rPr>
          <w:rFonts w:ascii="Arial" w:hAnsi="Arial" w:cs="Arial"/>
          <w:sz w:val="24"/>
          <w:szCs w:val="24"/>
        </w:rPr>
        <w:t>ated</w:t>
      </w:r>
      <w:r w:rsidR="001B10AB" w:rsidRPr="00784D07">
        <w:rPr>
          <w:rFonts w:ascii="Arial" w:hAnsi="Arial" w:cs="Arial"/>
          <w:sz w:val="24"/>
          <w:szCs w:val="24"/>
        </w:rPr>
        <w:t xml:space="preserve"> by the California Department of Water Resources (DWR), to be managed by a Groundwater Sustainability Agency (GSA)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308D7EC0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FB2D94" w14:textId="2D5D16F0" w:rsidR="00870C9D" w:rsidRPr="00784D07" w:rsidRDefault="001B10AB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865C89" w:rsidRPr="00784D07">
        <w:rPr>
          <w:rFonts w:ascii="Arial" w:hAnsi="Arial" w:cs="Arial"/>
          <w:sz w:val="24"/>
          <w:szCs w:val="24"/>
        </w:rPr>
        <w:t xml:space="preserve">in April of 2017, the County of Siskiyou, County of Modoc, City of Tulelake, and Tulelake Irrigation District  (parties) submitted </w:t>
      </w:r>
      <w:r w:rsidR="00194572" w:rsidRPr="00784D07">
        <w:rPr>
          <w:rFonts w:ascii="Arial" w:hAnsi="Arial" w:cs="Arial"/>
          <w:sz w:val="24"/>
          <w:szCs w:val="24"/>
        </w:rPr>
        <w:t>their</w:t>
      </w:r>
      <w:r w:rsidR="00865C89" w:rsidRPr="00784D07">
        <w:rPr>
          <w:rFonts w:ascii="Arial" w:hAnsi="Arial" w:cs="Arial"/>
          <w:sz w:val="24"/>
          <w:szCs w:val="24"/>
        </w:rPr>
        <w:t xml:space="preserve"> intent to the Department of Water Resources to serve as the GSA for the Tulelake </w:t>
      </w:r>
      <w:proofErr w:type="spellStart"/>
      <w:r w:rsidR="00865C89" w:rsidRPr="00784D07">
        <w:rPr>
          <w:rFonts w:ascii="Arial" w:hAnsi="Arial" w:cs="Arial"/>
          <w:sz w:val="24"/>
          <w:szCs w:val="24"/>
        </w:rPr>
        <w:t>Subbasin</w:t>
      </w:r>
      <w:proofErr w:type="spellEnd"/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04080091" w14:textId="77777777" w:rsidR="00525E5A" w:rsidRPr="00784D07" w:rsidRDefault="00525E5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063C78C" w14:textId="05A9C71C" w:rsidR="00870C9D" w:rsidRPr="00784D07" w:rsidRDefault="00870C9D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865C89" w:rsidRPr="00784D07">
        <w:rPr>
          <w:rFonts w:ascii="Arial" w:hAnsi="Arial" w:cs="Arial"/>
          <w:sz w:val="24"/>
          <w:szCs w:val="24"/>
        </w:rPr>
        <w:t>in July 2017, the parties were approved as the GSA by the Department of Water Resources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3C36D7D5" w14:textId="77777777" w:rsidR="0015381F" w:rsidRPr="00784D07" w:rsidRDefault="0015381F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99A2F" w14:textId="63684DAE" w:rsidR="00A013F2" w:rsidRPr="00784D07" w:rsidRDefault="00A013F2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WHEREAS, in</w:t>
      </w:r>
      <w:r w:rsidR="00410123" w:rsidRPr="00784D07">
        <w:rPr>
          <w:rFonts w:ascii="Arial" w:hAnsi="Arial" w:cs="Arial"/>
          <w:sz w:val="24"/>
          <w:szCs w:val="24"/>
        </w:rPr>
        <w:t xml:space="preserve"> August 2017, the parties entered into a Memorandum of Understanding (MOU) which outlines how the parties will work together to </w:t>
      </w:r>
      <w:r w:rsidR="00194572" w:rsidRPr="00784D07">
        <w:rPr>
          <w:rFonts w:ascii="Arial" w:hAnsi="Arial" w:cs="Arial"/>
          <w:sz w:val="24"/>
          <w:szCs w:val="24"/>
        </w:rPr>
        <w:t>develop</w:t>
      </w:r>
      <w:r w:rsidR="00410123" w:rsidRPr="00784D07">
        <w:rPr>
          <w:rFonts w:ascii="Arial" w:hAnsi="Arial" w:cs="Arial"/>
          <w:sz w:val="24"/>
          <w:szCs w:val="24"/>
        </w:rPr>
        <w:t xml:space="preserve"> a Groundwater Sustainability Plan, which includes the management and financial responsibilities of each party,</w:t>
      </w:r>
      <w:r w:rsidR="00525E5A" w:rsidRPr="00784D07">
        <w:rPr>
          <w:rFonts w:ascii="Arial" w:hAnsi="Arial" w:cs="Arial"/>
          <w:sz w:val="24"/>
          <w:szCs w:val="24"/>
        </w:rPr>
        <w:t xml:space="preserve"> and;</w:t>
      </w:r>
    </w:p>
    <w:p w14:paraId="0695478A" w14:textId="77777777" w:rsidR="00A013F2" w:rsidRPr="00784D07" w:rsidRDefault="00A013F2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1F02DA9A" w14:textId="547C8B40" w:rsidR="0015381F" w:rsidRPr="00784D07" w:rsidRDefault="0015381F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DE4089" w:rsidRPr="00784D07">
        <w:rPr>
          <w:rFonts w:ascii="Arial" w:hAnsi="Arial" w:cs="Arial"/>
          <w:sz w:val="24"/>
          <w:szCs w:val="24"/>
        </w:rPr>
        <w:t>a</w:t>
      </w:r>
      <w:r w:rsidR="00410123" w:rsidRPr="00784D07">
        <w:rPr>
          <w:rFonts w:ascii="Arial" w:hAnsi="Arial" w:cs="Arial"/>
          <w:sz w:val="24"/>
          <w:szCs w:val="24"/>
        </w:rPr>
        <w:t xml:space="preserve">s part of this MOU, the Tulelake </w:t>
      </w:r>
      <w:proofErr w:type="spellStart"/>
      <w:r w:rsidR="00410123" w:rsidRPr="00784D07">
        <w:rPr>
          <w:rFonts w:ascii="Arial" w:hAnsi="Arial" w:cs="Arial"/>
          <w:sz w:val="24"/>
          <w:szCs w:val="24"/>
        </w:rPr>
        <w:t>Subbasin</w:t>
      </w:r>
      <w:proofErr w:type="spellEnd"/>
      <w:r w:rsidR="00410123" w:rsidRPr="00784D07">
        <w:rPr>
          <w:rFonts w:ascii="Arial" w:hAnsi="Arial" w:cs="Arial"/>
          <w:sz w:val="24"/>
          <w:szCs w:val="24"/>
        </w:rPr>
        <w:t xml:space="preserve"> manages the largest portion of the </w:t>
      </w:r>
      <w:proofErr w:type="spellStart"/>
      <w:r w:rsidR="00410123" w:rsidRPr="00784D07">
        <w:rPr>
          <w:rFonts w:ascii="Arial" w:hAnsi="Arial" w:cs="Arial"/>
          <w:sz w:val="24"/>
          <w:szCs w:val="24"/>
        </w:rPr>
        <w:t>subbasin</w:t>
      </w:r>
      <w:proofErr w:type="spellEnd"/>
      <w:r w:rsidR="00410123" w:rsidRPr="00784D07">
        <w:rPr>
          <w:rFonts w:ascii="Arial" w:hAnsi="Arial" w:cs="Arial"/>
          <w:sz w:val="24"/>
          <w:szCs w:val="24"/>
        </w:rPr>
        <w:t xml:space="preserve"> and therefore has the largest financial responsibility,</w:t>
      </w:r>
      <w:r w:rsidR="00525E5A" w:rsidRPr="00784D07">
        <w:rPr>
          <w:rFonts w:ascii="Arial" w:hAnsi="Arial" w:cs="Arial"/>
          <w:sz w:val="24"/>
          <w:szCs w:val="24"/>
        </w:rPr>
        <w:t xml:space="preserve"> and;</w:t>
      </w:r>
    </w:p>
    <w:p w14:paraId="4D10D072" w14:textId="77777777" w:rsidR="00525E5A" w:rsidRPr="00784D07" w:rsidRDefault="00525E5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191993B6" w14:textId="74FE9AA1" w:rsidR="00525E5A" w:rsidRPr="00784D07" w:rsidRDefault="00525E5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410123" w:rsidRPr="00784D07">
        <w:rPr>
          <w:rFonts w:ascii="Arial" w:hAnsi="Arial" w:cs="Arial"/>
          <w:sz w:val="24"/>
          <w:szCs w:val="24"/>
        </w:rPr>
        <w:t>in September 2017, the Department of Water Resources announced a grant funding opportunity</w:t>
      </w:r>
      <w:r w:rsidR="00E43AA5" w:rsidRPr="00E43AA5">
        <w:rPr>
          <w:rFonts w:ascii="Arial" w:hAnsi="Arial" w:cs="Arial"/>
          <w:sz w:val="24"/>
          <w:szCs w:val="24"/>
        </w:rPr>
        <w:t xml:space="preserve"> </w:t>
      </w:r>
      <w:r w:rsidR="00E43AA5">
        <w:rPr>
          <w:rFonts w:ascii="Arial" w:hAnsi="Arial" w:cs="Arial"/>
          <w:sz w:val="24"/>
          <w:szCs w:val="24"/>
        </w:rPr>
        <w:t>under the 2017 Sustainable Groundwater Planning Grant Program pursuant to the Water Quality, Supply, and Infrastructure Improvement Act of 2014</w:t>
      </w:r>
      <w:r w:rsidR="00410123" w:rsidRPr="00784D07">
        <w:rPr>
          <w:rFonts w:ascii="Arial" w:hAnsi="Arial" w:cs="Arial"/>
          <w:sz w:val="24"/>
          <w:szCs w:val="24"/>
        </w:rPr>
        <w:t xml:space="preserve"> for which the parties would like to apply</w:t>
      </w:r>
      <w:r w:rsidRPr="00784D07">
        <w:rPr>
          <w:rFonts w:ascii="Arial" w:hAnsi="Arial" w:cs="Arial"/>
          <w:sz w:val="24"/>
          <w:szCs w:val="24"/>
        </w:rPr>
        <w:t>, and;</w:t>
      </w:r>
    </w:p>
    <w:p w14:paraId="4B88FFB7" w14:textId="77777777" w:rsidR="0015381F" w:rsidRPr="00784D07" w:rsidRDefault="0015381F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6EB0B" w14:textId="20FB2FE0" w:rsidR="0015381F" w:rsidRPr="00784D07" w:rsidRDefault="0015381F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410123" w:rsidRPr="00784D07">
        <w:rPr>
          <w:rFonts w:ascii="Arial" w:hAnsi="Arial" w:cs="Arial"/>
          <w:sz w:val="24"/>
          <w:szCs w:val="24"/>
        </w:rPr>
        <w:t>as outlined by the grant funding opportunity, only one party to the GSA can apply for grant funding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2733DD7D" w14:textId="77777777" w:rsidR="0015381F" w:rsidRPr="00784D07" w:rsidRDefault="0015381F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4CBBF" w14:textId="7A0618FC" w:rsidR="0015381F" w:rsidRPr="00784D07" w:rsidRDefault="0015381F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lastRenderedPageBreak/>
        <w:t>WHEREAS</w:t>
      </w:r>
      <w:r w:rsidR="00173E70" w:rsidRPr="00784D07">
        <w:rPr>
          <w:rFonts w:ascii="Arial" w:hAnsi="Arial" w:cs="Arial"/>
          <w:sz w:val="24"/>
          <w:szCs w:val="24"/>
        </w:rPr>
        <w:t>,</w:t>
      </w:r>
      <w:r w:rsidRPr="00784D07">
        <w:rPr>
          <w:rFonts w:ascii="Arial" w:hAnsi="Arial" w:cs="Arial"/>
          <w:sz w:val="24"/>
          <w:szCs w:val="24"/>
        </w:rPr>
        <w:t xml:space="preserve"> </w:t>
      </w:r>
      <w:r w:rsidR="00410123" w:rsidRPr="00784D07">
        <w:rPr>
          <w:rFonts w:ascii="Arial" w:hAnsi="Arial" w:cs="Arial"/>
          <w:sz w:val="24"/>
          <w:szCs w:val="24"/>
        </w:rPr>
        <w:t>if grant funding is approved, all parties to the GSA and MOU will have access to this funding based on their percentage of financial responsibility as outlined in the MOU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17C90EDE" w14:textId="77777777" w:rsidR="0015381F" w:rsidRPr="00784D07" w:rsidRDefault="0015381F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AE9EB8" w14:textId="0275F396" w:rsidR="0067541C" w:rsidRPr="00784D07" w:rsidRDefault="00F215EA" w:rsidP="0041012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08146C">
        <w:rPr>
          <w:rFonts w:ascii="Arial" w:hAnsi="Arial" w:cs="Arial"/>
          <w:sz w:val="24"/>
          <w:szCs w:val="24"/>
        </w:rPr>
        <w:t>the Board of Supervisors of Siskiyou County desires to approve</w:t>
      </w:r>
      <w:r w:rsidR="00410123" w:rsidRPr="00784D07">
        <w:rPr>
          <w:rFonts w:ascii="Arial" w:hAnsi="Arial" w:cs="Arial"/>
          <w:sz w:val="24"/>
          <w:szCs w:val="24"/>
        </w:rPr>
        <w:t xml:space="preserve"> </w:t>
      </w:r>
      <w:r w:rsidR="0008146C">
        <w:rPr>
          <w:rFonts w:ascii="Arial" w:hAnsi="Arial" w:cs="Arial"/>
          <w:sz w:val="24"/>
          <w:szCs w:val="24"/>
        </w:rPr>
        <w:t xml:space="preserve">of </w:t>
      </w:r>
      <w:r w:rsidR="00410123" w:rsidRPr="00784D07">
        <w:rPr>
          <w:rFonts w:ascii="Arial" w:hAnsi="Arial" w:cs="Arial"/>
          <w:sz w:val="24"/>
          <w:szCs w:val="24"/>
        </w:rPr>
        <w:t>the Tulelake Irrigation District apply</w:t>
      </w:r>
      <w:r w:rsidR="0008146C">
        <w:rPr>
          <w:rFonts w:ascii="Arial" w:hAnsi="Arial" w:cs="Arial"/>
          <w:sz w:val="24"/>
          <w:szCs w:val="24"/>
        </w:rPr>
        <w:t>ing</w:t>
      </w:r>
      <w:r w:rsidR="00410123" w:rsidRPr="00784D07">
        <w:rPr>
          <w:rFonts w:ascii="Arial" w:hAnsi="Arial" w:cs="Arial"/>
          <w:sz w:val="24"/>
          <w:szCs w:val="24"/>
        </w:rPr>
        <w:t xml:space="preserve"> for the grant funding opportunity on behalf of </w:t>
      </w:r>
      <w:r w:rsidR="0008146C">
        <w:rPr>
          <w:rFonts w:ascii="Arial" w:hAnsi="Arial" w:cs="Arial"/>
          <w:sz w:val="24"/>
          <w:szCs w:val="24"/>
        </w:rPr>
        <w:t xml:space="preserve">the County of Siskiyou, in addition to </w:t>
      </w:r>
      <w:r w:rsidR="00410123" w:rsidRPr="00784D07">
        <w:rPr>
          <w:rFonts w:ascii="Arial" w:hAnsi="Arial" w:cs="Arial"/>
          <w:sz w:val="24"/>
          <w:szCs w:val="24"/>
        </w:rPr>
        <w:t xml:space="preserve">the </w:t>
      </w:r>
      <w:r w:rsidR="0008146C">
        <w:rPr>
          <w:rFonts w:ascii="Arial" w:hAnsi="Arial" w:cs="Arial"/>
          <w:sz w:val="24"/>
          <w:szCs w:val="24"/>
        </w:rPr>
        <w:t xml:space="preserve">other </w:t>
      </w:r>
      <w:r w:rsidR="00410123" w:rsidRPr="00784D07">
        <w:rPr>
          <w:rFonts w:ascii="Arial" w:hAnsi="Arial" w:cs="Arial"/>
          <w:sz w:val="24"/>
          <w:szCs w:val="24"/>
        </w:rPr>
        <w:t>parties</w:t>
      </w:r>
      <w:r w:rsidR="0008146C">
        <w:rPr>
          <w:rFonts w:ascii="Arial" w:hAnsi="Arial" w:cs="Arial"/>
          <w:sz w:val="24"/>
          <w:szCs w:val="24"/>
        </w:rPr>
        <w:t xml:space="preserve"> to the MOU</w:t>
      </w:r>
      <w:r w:rsidR="00410123" w:rsidRPr="00784D07">
        <w:rPr>
          <w:rFonts w:ascii="Arial" w:hAnsi="Arial" w:cs="Arial"/>
          <w:sz w:val="24"/>
          <w:szCs w:val="24"/>
        </w:rPr>
        <w:t>.</w:t>
      </w:r>
    </w:p>
    <w:p w14:paraId="13FA7DDD" w14:textId="0BBB3E05" w:rsidR="0067541C" w:rsidRPr="00784D07" w:rsidRDefault="0067541C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8FC61" w14:textId="14A5DA38" w:rsidR="00194572" w:rsidRPr="00784D07" w:rsidRDefault="003A3384" w:rsidP="00784D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NOW, THEREFORE, </w:t>
      </w:r>
      <w:r w:rsidR="0008146C">
        <w:rPr>
          <w:rFonts w:ascii="Arial" w:hAnsi="Arial" w:cs="Arial"/>
          <w:sz w:val="24"/>
          <w:szCs w:val="24"/>
        </w:rPr>
        <w:t>BE</w:t>
      </w:r>
      <w:r w:rsidR="0008146C" w:rsidRPr="00784D07">
        <w:rPr>
          <w:rFonts w:ascii="Arial" w:hAnsi="Arial" w:cs="Arial"/>
          <w:sz w:val="24"/>
          <w:szCs w:val="24"/>
        </w:rPr>
        <w:t xml:space="preserve"> </w:t>
      </w:r>
      <w:r w:rsidR="0008146C">
        <w:rPr>
          <w:rFonts w:ascii="Arial" w:hAnsi="Arial" w:cs="Arial"/>
          <w:sz w:val="24"/>
          <w:szCs w:val="24"/>
        </w:rPr>
        <w:t xml:space="preserve">IT </w:t>
      </w:r>
      <w:r w:rsidRPr="00784D07">
        <w:rPr>
          <w:rFonts w:ascii="Arial" w:hAnsi="Arial" w:cs="Arial"/>
          <w:sz w:val="24"/>
          <w:szCs w:val="24"/>
        </w:rPr>
        <w:t xml:space="preserve">RESOLVED, by the </w:t>
      </w:r>
      <w:r w:rsidR="0008146C">
        <w:rPr>
          <w:rFonts w:ascii="Arial" w:hAnsi="Arial" w:cs="Arial"/>
          <w:sz w:val="24"/>
          <w:szCs w:val="24"/>
        </w:rPr>
        <w:t xml:space="preserve">Siskiyou </w:t>
      </w:r>
      <w:r w:rsidRPr="00784D07">
        <w:rPr>
          <w:rFonts w:ascii="Arial" w:hAnsi="Arial" w:cs="Arial"/>
          <w:sz w:val="24"/>
          <w:szCs w:val="24"/>
        </w:rPr>
        <w:t xml:space="preserve">County Board of Supervisors </w:t>
      </w:r>
      <w:r w:rsidR="0008146C">
        <w:rPr>
          <w:rFonts w:ascii="Arial" w:hAnsi="Arial" w:cs="Arial"/>
          <w:sz w:val="24"/>
          <w:szCs w:val="24"/>
        </w:rPr>
        <w:t>that t</w:t>
      </w:r>
      <w:r w:rsidRPr="00784D07">
        <w:rPr>
          <w:rFonts w:ascii="Arial" w:hAnsi="Arial" w:cs="Arial"/>
          <w:sz w:val="24"/>
          <w:szCs w:val="24"/>
        </w:rPr>
        <w:t xml:space="preserve">he County hereby </w:t>
      </w:r>
      <w:r w:rsidR="00410123" w:rsidRPr="00784D07">
        <w:rPr>
          <w:rFonts w:ascii="Arial" w:hAnsi="Arial" w:cs="Arial"/>
          <w:sz w:val="24"/>
          <w:szCs w:val="24"/>
        </w:rPr>
        <w:t xml:space="preserve">approves the Tulelake Irrigation District to apply for grant funding to assist in the GSP development and implementation for the Tulelake </w:t>
      </w:r>
      <w:proofErr w:type="spellStart"/>
      <w:r w:rsidR="00410123" w:rsidRPr="00784D07">
        <w:rPr>
          <w:rFonts w:ascii="Arial" w:hAnsi="Arial" w:cs="Arial"/>
          <w:sz w:val="24"/>
          <w:szCs w:val="24"/>
        </w:rPr>
        <w:t>Subasin</w:t>
      </w:r>
      <w:proofErr w:type="spellEnd"/>
      <w:r w:rsidR="00410123" w:rsidRPr="00784D07">
        <w:rPr>
          <w:rFonts w:ascii="Arial" w:hAnsi="Arial" w:cs="Arial"/>
          <w:sz w:val="24"/>
          <w:szCs w:val="24"/>
        </w:rPr>
        <w:t xml:space="preserve"> on behalf of Siskiyou County, who will have access to grant monies should the application be approved and awarded by the Department of Water Resources.</w:t>
      </w:r>
    </w:p>
    <w:p w14:paraId="35BDB73F" w14:textId="4376EBDB" w:rsidR="003A3384" w:rsidRPr="00784D07" w:rsidRDefault="00410123" w:rsidP="0019457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784D07" w:rsidDel="00410123">
        <w:rPr>
          <w:rFonts w:ascii="Arial" w:hAnsi="Arial" w:cs="Arial"/>
          <w:sz w:val="24"/>
          <w:szCs w:val="24"/>
        </w:rPr>
        <w:t xml:space="preserve"> </w:t>
      </w:r>
    </w:p>
    <w:p w14:paraId="4A2BB53E" w14:textId="01D91EEF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PASSED AND ADOPTED</w:t>
      </w:r>
      <w:r w:rsidR="0008146C" w:rsidRPr="00784D07">
        <w:rPr>
          <w:rFonts w:ascii="Arial" w:hAnsi="Arial" w:cs="Arial"/>
          <w:sz w:val="24"/>
          <w:szCs w:val="24"/>
        </w:rPr>
        <w:t xml:space="preserve"> by the Siskiyou County Board of Supervisors</w:t>
      </w:r>
      <w:r w:rsidRPr="00784D07">
        <w:rPr>
          <w:rFonts w:ascii="Arial" w:hAnsi="Arial" w:cs="Arial"/>
          <w:sz w:val="24"/>
          <w:szCs w:val="24"/>
        </w:rPr>
        <w:t xml:space="preserve"> at a regular meeting of </w:t>
      </w:r>
      <w:r w:rsidR="0008146C" w:rsidRPr="00784D07">
        <w:rPr>
          <w:rFonts w:ascii="Arial" w:hAnsi="Arial" w:cs="Arial"/>
          <w:sz w:val="24"/>
          <w:szCs w:val="24"/>
        </w:rPr>
        <w:t xml:space="preserve">said </w:t>
      </w:r>
      <w:proofErr w:type="gramStart"/>
      <w:r w:rsidR="0008146C" w:rsidRPr="00784D07">
        <w:rPr>
          <w:rFonts w:ascii="Arial" w:hAnsi="Arial" w:cs="Arial"/>
          <w:sz w:val="24"/>
          <w:szCs w:val="24"/>
        </w:rPr>
        <w:t>Board,</w:t>
      </w:r>
      <w:proofErr w:type="gramEnd"/>
      <w:r w:rsidR="0008146C" w:rsidRPr="00784D07">
        <w:rPr>
          <w:rFonts w:ascii="Arial" w:hAnsi="Arial" w:cs="Arial"/>
          <w:sz w:val="24"/>
          <w:szCs w:val="24"/>
        </w:rPr>
        <w:t xml:space="preserve"> held</w:t>
      </w:r>
      <w:r w:rsidRPr="00784D07">
        <w:rPr>
          <w:rFonts w:ascii="Arial" w:hAnsi="Arial" w:cs="Arial"/>
          <w:sz w:val="24"/>
          <w:szCs w:val="24"/>
        </w:rPr>
        <w:t xml:space="preserve"> on </w:t>
      </w:r>
      <w:r w:rsidR="0008146C" w:rsidRPr="00784D07">
        <w:rPr>
          <w:rFonts w:ascii="Arial" w:hAnsi="Arial" w:cs="Arial"/>
          <w:sz w:val="24"/>
          <w:szCs w:val="24"/>
        </w:rPr>
        <w:t>the</w:t>
      </w:r>
      <w:r w:rsidR="00C11FC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1FCD">
        <w:rPr>
          <w:rFonts w:ascii="Arial" w:hAnsi="Arial" w:cs="Arial"/>
          <w:sz w:val="24"/>
          <w:szCs w:val="24"/>
        </w:rPr>
        <w:t>7th</w:t>
      </w:r>
      <w:r w:rsidR="00D95968">
        <w:rPr>
          <w:rFonts w:ascii="Arial" w:hAnsi="Arial" w:cs="Arial"/>
          <w:sz w:val="24"/>
          <w:szCs w:val="24"/>
        </w:rPr>
        <w:t xml:space="preserve"> day of </w:t>
      </w:r>
      <w:r w:rsidR="00C11FCD">
        <w:rPr>
          <w:rFonts w:ascii="Arial" w:hAnsi="Arial" w:cs="Arial"/>
          <w:sz w:val="24"/>
          <w:szCs w:val="24"/>
        </w:rPr>
        <w:t>November</w:t>
      </w:r>
      <w:r w:rsidR="006605F0" w:rsidRPr="00784D07">
        <w:rPr>
          <w:rFonts w:ascii="Arial" w:hAnsi="Arial" w:cs="Arial"/>
          <w:sz w:val="24"/>
          <w:szCs w:val="24"/>
        </w:rPr>
        <w:t>, 2017,</w:t>
      </w:r>
      <w:r w:rsidRPr="00784D07">
        <w:rPr>
          <w:rFonts w:ascii="Arial" w:hAnsi="Arial" w:cs="Arial"/>
          <w:sz w:val="24"/>
          <w:szCs w:val="24"/>
        </w:rPr>
        <w:t xml:space="preserve"> by the following vote:</w:t>
      </w:r>
    </w:p>
    <w:p w14:paraId="09D4DEB3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01DF8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AYES:</w:t>
      </w:r>
      <w:r w:rsidRPr="00784D07">
        <w:rPr>
          <w:rFonts w:ascii="Arial" w:hAnsi="Arial" w:cs="Arial"/>
          <w:sz w:val="24"/>
          <w:szCs w:val="24"/>
        </w:rPr>
        <w:tab/>
      </w:r>
      <w:r w:rsidRPr="00784D07">
        <w:rPr>
          <w:rFonts w:ascii="Arial" w:hAnsi="Arial" w:cs="Arial"/>
          <w:sz w:val="24"/>
          <w:szCs w:val="24"/>
        </w:rPr>
        <w:tab/>
      </w:r>
    </w:p>
    <w:p w14:paraId="563A7BA0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NOES:</w:t>
      </w:r>
      <w:r w:rsidRPr="00784D07">
        <w:rPr>
          <w:rFonts w:ascii="Arial" w:hAnsi="Arial" w:cs="Arial"/>
          <w:sz w:val="24"/>
          <w:szCs w:val="24"/>
        </w:rPr>
        <w:tab/>
      </w:r>
      <w:r w:rsidRPr="00784D07">
        <w:rPr>
          <w:rFonts w:ascii="Arial" w:hAnsi="Arial" w:cs="Arial"/>
          <w:sz w:val="24"/>
          <w:szCs w:val="24"/>
        </w:rPr>
        <w:tab/>
      </w:r>
    </w:p>
    <w:p w14:paraId="1CA57C5F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ABSENT:</w:t>
      </w:r>
      <w:r w:rsidRPr="00784D07">
        <w:rPr>
          <w:rFonts w:ascii="Arial" w:hAnsi="Arial" w:cs="Arial"/>
          <w:sz w:val="24"/>
          <w:szCs w:val="24"/>
        </w:rPr>
        <w:tab/>
      </w:r>
    </w:p>
    <w:p w14:paraId="13A11AC9" w14:textId="4B31A8E2" w:rsidR="003A3384" w:rsidRPr="00784D07" w:rsidRDefault="0008146C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ABSTAIN:</w:t>
      </w:r>
    </w:p>
    <w:p w14:paraId="268D556E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E0529B" w14:textId="77777777" w:rsidR="00525E5A" w:rsidRPr="00784D07" w:rsidRDefault="00525E5A" w:rsidP="00525E5A">
      <w:pPr>
        <w:jc w:val="right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_____________________________________________</w:t>
      </w:r>
    </w:p>
    <w:p w14:paraId="74D89E3B" w14:textId="1F4FC8B9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                                                                        Michael N. Kobseff, Chair</w:t>
      </w:r>
    </w:p>
    <w:p w14:paraId="40CDBD08" w14:textId="2E5B018A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                                                                      Siskiyou County Board of Supervisors </w:t>
      </w:r>
    </w:p>
    <w:p w14:paraId="7456D5AF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09083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C4C7AF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2D5319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D9CDB5" w14:textId="6F2D950D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ATTEST:</w:t>
      </w:r>
    </w:p>
    <w:p w14:paraId="0AB57A9D" w14:textId="458CA2B6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COLLEEN SETZER,</w:t>
      </w:r>
    </w:p>
    <w:p w14:paraId="42BC0085" w14:textId="03CC094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COUNTY CLERK</w:t>
      </w:r>
    </w:p>
    <w:p w14:paraId="3F4B099E" w14:textId="7777777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5766F" w14:textId="7777777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1D4B40" w14:textId="7777777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BCC2A6" w14:textId="5827FFC3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By ______________________</w:t>
      </w:r>
    </w:p>
    <w:p w14:paraId="30842263" w14:textId="59766174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ab/>
      </w:r>
      <w:r w:rsidRPr="00784D07">
        <w:rPr>
          <w:rFonts w:ascii="Arial" w:hAnsi="Arial" w:cs="Arial"/>
          <w:sz w:val="24"/>
          <w:szCs w:val="24"/>
        </w:rPr>
        <w:tab/>
        <w:t>Deputy</w:t>
      </w:r>
    </w:p>
    <w:sectPr w:rsidR="00525E5A" w:rsidRPr="00784D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8D3B6" w14:textId="77777777" w:rsidR="001F0D8B" w:rsidRDefault="001F0D8B" w:rsidP="00027C7D">
      <w:pPr>
        <w:spacing w:after="0" w:line="240" w:lineRule="auto"/>
      </w:pPr>
      <w:r>
        <w:separator/>
      </w:r>
    </w:p>
  </w:endnote>
  <w:endnote w:type="continuationSeparator" w:id="0">
    <w:p w14:paraId="12C3873C" w14:textId="77777777" w:rsidR="001F0D8B" w:rsidRDefault="001F0D8B" w:rsidP="0002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4648" w14:textId="611A198A" w:rsidR="00027C7D" w:rsidRDefault="00027C7D" w:rsidP="00027C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1E7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9471D" w14:textId="77777777" w:rsidR="001F0D8B" w:rsidRDefault="001F0D8B" w:rsidP="00027C7D">
      <w:pPr>
        <w:spacing w:after="0" w:line="240" w:lineRule="auto"/>
      </w:pPr>
      <w:r>
        <w:separator/>
      </w:r>
    </w:p>
  </w:footnote>
  <w:footnote w:type="continuationSeparator" w:id="0">
    <w:p w14:paraId="675EAE9E" w14:textId="77777777" w:rsidR="001F0D8B" w:rsidRDefault="001F0D8B" w:rsidP="0002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6294"/>
    <w:multiLevelType w:val="hybridMultilevel"/>
    <w:tmpl w:val="0F407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55"/>
    <w:rsid w:val="00027C7D"/>
    <w:rsid w:val="0008146C"/>
    <w:rsid w:val="000A016C"/>
    <w:rsid w:val="000A1ED4"/>
    <w:rsid w:val="000B74C4"/>
    <w:rsid w:val="000D1460"/>
    <w:rsid w:val="000F605F"/>
    <w:rsid w:val="0015381F"/>
    <w:rsid w:val="00173E70"/>
    <w:rsid w:val="00194572"/>
    <w:rsid w:val="001B10AB"/>
    <w:rsid w:val="001F0D8B"/>
    <w:rsid w:val="00250AF7"/>
    <w:rsid w:val="00287EF8"/>
    <w:rsid w:val="002B3022"/>
    <w:rsid w:val="002E636B"/>
    <w:rsid w:val="003A3384"/>
    <w:rsid w:val="00410123"/>
    <w:rsid w:val="00424F6A"/>
    <w:rsid w:val="004F1E76"/>
    <w:rsid w:val="00525E5A"/>
    <w:rsid w:val="00541245"/>
    <w:rsid w:val="005420CD"/>
    <w:rsid w:val="00564B22"/>
    <w:rsid w:val="00594BD6"/>
    <w:rsid w:val="006036E2"/>
    <w:rsid w:val="00611852"/>
    <w:rsid w:val="006569EB"/>
    <w:rsid w:val="006605F0"/>
    <w:rsid w:val="0067541C"/>
    <w:rsid w:val="00694DA9"/>
    <w:rsid w:val="006A2A75"/>
    <w:rsid w:val="0072644F"/>
    <w:rsid w:val="00784D07"/>
    <w:rsid w:val="007D4FB9"/>
    <w:rsid w:val="00865C89"/>
    <w:rsid w:val="00870C9D"/>
    <w:rsid w:val="008C6B95"/>
    <w:rsid w:val="008F2C65"/>
    <w:rsid w:val="008F4892"/>
    <w:rsid w:val="00911039"/>
    <w:rsid w:val="0092526B"/>
    <w:rsid w:val="00A013F2"/>
    <w:rsid w:val="00A07A43"/>
    <w:rsid w:val="00A319CD"/>
    <w:rsid w:val="00A71B9C"/>
    <w:rsid w:val="00A77335"/>
    <w:rsid w:val="00AB193A"/>
    <w:rsid w:val="00B114F0"/>
    <w:rsid w:val="00B54A94"/>
    <w:rsid w:val="00B56242"/>
    <w:rsid w:val="00C11FCD"/>
    <w:rsid w:val="00C75498"/>
    <w:rsid w:val="00C82DF4"/>
    <w:rsid w:val="00D15628"/>
    <w:rsid w:val="00D50AF9"/>
    <w:rsid w:val="00D95968"/>
    <w:rsid w:val="00D96C97"/>
    <w:rsid w:val="00DD01D0"/>
    <w:rsid w:val="00DE4089"/>
    <w:rsid w:val="00E040FA"/>
    <w:rsid w:val="00E43AA5"/>
    <w:rsid w:val="00E7129E"/>
    <w:rsid w:val="00E72581"/>
    <w:rsid w:val="00EB1955"/>
    <w:rsid w:val="00EF3C7B"/>
    <w:rsid w:val="00F05B93"/>
    <w:rsid w:val="00F215EA"/>
    <w:rsid w:val="00FB0340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Canger</dc:creator>
  <cp:lastModifiedBy>enielsen</cp:lastModifiedBy>
  <cp:revision>2</cp:revision>
  <cp:lastPrinted>2017-01-11T00:02:00Z</cp:lastPrinted>
  <dcterms:created xsi:type="dcterms:W3CDTF">2017-10-27T20:52:00Z</dcterms:created>
  <dcterms:modified xsi:type="dcterms:W3CDTF">2017-10-27T20:52:00Z</dcterms:modified>
</cp:coreProperties>
</file>