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900BD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b/>
                <w:sz w:val="20"/>
                <w:szCs w:val="20"/>
              </w:rPr>
            </w:r>
            <w:r w:rsidR="004A05D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823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8239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A05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A05DA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882390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F97BE5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4A05DA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bookmarkStart w:id="3" w:name="_GoBack"/>
            <w:bookmarkEnd w:id="3"/>
            <w:r w:rsidR="00882390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3271ED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b/>
                <w:sz w:val="20"/>
                <w:szCs w:val="20"/>
              </w:rPr>
            </w:r>
            <w:r w:rsidR="004A05D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97BE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97BE5">
              <w:rPr>
                <w:rFonts w:asciiTheme="minorHAnsi" w:hAnsiTheme="minorHAnsi"/>
                <w:b/>
                <w:noProof/>
                <w:sz w:val="20"/>
                <w:szCs w:val="20"/>
              </w:rPr>
              <w:t>TOMI JACKSON/SHERIFF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97BE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97BE5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97BE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A9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305 </w:t>
            </w:r>
            <w:r w:rsidR="00F97BE5">
              <w:rPr>
                <w:rFonts w:asciiTheme="minorHAnsi" w:hAnsiTheme="minorHAnsi"/>
                <w:b/>
                <w:noProof/>
                <w:sz w:val="20"/>
                <w:szCs w:val="20"/>
              </w:rPr>
              <w:t>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F97BE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97BE5">
              <w:rPr>
                <w:rFonts w:asciiTheme="minorHAnsi" w:hAnsiTheme="minorHAnsi"/>
                <w:b/>
                <w:sz w:val="20"/>
                <w:szCs w:val="20"/>
              </w:rPr>
              <w:t>JON LOPEY,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3271E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13A90">
              <w:rPr>
                <w:rFonts w:asciiTheme="minorHAnsi" w:hAnsiTheme="minorHAnsi"/>
                <w:sz w:val="20"/>
                <w:szCs w:val="20"/>
              </w:rPr>
              <w:t>Sheriff Lopey is requesting the Board to approve the attached MOU with the</w:t>
            </w:r>
            <w:r w:rsidR="009773B1">
              <w:rPr>
                <w:rFonts w:asciiTheme="minorHAnsi" w:hAnsiTheme="minorHAnsi"/>
                <w:sz w:val="20"/>
                <w:szCs w:val="20"/>
              </w:rPr>
              <w:t xml:space="preserve"> City of Dorris </w:t>
            </w:r>
            <w:r w:rsidR="00C13A90">
              <w:rPr>
                <w:rFonts w:asciiTheme="minorHAnsi" w:hAnsiTheme="minorHAnsi"/>
                <w:sz w:val="20"/>
                <w:szCs w:val="20"/>
              </w:rPr>
              <w:t>to provide</w:t>
            </w:r>
            <w:r w:rsidR="003D6ABD">
              <w:rPr>
                <w:rFonts w:asciiTheme="minorHAnsi" w:hAnsiTheme="minorHAnsi"/>
                <w:sz w:val="20"/>
                <w:szCs w:val="20"/>
              </w:rPr>
              <w:t xml:space="preserve"> law enforc</w:t>
            </w:r>
            <w:r w:rsidR="00882390">
              <w:rPr>
                <w:rFonts w:asciiTheme="minorHAnsi" w:hAnsiTheme="minorHAnsi"/>
                <w:sz w:val="20"/>
                <w:szCs w:val="20"/>
              </w:rPr>
              <w:t>e</w:t>
            </w:r>
            <w:r w:rsidR="003D6ABD">
              <w:rPr>
                <w:rFonts w:asciiTheme="minorHAnsi" w:hAnsiTheme="minorHAnsi"/>
                <w:sz w:val="20"/>
                <w:szCs w:val="20"/>
              </w:rPr>
              <w:t>ment services.  The Sheriff's Office has been providing law enforc</w:t>
            </w:r>
            <w:r w:rsidR="00F97BE5">
              <w:rPr>
                <w:rFonts w:asciiTheme="minorHAnsi" w:hAnsiTheme="minorHAnsi"/>
                <w:sz w:val="20"/>
                <w:szCs w:val="20"/>
              </w:rPr>
              <w:t>e</w:t>
            </w:r>
            <w:r w:rsidR="003D6ABD">
              <w:rPr>
                <w:rFonts w:asciiTheme="minorHAnsi" w:hAnsiTheme="minorHAnsi"/>
                <w:sz w:val="20"/>
                <w:szCs w:val="20"/>
              </w:rPr>
              <w:t>ment service via contract fo over 25 years.</w:t>
            </w:r>
            <w:r w:rsidR="00FB14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7BE5">
              <w:rPr>
                <w:rFonts w:asciiTheme="minorHAnsi" w:hAnsiTheme="minorHAnsi"/>
                <w:sz w:val="20"/>
                <w:szCs w:val="20"/>
              </w:rPr>
              <w:t>Term for this MOU will be in affect for July 1, 201</w:t>
            </w:r>
            <w:r w:rsidR="003271ED">
              <w:rPr>
                <w:rFonts w:asciiTheme="minorHAnsi" w:hAnsiTheme="minorHAnsi"/>
                <w:sz w:val="20"/>
                <w:szCs w:val="20"/>
              </w:rPr>
              <w:t>7</w:t>
            </w:r>
            <w:r w:rsidR="00F97BE5">
              <w:rPr>
                <w:rFonts w:asciiTheme="minorHAnsi" w:hAnsiTheme="minorHAnsi"/>
                <w:sz w:val="20"/>
                <w:szCs w:val="20"/>
              </w:rPr>
              <w:t xml:space="preserve"> thru June 30, 201</w:t>
            </w:r>
            <w:r w:rsidR="003271ED">
              <w:rPr>
                <w:rFonts w:asciiTheme="minorHAnsi" w:hAnsiTheme="minorHAnsi"/>
                <w:sz w:val="20"/>
                <w:szCs w:val="20"/>
              </w:rPr>
              <w:t>9</w:t>
            </w:r>
            <w:r w:rsidR="00F97BE5">
              <w:rPr>
                <w:rFonts w:asciiTheme="minorHAnsi" w:hAnsiTheme="minorHAnsi"/>
                <w:sz w:val="20"/>
                <w:szCs w:val="20"/>
              </w:rPr>
              <w:t xml:space="preserve"> with a total amount not to exceed $215,100.00</w:t>
            </w:r>
            <w:r w:rsidR="003271ED">
              <w:rPr>
                <w:rFonts w:asciiTheme="minorHAnsi" w:hAnsiTheme="minorHAnsi"/>
                <w:sz w:val="20"/>
                <w:szCs w:val="20"/>
              </w:rPr>
              <w:t xml:space="preserve"> for each year</w:t>
            </w:r>
            <w:r w:rsidR="00F97BE5">
              <w:rPr>
                <w:rFonts w:asciiTheme="minorHAnsi" w:hAnsiTheme="minorHAnsi"/>
                <w:sz w:val="20"/>
                <w:szCs w:val="20"/>
              </w:rPr>
              <w:t>.</w:t>
            </w:r>
            <w:r w:rsidR="00C13A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sz w:val="18"/>
                <w:szCs w:val="18"/>
              </w:rPr>
            </w:r>
            <w:r w:rsidR="004A05D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sz w:val="18"/>
                <w:szCs w:val="18"/>
              </w:rPr>
            </w:r>
            <w:r w:rsidR="004A05D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3271E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3271ED">
              <w:rPr>
                <w:rFonts w:asciiTheme="minorHAnsi" w:hAnsiTheme="minorHAnsi"/>
                <w:noProof/>
                <w:sz w:val="18"/>
                <w:szCs w:val="18"/>
              </w:rPr>
              <w:t>430,200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0E123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F97BE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7BE5">
              <w:rPr>
                <w:rFonts w:asciiTheme="minorHAnsi" w:hAnsiTheme="minorHAnsi"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0E123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F97BE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7BE5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C182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sz w:val="18"/>
                <w:szCs w:val="18"/>
              </w:rPr>
              <w:t>5</w:t>
            </w:r>
            <w:r w:rsidR="000C182A">
              <w:rPr>
                <w:rFonts w:asciiTheme="minorHAnsi" w:hAnsiTheme="minorHAnsi"/>
                <w:sz w:val="18"/>
                <w:szCs w:val="18"/>
              </w:rPr>
              <w:t>5</w:t>
            </w:r>
            <w:r w:rsidR="000E123C">
              <w:rPr>
                <w:rFonts w:asciiTheme="minorHAnsi" w:hAnsiTheme="minorHAnsi"/>
                <w:sz w:val="18"/>
                <w:szCs w:val="18"/>
              </w:rPr>
              <w:t>1400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F97BE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97BE5">
              <w:rPr>
                <w:rFonts w:asciiTheme="minorHAnsi" w:hAnsiTheme="minorHAnsi"/>
                <w:noProof/>
                <w:sz w:val="18"/>
                <w:szCs w:val="18"/>
              </w:rPr>
              <w:t>LE REVENUE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sz w:val="18"/>
                <w:szCs w:val="18"/>
              </w:rPr>
            </w:r>
            <w:r w:rsidR="004A05D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A05DA">
              <w:rPr>
                <w:rFonts w:asciiTheme="minorHAnsi" w:hAnsiTheme="minorHAnsi"/>
                <w:sz w:val="18"/>
                <w:szCs w:val="18"/>
              </w:rPr>
            </w:r>
            <w:r w:rsidR="004A05D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88239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E123C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88239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82390">
              <w:rPr>
                <w:rFonts w:asciiTheme="minorHAnsi" w:hAnsiTheme="minorHAnsi"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sz w:val="20"/>
                <w:szCs w:val="20"/>
              </w:rPr>
              <w:t> </w:t>
            </w:r>
            <w:r w:rsidR="00882390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3271E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</w:rPr>
              <w:t xml:space="preserve"> Recommend the Board approve the MOU </w:t>
            </w:r>
            <w:r w:rsidR="00DF6BC9">
              <w:rPr>
                <w:rFonts w:asciiTheme="minorHAnsi" w:hAnsiTheme="minorHAnsi"/>
                <w:noProof/>
              </w:rPr>
              <w:t>with the C</w:t>
            </w:r>
            <w:r w:rsidR="00FB1405">
              <w:rPr>
                <w:rFonts w:asciiTheme="minorHAnsi" w:hAnsiTheme="minorHAnsi"/>
                <w:noProof/>
              </w:rPr>
              <w:t>i</w:t>
            </w:r>
            <w:r w:rsidR="00DF6BC9">
              <w:rPr>
                <w:rFonts w:asciiTheme="minorHAnsi" w:hAnsiTheme="minorHAnsi"/>
                <w:noProof/>
              </w:rPr>
              <w:t>ty of</w:t>
            </w:r>
            <w:r w:rsidR="009773B1">
              <w:rPr>
                <w:rFonts w:asciiTheme="minorHAnsi" w:hAnsiTheme="minorHAnsi"/>
                <w:noProof/>
              </w:rPr>
              <w:t xml:space="preserve"> Dorris </w:t>
            </w:r>
            <w:r w:rsidR="000E123C">
              <w:rPr>
                <w:rFonts w:asciiTheme="minorHAnsi" w:hAnsiTheme="minorHAnsi"/>
                <w:noProof/>
              </w:rPr>
              <w:t xml:space="preserve">for </w:t>
            </w:r>
            <w:r w:rsidR="00F97BE5">
              <w:rPr>
                <w:rFonts w:asciiTheme="minorHAnsi" w:hAnsiTheme="minorHAnsi"/>
                <w:noProof/>
              </w:rPr>
              <w:t xml:space="preserve">the term July 1, </w:t>
            </w:r>
            <w:r w:rsidR="000E123C">
              <w:rPr>
                <w:rFonts w:asciiTheme="minorHAnsi" w:hAnsiTheme="minorHAnsi"/>
                <w:noProof/>
              </w:rPr>
              <w:t>201</w:t>
            </w:r>
            <w:r w:rsidR="003271ED">
              <w:rPr>
                <w:rFonts w:asciiTheme="minorHAnsi" w:hAnsiTheme="minorHAnsi"/>
                <w:noProof/>
              </w:rPr>
              <w:t>7</w:t>
            </w:r>
            <w:r w:rsidR="00F97BE5">
              <w:rPr>
                <w:rFonts w:asciiTheme="minorHAnsi" w:hAnsiTheme="minorHAnsi"/>
                <w:noProof/>
              </w:rPr>
              <w:t xml:space="preserve"> thru June 30, </w:t>
            </w:r>
            <w:r w:rsidR="000E123C">
              <w:rPr>
                <w:rFonts w:asciiTheme="minorHAnsi" w:hAnsiTheme="minorHAnsi"/>
                <w:noProof/>
              </w:rPr>
              <w:t>201</w:t>
            </w:r>
            <w:r w:rsidR="003271ED">
              <w:rPr>
                <w:rFonts w:asciiTheme="minorHAnsi" w:hAnsiTheme="minorHAnsi"/>
                <w:noProof/>
              </w:rPr>
              <w:t>9</w:t>
            </w:r>
            <w:r w:rsidR="00F97BE5">
              <w:rPr>
                <w:rFonts w:asciiTheme="minorHAnsi" w:hAnsiTheme="minorHAnsi"/>
                <w:noProof/>
              </w:rPr>
              <w:t xml:space="preserve"> not to exceed $</w:t>
            </w:r>
            <w:r w:rsidR="003271ED">
              <w:rPr>
                <w:rFonts w:asciiTheme="minorHAnsi" w:hAnsiTheme="minorHAnsi"/>
                <w:noProof/>
              </w:rPr>
              <w:t>215</w:t>
            </w:r>
            <w:r w:rsidR="00F97BE5">
              <w:rPr>
                <w:rFonts w:asciiTheme="minorHAnsi" w:hAnsiTheme="minorHAnsi"/>
                <w:noProof/>
              </w:rPr>
              <w:t>,100</w:t>
            </w:r>
            <w:r w:rsidR="003271ED">
              <w:rPr>
                <w:rFonts w:asciiTheme="minorHAnsi" w:hAnsiTheme="minorHAnsi"/>
                <w:noProof/>
              </w:rPr>
              <w:t xml:space="preserve"> for each year</w:t>
            </w:r>
            <w:r w:rsidR="00F97BE5">
              <w:rPr>
                <w:rFonts w:asciiTheme="minorHAnsi" w:hAnsiTheme="minorHAnsi"/>
                <w:noProof/>
              </w:rPr>
              <w:t xml:space="preserve"> and a</w:t>
            </w:r>
            <w:r w:rsidR="007F6477">
              <w:rPr>
                <w:rFonts w:asciiTheme="minorHAnsi" w:hAnsiTheme="minorHAnsi"/>
                <w:noProof/>
              </w:rPr>
              <w:t>llow the Auditor to establish Budget</w:t>
            </w:r>
            <w:r w:rsidR="00F97BE5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0E123C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7FEB"/>
    <w:rsid w:val="0007686D"/>
    <w:rsid w:val="00096E88"/>
    <w:rsid w:val="000A484E"/>
    <w:rsid w:val="000C182A"/>
    <w:rsid w:val="000D6B91"/>
    <w:rsid w:val="000E123C"/>
    <w:rsid w:val="001F3E19"/>
    <w:rsid w:val="00212F2B"/>
    <w:rsid w:val="002677F3"/>
    <w:rsid w:val="00270599"/>
    <w:rsid w:val="0029655A"/>
    <w:rsid w:val="003271ED"/>
    <w:rsid w:val="0035119D"/>
    <w:rsid w:val="003761D4"/>
    <w:rsid w:val="00396C4B"/>
    <w:rsid w:val="003D6ABD"/>
    <w:rsid w:val="004200BE"/>
    <w:rsid w:val="004242AC"/>
    <w:rsid w:val="00441197"/>
    <w:rsid w:val="004433C6"/>
    <w:rsid w:val="004A05DA"/>
    <w:rsid w:val="004C3523"/>
    <w:rsid w:val="00506225"/>
    <w:rsid w:val="00557998"/>
    <w:rsid w:val="00564703"/>
    <w:rsid w:val="00593663"/>
    <w:rsid w:val="005F35D7"/>
    <w:rsid w:val="00630A78"/>
    <w:rsid w:val="006331AA"/>
    <w:rsid w:val="00645B7E"/>
    <w:rsid w:val="00662F60"/>
    <w:rsid w:val="00677610"/>
    <w:rsid w:val="007F6477"/>
    <w:rsid w:val="00826428"/>
    <w:rsid w:val="008514F8"/>
    <w:rsid w:val="00877DC5"/>
    <w:rsid w:val="00882390"/>
    <w:rsid w:val="00900BD6"/>
    <w:rsid w:val="009042C7"/>
    <w:rsid w:val="009746DC"/>
    <w:rsid w:val="009773B1"/>
    <w:rsid w:val="009A58CF"/>
    <w:rsid w:val="009B4DDF"/>
    <w:rsid w:val="00A1290D"/>
    <w:rsid w:val="00A14EC6"/>
    <w:rsid w:val="00A231FE"/>
    <w:rsid w:val="00A42C6B"/>
    <w:rsid w:val="00A43A05"/>
    <w:rsid w:val="00A50CB6"/>
    <w:rsid w:val="00A7441D"/>
    <w:rsid w:val="00AB4ED4"/>
    <w:rsid w:val="00B020B9"/>
    <w:rsid w:val="00B23455"/>
    <w:rsid w:val="00B40269"/>
    <w:rsid w:val="00B4714F"/>
    <w:rsid w:val="00B531F1"/>
    <w:rsid w:val="00B61B93"/>
    <w:rsid w:val="00B744BC"/>
    <w:rsid w:val="00BA0BD7"/>
    <w:rsid w:val="00C040CE"/>
    <w:rsid w:val="00C13A90"/>
    <w:rsid w:val="00C35CB3"/>
    <w:rsid w:val="00C8022D"/>
    <w:rsid w:val="00C9566D"/>
    <w:rsid w:val="00CA4F55"/>
    <w:rsid w:val="00CA51DF"/>
    <w:rsid w:val="00CE42D0"/>
    <w:rsid w:val="00D07DC0"/>
    <w:rsid w:val="00D33D82"/>
    <w:rsid w:val="00D62338"/>
    <w:rsid w:val="00D7096F"/>
    <w:rsid w:val="00DF4076"/>
    <w:rsid w:val="00DF6BC9"/>
    <w:rsid w:val="00E66BAF"/>
    <w:rsid w:val="00EA12EF"/>
    <w:rsid w:val="00EE5C0A"/>
    <w:rsid w:val="00F40862"/>
    <w:rsid w:val="00F664F2"/>
    <w:rsid w:val="00F70A6D"/>
    <w:rsid w:val="00F734C0"/>
    <w:rsid w:val="00F9092E"/>
    <w:rsid w:val="00F97BE5"/>
    <w:rsid w:val="00F97DCD"/>
    <w:rsid w:val="00FB140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4</cp:revision>
  <cp:lastPrinted>2015-06-17T14:10:00Z</cp:lastPrinted>
  <dcterms:created xsi:type="dcterms:W3CDTF">2017-06-15T15:10:00Z</dcterms:created>
  <dcterms:modified xsi:type="dcterms:W3CDTF">2017-06-15T15:15:00Z</dcterms:modified>
</cp:coreProperties>
</file>