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6F" w:rsidRPr="00662F60" w:rsidRDefault="00663548"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rsidR="00C77E21" w:rsidRPr="009A58CF" w:rsidRDefault="00C77E21"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C77E21" w:rsidRPr="00B4714F" w:rsidRDefault="00C77E21"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C77E21" w:rsidRPr="009A58CF" w:rsidRDefault="00C77E21"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C77E21" w:rsidRPr="00B4714F" w:rsidRDefault="00C77E21"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7E21" w:rsidRPr="00B4714F" w:rsidRDefault="00C77E21"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C77E21" w:rsidRPr="00B4714F" w:rsidRDefault="00C77E21"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C77E21" w:rsidRPr="00B4714F" w:rsidRDefault="00C77E21"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C77E21" w:rsidRPr="00B4714F" w:rsidRDefault="00C77E21"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rsidR="009A58CF" w:rsidRPr="00593663" w:rsidRDefault="00D378DA"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Box>
                </w:ffData>
              </w:fldChar>
            </w:r>
            <w:bookmarkStart w:id="0" w:name="Check2"/>
            <w:r>
              <w:rPr>
                <w:rFonts w:asciiTheme="minorHAnsi" w:hAnsiTheme="minorHAnsi"/>
                <w:b/>
                <w:sz w:val="20"/>
                <w:szCs w:val="20"/>
              </w:rPr>
              <w:instrText xml:space="preserve"> FORMCHECKBOX </w:instrText>
            </w:r>
            <w:r>
              <w:rPr>
                <w:rFonts w:asciiTheme="minorHAnsi" w:hAnsiTheme="minorHAnsi"/>
                <w:b/>
                <w:sz w:val="20"/>
                <w:szCs w:val="20"/>
              </w:rPr>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9A58CF" w:rsidP="006D58B5">
            <w:pPr>
              <w:rPr>
                <w:rFonts w:asciiTheme="minorHAnsi" w:hAnsiTheme="minorHAnsi"/>
                <w:b/>
                <w:sz w:val="20"/>
                <w:szCs w:val="20"/>
              </w:rPr>
            </w:pPr>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3613F5" w:rsidP="006D58B5">
            <w:pPr>
              <w:rPr>
                <w:rFonts w:asciiTheme="minorHAnsi" w:hAnsiTheme="minorHAnsi"/>
                <w:b/>
                <w:sz w:val="20"/>
                <w:szCs w:val="20"/>
              </w:rPr>
            </w:pPr>
            <w:r>
              <w:rPr>
                <w:rFonts w:asciiTheme="minorHAnsi" w:hAnsiTheme="minorHAnsi"/>
                <w:b/>
                <w:sz w:val="20"/>
                <w:szCs w:val="20"/>
              </w:rPr>
              <w:t>6/20</w:t>
            </w:r>
            <w:r w:rsidR="007A5952">
              <w:rPr>
                <w:rFonts w:asciiTheme="minorHAnsi" w:hAnsiTheme="minorHAnsi"/>
                <w:b/>
                <w:sz w:val="20"/>
                <w:szCs w:val="20"/>
              </w:rPr>
              <w:t>/201</w:t>
            </w:r>
            <w:r w:rsidR="009D0447">
              <w:rPr>
                <w:rFonts w:asciiTheme="minorHAnsi" w:hAnsiTheme="minorHAnsi"/>
                <w:b/>
                <w:sz w:val="20"/>
                <w:szCs w:val="20"/>
              </w:rPr>
              <w:t>7</w:t>
            </w:r>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bookmarkStart w:id="1" w:name="_GoBack"/>
        <w:tc>
          <w:tcPr>
            <w:tcW w:w="461" w:type="dxa"/>
            <w:gridSpan w:val="3"/>
            <w:tcBorders>
              <w:top w:val="nil"/>
              <w:bottom w:val="nil"/>
            </w:tcBorders>
            <w:vAlign w:val="bottom"/>
          </w:tcPr>
          <w:p w:rsidR="00EA12EF" w:rsidRPr="00593663" w:rsidRDefault="00D378DA"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1"/>
                  </w:checkBox>
                </w:ffData>
              </w:fldChar>
            </w:r>
            <w:bookmarkStart w:id="2" w:name="Check3"/>
            <w:r>
              <w:rPr>
                <w:rFonts w:asciiTheme="minorHAnsi" w:hAnsiTheme="minorHAnsi"/>
                <w:b/>
                <w:sz w:val="20"/>
                <w:szCs w:val="20"/>
              </w:rPr>
              <w:instrText xml:space="preserve"> FORMCHECKBOX </w:instrText>
            </w:r>
            <w:r>
              <w:rPr>
                <w:rFonts w:asciiTheme="minorHAnsi" w:hAnsiTheme="minorHAnsi"/>
                <w:b/>
                <w:sz w:val="20"/>
                <w:szCs w:val="20"/>
              </w:rPr>
            </w:r>
            <w:r>
              <w:rPr>
                <w:rFonts w:asciiTheme="minorHAnsi" w:hAnsiTheme="minorHAnsi"/>
                <w:b/>
                <w:sz w:val="20"/>
                <w:szCs w:val="20"/>
              </w:rPr>
              <w:fldChar w:fldCharType="end"/>
            </w:r>
            <w:bookmarkEnd w:id="2"/>
            <w:bookmarkEnd w:id="1"/>
          </w:p>
        </w:tc>
        <w:tc>
          <w:tcPr>
            <w:tcW w:w="8812" w:type="dxa"/>
            <w:gridSpan w:val="22"/>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BA2B4A" w:rsidP="006D58B5">
            <w:pPr>
              <w:spacing w:before="120"/>
              <w:rPr>
                <w:rFonts w:asciiTheme="minorHAnsi" w:hAnsiTheme="minorHAnsi"/>
                <w:b/>
                <w:sz w:val="20"/>
                <w:szCs w:val="20"/>
              </w:rPr>
            </w:pPr>
            <w:r>
              <w:rPr>
                <w:rFonts w:asciiTheme="minorHAnsi" w:hAnsiTheme="minorHAnsi"/>
                <w:b/>
                <w:sz w:val="20"/>
                <w:szCs w:val="20"/>
              </w:rPr>
              <w:t xml:space="preserve"> </w:t>
            </w:r>
            <w:r w:rsidR="004D3D9B">
              <w:rPr>
                <w:rFonts w:asciiTheme="minorHAnsi" w:hAnsiTheme="minorHAnsi"/>
                <w:b/>
                <w:sz w:val="20"/>
                <w:szCs w:val="20"/>
              </w:rPr>
              <w:fldChar w:fldCharType="begin">
                <w:ffData>
                  <w:name w:val="Text36"/>
                  <w:enabled/>
                  <w:calcOnExit w:val="0"/>
                  <w:textInput/>
                </w:ffData>
              </w:fldChar>
            </w:r>
            <w:bookmarkStart w:id="3" w:name="Text36"/>
            <w:r>
              <w:rPr>
                <w:rFonts w:asciiTheme="minorHAnsi" w:hAnsiTheme="minorHAnsi"/>
                <w:b/>
                <w:sz w:val="20"/>
                <w:szCs w:val="20"/>
              </w:rPr>
              <w:instrText xml:space="preserve"> FORMTEXT </w:instrText>
            </w:r>
            <w:r w:rsidR="004D3D9B">
              <w:rPr>
                <w:rFonts w:asciiTheme="minorHAnsi" w:hAnsiTheme="minorHAnsi"/>
                <w:b/>
                <w:sz w:val="20"/>
                <w:szCs w:val="20"/>
              </w:rPr>
            </w:r>
            <w:r w:rsidR="004D3D9B">
              <w:rPr>
                <w:rFonts w:asciiTheme="minorHAnsi" w:hAnsiTheme="minorHAnsi"/>
                <w:b/>
                <w:sz w:val="20"/>
                <w:szCs w:val="20"/>
              </w:rPr>
              <w:fldChar w:fldCharType="separate"/>
            </w:r>
            <w:r w:rsidR="006D58B5">
              <w:rPr>
                <w:rFonts w:asciiTheme="minorHAnsi" w:hAnsiTheme="minorHAnsi"/>
                <w:b/>
                <w:sz w:val="20"/>
                <w:szCs w:val="20"/>
              </w:rPr>
              <w:t>Terry Barber, County Administrator</w:t>
            </w:r>
            <w:r w:rsidR="004D3D9B">
              <w:rPr>
                <w:rFonts w:asciiTheme="minorHAnsi" w:hAnsiTheme="minorHAnsi"/>
                <w:b/>
                <w:sz w:val="20"/>
                <w:szCs w:val="20"/>
              </w:rPr>
              <w:fldChar w:fldCharType="end"/>
            </w:r>
            <w:bookmarkEnd w:id="3"/>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20694D" w:rsidP="006D58B5">
            <w:pPr>
              <w:spacing w:before="120"/>
              <w:rPr>
                <w:rFonts w:asciiTheme="minorHAnsi" w:hAnsiTheme="minorHAnsi"/>
                <w:b/>
                <w:sz w:val="20"/>
                <w:szCs w:val="20"/>
              </w:rPr>
            </w:pPr>
            <w:r>
              <w:rPr>
                <w:rFonts w:asciiTheme="minorHAnsi" w:hAnsiTheme="minorHAnsi"/>
                <w:b/>
                <w:sz w:val="20"/>
                <w:szCs w:val="20"/>
              </w:rPr>
              <w:t>842-8005</w:t>
            </w:r>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4D3D9B" w:rsidP="006D58B5">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4"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6D58B5">
              <w:rPr>
                <w:rFonts w:asciiTheme="minorHAnsi" w:hAnsiTheme="minorHAnsi"/>
                <w:b/>
                <w:sz w:val="20"/>
                <w:szCs w:val="20"/>
              </w:rPr>
              <w:t>1312 Fairlane Rd., Yreka CA  96097</w:t>
            </w:r>
            <w:r>
              <w:rPr>
                <w:rFonts w:asciiTheme="minorHAnsi" w:hAnsiTheme="minorHAnsi"/>
                <w:b/>
                <w:sz w:val="20"/>
                <w:szCs w:val="20"/>
              </w:rPr>
              <w:fldChar w:fldCharType="end"/>
            </w:r>
            <w:bookmarkEnd w:id="4"/>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BA2B4A" w:rsidP="00DF2BF9">
            <w:pPr>
              <w:spacing w:before="120"/>
              <w:rPr>
                <w:rFonts w:asciiTheme="minorHAnsi" w:hAnsiTheme="minorHAnsi"/>
                <w:b/>
                <w:sz w:val="20"/>
                <w:szCs w:val="20"/>
              </w:rPr>
            </w:pPr>
            <w:r>
              <w:rPr>
                <w:rFonts w:asciiTheme="minorHAnsi" w:hAnsiTheme="minorHAnsi"/>
                <w:b/>
                <w:sz w:val="20"/>
                <w:szCs w:val="20"/>
              </w:rPr>
              <w:t xml:space="preserve"> </w:t>
            </w:r>
            <w:r w:rsidR="00DF2BF9">
              <w:rPr>
                <w:rFonts w:asciiTheme="minorHAnsi" w:hAnsiTheme="minorHAnsi"/>
                <w:b/>
                <w:sz w:val="20"/>
                <w:szCs w:val="20"/>
              </w:rPr>
              <w:t>Supervisor Michael Kobseff, District 3</w:t>
            </w:r>
          </w:p>
        </w:tc>
      </w:tr>
      <w:tr w:rsidR="00877DC5" w:rsidRPr="00593663" w:rsidTr="00831E74">
        <w:trPr>
          <w:trHeight w:val="440"/>
        </w:trPr>
        <w:tc>
          <w:tcPr>
            <w:tcW w:w="10406" w:type="dxa"/>
            <w:gridSpan w:val="29"/>
            <w:tcBorders>
              <w:top w:val="nil"/>
              <w:left w:val="nil"/>
              <w:bottom w:val="single" w:sz="4" w:space="0" w:color="auto"/>
              <w:right w:val="nil"/>
            </w:tcBorders>
            <w:vAlign w:val="bottom"/>
          </w:tcPr>
          <w:p w:rsidR="00877DC5" w:rsidRPr="00593663" w:rsidRDefault="00877DC5" w:rsidP="007E059B">
            <w:pPr>
              <w:spacing w:before="120"/>
              <w:rPr>
                <w:rFonts w:asciiTheme="minorHAnsi" w:hAnsiTheme="minorHAnsi"/>
                <w:b/>
                <w:sz w:val="20"/>
                <w:szCs w:val="20"/>
              </w:rPr>
            </w:pPr>
            <w:r>
              <w:rPr>
                <w:rFonts w:asciiTheme="minorHAnsi" w:hAnsiTheme="minorHAnsi"/>
                <w:b/>
                <w:sz w:val="20"/>
                <w:szCs w:val="20"/>
              </w:rPr>
              <w:t>Subject/Summary of Issue:</w:t>
            </w:r>
            <w:r w:rsidR="008933FB">
              <w:rPr>
                <w:rFonts w:asciiTheme="minorHAnsi" w:hAnsiTheme="minorHAnsi"/>
                <w:b/>
                <w:sz w:val="20"/>
                <w:szCs w:val="20"/>
              </w:rPr>
              <w:t xml:space="preserve">  </w:t>
            </w:r>
            <w:r w:rsidR="00DF2BF9">
              <w:rPr>
                <w:rFonts w:asciiTheme="minorHAnsi" w:hAnsiTheme="minorHAnsi"/>
                <w:b/>
                <w:sz w:val="20"/>
                <w:szCs w:val="20"/>
              </w:rPr>
              <w:t xml:space="preserve">Letter of Opposition to </w:t>
            </w:r>
            <w:r w:rsidR="004F0F5A">
              <w:rPr>
                <w:rFonts w:asciiTheme="minorHAnsi" w:hAnsiTheme="minorHAnsi"/>
                <w:b/>
                <w:sz w:val="20"/>
                <w:szCs w:val="20"/>
              </w:rPr>
              <w:t>Senate Bill 649</w:t>
            </w:r>
          </w:p>
        </w:tc>
      </w:tr>
      <w:tr w:rsidR="00877DC5" w:rsidRPr="00593663" w:rsidTr="00DF2BF9">
        <w:trPr>
          <w:cantSplit/>
          <w:trHeight w:hRule="exact" w:val="2800"/>
        </w:trPr>
        <w:tc>
          <w:tcPr>
            <w:tcW w:w="10406" w:type="dxa"/>
            <w:gridSpan w:val="29"/>
            <w:tcBorders>
              <w:top w:val="single" w:sz="4" w:space="0" w:color="auto"/>
              <w:bottom w:val="single" w:sz="4" w:space="0" w:color="auto"/>
            </w:tcBorders>
          </w:tcPr>
          <w:p w:rsidR="00DF2BF9" w:rsidRPr="00DF2BF9" w:rsidRDefault="00DF2BF9" w:rsidP="00DF2BF9">
            <w:pPr>
              <w:pStyle w:val="gdp"/>
              <w:spacing w:before="0" w:beforeAutospacing="0" w:after="150" w:afterAutospacing="0"/>
              <w:rPr>
                <w:rFonts w:ascii="Arial" w:hAnsi="Arial" w:cs="Arial"/>
                <w:color w:val="333333"/>
                <w:sz w:val="20"/>
                <w:szCs w:val="20"/>
              </w:rPr>
            </w:pPr>
            <w:r>
              <w:rPr>
                <w:rFonts w:ascii="Arial" w:hAnsi="Arial" w:cs="Arial"/>
                <w:color w:val="333333"/>
                <w:sz w:val="20"/>
                <w:szCs w:val="20"/>
              </w:rPr>
              <w:t xml:space="preserve">Senate Bill 649, as proposed, </w:t>
            </w:r>
            <w:r w:rsidRPr="00DF2BF9">
              <w:rPr>
                <w:rFonts w:ascii="Arial" w:hAnsi="Arial" w:cs="Arial"/>
                <w:color w:val="333333"/>
                <w:sz w:val="20"/>
                <w:szCs w:val="20"/>
              </w:rPr>
              <w:t xml:space="preserve">will strip public input, limit full discretionary review, and remove the ability for counties to negotiate leases for the installation of “small cell” technology on public property.  RCRC </w:t>
            </w:r>
            <w:r>
              <w:rPr>
                <w:rFonts w:ascii="Arial" w:hAnsi="Arial" w:cs="Arial"/>
                <w:color w:val="333333"/>
                <w:sz w:val="20"/>
                <w:szCs w:val="20"/>
              </w:rPr>
              <w:t xml:space="preserve">is </w:t>
            </w:r>
            <w:r w:rsidRPr="00DF2BF9">
              <w:rPr>
                <w:rFonts w:ascii="Arial" w:hAnsi="Arial" w:cs="Arial"/>
                <w:color w:val="333333"/>
                <w:sz w:val="20"/>
                <w:szCs w:val="20"/>
              </w:rPr>
              <w:t>urg</w:t>
            </w:r>
            <w:r>
              <w:rPr>
                <w:rFonts w:ascii="Arial" w:hAnsi="Arial" w:cs="Arial"/>
                <w:color w:val="333333"/>
                <w:sz w:val="20"/>
                <w:szCs w:val="20"/>
              </w:rPr>
              <w:t>ing</w:t>
            </w:r>
            <w:r w:rsidRPr="00DF2BF9">
              <w:rPr>
                <w:rFonts w:ascii="Arial" w:hAnsi="Arial" w:cs="Arial"/>
                <w:color w:val="333333"/>
                <w:sz w:val="20"/>
                <w:szCs w:val="20"/>
              </w:rPr>
              <w:t xml:space="preserve"> member counties to oppose this legislation. It</w:t>
            </w:r>
            <w:r w:rsidR="004F0F5A" w:rsidRPr="00DF2BF9">
              <w:rPr>
                <w:rFonts w:ascii="Arial" w:hAnsi="Arial" w:cs="Arial"/>
                <w:sz w:val="20"/>
                <w:szCs w:val="20"/>
              </w:rPr>
              <w:t xml:space="preserve"> would allow wireless providers unfettered access to public property for placement of “small cell” structures without regard to </w:t>
            </w:r>
            <w:r w:rsidR="004F0F5A" w:rsidRPr="00DF2BF9">
              <w:rPr>
                <w:rFonts w:ascii="Arial" w:hAnsi="Arial" w:cs="Arial"/>
                <w:color w:val="000000" w:themeColor="text1"/>
                <w:sz w:val="20"/>
                <w:szCs w:val="20"/>
              </w:rPr>
              <w:t>the aesthetic and environmental impacts of these facilities</w:t>
            </w:r>
            <w:r>
              <w:rPr>
                <w:rFonts w:ascii="Arial" w:hAnsi="Arial" w:cs="Arial"/>
                <w:color w:val="000000" w:themeColor="text1"/>
                <w:sz w:val="20"/>
                <w:szCs w:val="20"/>
              </w:rPr>
              <w:t>.</w:t>
            </w:r>
          </w:p>
          <w:p w:rsidR="00DF2BF9" w:rsidRPr="00DF2BF9" w:rsidRDefault="00DF2BF9" w:rsidP="00DF2BF9">
            <w:pPr>
              <w:pStyle w:val="gdp"/>
              <w:spacing w:before="0" w:beforeAutospacing="0" w:after="150" w:afterAutospacing="0"/>
              <w:rPr>
                <w:rFonts w:ascii="Arial" w:hAnsi="Arial" w:cs="Arial"/>
                <w:color w:val="333333"/>
                <w:sz w:val="20"/>
                <w:szCs w:val="20"/>
              </w:rPr>
            </w:pPr>
            <w:r w:rsidRPr="00DF2BF9">
              <w:rPr>
                <w:rFonts w:ascii="Arial" w:hAnsi="Arial" w:cs="Arial"/>
                <w:color w:val="333333"/>
                <w:sz w:val="20"/>
                <w:szCs w:val="20"/>
              </w:rPr>
              <w:t>SB 649 will prohibit cities and counties from charging market rate for lease of public property, and instead, caps the rental rates at an arbitrarily low amount.  SB 649 does not require installation of 5G technology, nor require the wireless industry to build their networks in these communities, and expressly prohibits a county from negotiating increased broadband services as a condition of a “small cell” permit. SB 649 does not create jobs, but instead erodes local input on community aesthetics</w:t>
            </w:r>
            <w:r>
              <w:rPr>
                <w:rFonts w:ascii="Arial" w:hAnsi="Arial" w:cs="Arial"/>
                <w:color w:val="333333"/>
                <w:sz w:val="20"/>
                <w:szCs w:val="20"/>
              </w:rPr>
              <w:t xml:space="preserve">, </w:t>
            </w:r>
            <w:r w:rsidRPr="00DF2BF9">
              <w:rPr>
                <w:rFonts w:ascii="Arial" w:hAnsi="Arial" w:cs="Arial"/>
                <w:color w:val="333333"/>
                <w:sz w:val="20"/>
                <w:szCs w:val="20"/>
              </w:rPr>
              <w:t>devalues taxpayer- invested public property</w:t>
            </w:r>
            <w:r>
              <w:rPr>
                <w:rFonts w:ascii="Arial" w:hAnsi="Arial" w:cs="Arial"/>
                <w:color w:val="333333"/>
                <w:sz w:val="20"/>
                <w:szCs w:val="20"/>
              </w:rPr>
              <w:t xml:space="preserve"> and is inconsistent with the Boards position on maintaining local land use control.</w:t>
            </w:r>
          </w:p>
          <w:p w:rsidR="004F0F5A" w:rsidRPr="00DF2BF9" w:rsidRDefault="004F0F5A" w:rsidP="004F0F5A">
            <w:pPr>
              <w:widowControl/>
              <w:autoSpaceDE/>
              <w:autoSpaceDN/>
              <w:adjustRightInd/>
              <w:jc w:val="both"/>
              <w:rPr>
                <w:rFonts w:eastAsiaTheme="minorHAnsi" w:cs="Arial"/>
                <w:b/>
                <w:sz w:val="20"/>
                <w:szCs w:val="20"/>
              </w:rPr>
            </w:pPr>
          </w:p>
          <w:p w:rsidR="00877DC5" w:rsidRPr="00DF2BF9" w:rsidRDefault="00877DC5" w:rsidP="00052A78">
            <w:pPr>
              <w:spacing w:before="120"/>
              <w:rPr>
                <w:rFonts w:cs="Arial"/>
                <w:sz w:val="20"/>
                <w:szCs w:val="20"/>
              </w:rPr>
            </w:pPr>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Pr="00DF2BF9" w:rsidRDefault="00B61B93" w:rsidP="00A231FE">
            <w:pPr>
              <w:spacing w:before="120"/>
              <w:rPr>
                <w:rFonts w:cs="Arial"/>
                <w:b/>
                <w:sz w:val="20"/>
                <w:szCs w:val="20"/>
              </w:rPr>
            </w:pPr>
            <w:r w:rsidRPr="00DF2BF9">
              <w:rPr>
                <w:rFonts w:cs="Arial"/>
                <w:b/>
                <w:sz w:val="20"/>
                <w:szCs w:val="20"/>
              </w:rPr>
              <w:t>Fi</w:t>
            </w:r>
            <w:r w:rsidR="00A231FE" w:rsidRPr="00DF2BF9">
              <w:rPr>
                <w:rFonts w:cs="Arial"/>
                <w:b/>
                <w:sz w:val="20"/>
                <w:szCs w:val="20"/>
              </w:rPr>
              <w:t xml:space="preserve">nancial </w:t>
            </w:r>
            <w:r w:rsidRPr="00DF2BF9">
              <w:rPr>
                <w:rFonts w:cs="Arial"/>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4D3D9B"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r w:rsidR="004242AC">
              <w:rPr>
                <w:rFonts w:asciiTheme="minorHAnsi" w:hAnsiTheme="minorHAnsi"/>
                <w:sz w:val="18"/>
                <w:szCs w:val="18"/>
              </w:rPr>
              <w:instrText xml:space="preserve"> FORMCHECKBOX </w:instrText>
            </w:r>
            <w:r w:rsidR="00D378DA">
              <w:rPr>
                <w:rFonts w:asciiTheme="minorHAnsi" w:hAnsiTheme="minorHAnsi"/>
                <w:sz w:val="18"/>
                <w:szCs w:val="18"/>
              </w:rPr>
            </w:r>
            <w:r w:rsidR="00D378DA">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Pr="00A231FE" w:rsidRDefault="004242AC" w:rsidP="00F348BB">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4D3D9B">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4D3D9B">
              <w:rPr>
                <w:rFonts w:asciiTheme="minorHAnsi" w:hAnsiTheme="minorHAnsi"/>
                <w:sz w:val="18"/>
                <w:szCs w:val="18"/>
              </w:rPr>
            </w:r>
            <w:r w:rsidR="004D3D9B">
              <w:rPr>
                <w:rFonts w:asciiTheme="minorHAnsi" w:hAnsiTheme="minorHAnsi"/>
                <w:sz w:val="18"/>
                <w:szCs w:val="18"/>
              </w:rPr>
              <w:fldChar w:fldCharType="separate"/>
            </w:r>
            <w:r w:rsidR="00F348BB">
              <w:rPr>
                <w:rFonts w:asciiTheme="minorHAnsi" w:hAnsiTheme="minorHAnsi"/>
                <w:sz w:val="18"/>
                <w:szCs w:val="18"/>
              </w:rPr>
              <w:t> </w:t>
            </w:r>
            <w:r w:rsidR="00F348BB">
              <w:rPr>
                <w:rFonts w:asciiTheme="minorHAnsi" w:hAnsiTheme="minorHAnsi"/>
                <w:sz w:val="18"/>
                <w:szCs w:val="18"/>
              </w:rPr>
              <w:t> </w:t>
            </w:r>
            <w:r w:rsidR="00F348BB">
              <w:rPr>
                <w:rFonts w:asciiTheme="minorHAnsi" w:hAnsiTheme="minorHAnsi"/>
                <w:sz w:val="18"/>
                <w:szCs w:val="18"/>
              </w:rPr>
              <w:t> </w:t>
            </w:r>
            <w:r w:rsidR="00F348BB">
              <w:rPr>
                <w:rFonts w:asciiTheme="minorHAnsi" w:hAnsiTheme="minorHAnsi"/>
                <w:sz w:val="18"/>
                <w:szCs w:val="18"/>
              </w:rPr>
              <w:t> </w:t>
            </w:r>
            <w:r w:rsidR="00F348BB">
              <w:rPr>
                <w:rFonts w:asciiTheme="minorHAnsi" w:hAnsiTheme="minorHAnsi"/>
                <w:sz w:val="18"/>
                <w:szCs w:val="18"/>
              </w:rPr>
              <w:t> </w:t>
            </w:r>
            <w:r w:rsidR="004D3D9B">
              <w:rPr>
                <w:rFonts w:asciiTheme="minorHAnsi" w:hAnsiTheme="minorHAnsi"/>
                <w:sz w:val="18"/>
                <w:szCs w:val="18"/>
              </w:rPr>
              <w:fldChar w:fldCharType="end"/>
            </w: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4D3D9B"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val="0"/>
                  </w:checkBox>
                </w:ffData>
              </w:fldChar>
            </w:r>
            <w:bookmarkStart w:id="5" w:name="Check5"/>
            <w:r w:rsidR="004242AC">
              <w:rPr>
                <w:rFonts w:asciiTheme="minorHAnsi" w:hAnsiTheme="minorHAnsi"/>
                <w:sz w:val="18"/>
                <w:szCs w:val="18"/>
              </w:rPr>
              <w:instrText xml:space="preserve"> FORMCHECKBOX </w:instrText>
            </w:r>
            <w:r w:rsidR="00D378DA">
              <w:rPr>
                <w:rFonts w:asciiTheme="minorHAnsi" w:hAnsiTheme="minorHAnsi"/>
                <w:sz w:val="18"/>
                <w:szCs w:val="18"/>
              </w:rPr>
            </w:r>
            <w:r w:rsidR="00D378DA">
              <w:rPr>
                <w:rFonts w:asciiTheme="minorHAnsi" w:hAnsiTheme="minorHAnsi"/>
                <w:sz w:val="18"/>
                <w:szCs w:val="18"/>
              </w:rPr>
              <w:fldChar w:fldCharType="separate"/>
            </w:r>
            <w:r>
              <w:rPr>
                <w:rFonts w:asciiTheme="minorHAnsi" w:hAnsiTheme="minorHAnsi"/>
                <w:sz w:val="18"/>
                <w:szCs w:val="18"/>
              </w:rPr>
              <w:fldChar w:fldCharType="end"/>
            </w:r>
            <w:bookmarkEnd w:id="5"/>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A1290D">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rsidR="00AE5BED" w:rsidRDefault="00BA2B4A" w:rsidP="008129BB">
            <w:pPr>
              <w:spacing w:before="120"/>
              <w:rPr>
                <w:rFonts w:asciiTheme="minorHAnsi" w:hAnsiTheme="minorHAnsi"/>
                <w:sz w:val="18"/>
                <w:szCs w:val="18"/>
              </w:rPr>
            </w:pPr>
            <w:r>
              <w:rPr>
                <w:rFonts w:asciiTheme="minorHAnsi" w:hAnsiTheme="minorHAnsi"/>
                <w:sz w:val="18"/>
                <w:szCs w:val="18"/>
              </w:rPr>
              <w:t xml:space="preserve"> </w:t>
            </w:r>
            <w:r w:rsidR="004D3D9B">
              <w:rPr>
                <w:rFonts w:asciiTheme="minorHAnsi" w:hAnsiTheme="minorHAnsi"/>
                <w:sz w:val="18"/>
                <w:szCs w:val="18"/>
              </w:rPr>
              <w:fldChar w:fldCharType="begin">
                <w:ffData>
                  <w:name w:val="Text30"/>
                  <w:enabled/>
                  <w:calcOnExit w:val="0"/>
                  <w:textInput/>
                </w:ffData>
              </w:fldChar>
            </w:r>
            <w:bookmarkStart w:id="6" w:name="Text30"/>
            <w:r>
              <w:rPr>
                <w:rFonts w:asciiTheme="minorHAnsi" w:hAnsiTheme="minorHAnsi"/>
                <w:sz w:val="18"/>
                <w:szCs w:val="18"/>
              </w:rPr>
              <w:instrText xml:space="preserve"> FORMTEXT </w:instrText>
            </w:r>
            <w:r w:rsidR="004D3D9B">
              <w:rPr>
                <w:rFonts w:asciiTheme="minorHAnsi" w:hAnsiTheme="minorHAnsi"/>
                <w:sz w:val="18"/>
                <w:szCs w:val="18"/>
              </w:rPr>
            </w:r>
            <w:r w:rsidR="004D3D9B">
              <w:rPr>
                <w:rFonts w:asciiTheme="minorHAnsi" w:hAnsiTheme="minorHAnsi"/>
                <w:sz w:val="18"/>
                <w:szCs w:val="18"/>
              </w:rPr>
              <w:fldChar w:fldCharType="separate"/>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sidR="004D3D9B">
              <w:rPr>
                <w:rFonts w:asciiTheme="minorHAnsi" w:hAnsiTheme="minorHAnsi"/>
                <w:sz w:val="18"/>
                <w:szCs w:val="18"/>
              </w:rPr>
              <w:fldChar w:fldCharType="end"/>
            </w:r>
            <w:bookmarkEnd w:id="6"/>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C35CB3">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rsidR="004242AC" w:rsidRDefault="00BA2B4A" w:rsidP="008129BB">
            <w:pPr>
              <w:spacing w:before="120"/>
              <w:rPr>
                <w:rFonts w:asciiTheme="minorHAnsi" w:hAnsiTheme="minorHAnsi"/>
                <w:sz w:val="18"/>
                <w:szCs w:val="18"/>
              </w:rPr>
            </w:pPr>
            <w:r>
              <w:rPr>
                <w:rFonts w:asciiTheme="minorHAnsi" w:hAnsiTheme="minorHAnsi"/>
                <w:sz w:val="18"/>
                <w:szCs w:val="18"/>
              </w:rPr>
              <w:t xml:space="preserve"> </w:t>
            </w:r>
          </w:p>
          <w:p w:rsidR="00AE5BED" w:rsidRPr="00270599" w:rsidRDefault="004D3D9B" w:rsidP="008129BB">
            <w:pPr>
              <w:spacing w:before="120"/>
              <w:rPr>
                <w:rFonts w:asciiTheme="minorHAnsi" w:hAnsiTheme="minorHAnsi"/>
                <w:sz w:val="18"/>
                <w:szCs w:val="18"/>
              </w:rPr>
            </w:pPr>
            <w:r>
              <w:rPr>
                <w:rFonts w:asciiTheme="minorHAnsi" w:hAnsiTheme="minorHAnsi"/>
                <w:sz w:val="18"/>
                <w:szCs w:val="18"/>
              </w:rPr>
              <w:fldChar w:fldCharType="begin">
                <w:ffData>
                  <w:name w:val="Text31"/>
                  <w:enabled/>
                  <w:calcOnExit w:val="0"/>
                  <w:textInput/>
                </w:ffData>
              </w:fldChar>
            </w:r>
            <w:bookmarkStart w:id="7" w:name="Text31"/>
            <w:r w:rsidR="00BA2B4A">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A2B4A">
              <w:rPr>
                <w:rFonts w:asciiTheme="minorHAnsi" w:hAnsiTheme="minorHAnsi"/>
                <w:noProof/>
                <w:sz w:val="18"/>
                <w:szCs w:val="18"/>
              </w:rPr>
              <w:t> </w:t>
            </w:r>
            <w:r w:rsidR="00BA2B4A">
              <w:rPr>
                <w:rFonts w:asciiTheme="minorHAnsi" w:hAnsiTheme="minorHAnsi"/>
                <w:noProof/>
                <w:sz w:val="18"/>
                <w:szCs w:val="18"/>
              </w:rPr>
              <w:t> </w:t>
            </w:r>
            <w:r w:rsidR="00BA2B4A">
              <w:rPr>
                <w:rFonts w:asciiTheme="minorHAnsi" w:hAnsiTheme="minorHAnsi"/>
                <w:noProof/>
                <w:sz w:val="18"/>
                <w:szCs w:val="18"/>
              </w:rPr>
              <w:t> </w:t>
            </w:r>
            <w:r w:rsidR="00BA2B4A">
              <w:rPr>
                <w:rFonts w:asciiTheme="minorHAnsi" w:hAnsiTheme="minorHAnsi"/>
                <w:noProof/>
                <w:sz w:val="18"/>
                <w:szCs w:val="18"/>
              </w:rPr>
              <w:t> </w:t>
            </w:r>
            <w:r w:rsidR="00BA2B4A">
              <w:rPr>
                <w:rFonts w:asciiTheme="minorHAnsi" w:hAnsiTheme="minorHAnsi"/>
                <w:noProof/>
                <w:sz w:val="18"/>
                <w:szCs w:val="18"/>
              </w:rPr>
              <w:t> </w:t>
            </w:r>
            <w:r>
              <w:rPr>
                <w:rFonts w:asciiTheme="minorHAnsi" w:hAnsiTheme="minorHAnsi"/>
                <w:sz w:val="18"/>
                <w:szCs w:val="18"/>
              </w:rPr>
              <w:fldChar w:fldCharType="end"/>
            </w:r>
            <w:bookmarkEnd w:id="7"/>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AE5BED" w:rsidRPr="00270599" w:rsidRDefault="00BA2B4A" w:rsidP="008129BB">
            <w:pPr>
              <w:spacing w:before="120"/>
              <w:rPr>
                <w:rFonts w:asciiTheme="minorHAnsi" w:hAnsiTheme="minorHAnsi"/>
                <w:sz w:val="18"/>
                <w:szCs w:val="18"/>
              </w:rPr>
            </w:pPr>
            <w:r>
              <w:rPr>
                <w:rFonts w:asciiTheme="minorHAnsi" w:hAnsiTheme="minorHAnsi"/>
                <w:sz w:val="18"/>
                <w:szCs w:val="18"/>
              </w:rPr>
              <w:t xml:space="preserve"> </w:t>
            </w:r>
            <w:r w:rsidR="004D3D9B">
              <w:rPr>
                <w:rFonts w:asciiTheme="minorHAnsi" w:hAnsiTheme="minorHAnsi"/>
                <w:sz w:val="18"/>
                <w:szCs w:val="18"/>
              </w:rPr>
              <w:fldChar w:fldCharType="begin">
                <w:ffData>
                  <w:name w:val="Text32"/>
                  <w:enabled/>
                  <w:calcOnExit w:val="0"/>
                  <w:textInput/>
                </w:ffData>
              </w:fldChar>
            </w:r>
            <w:bookmarkStart w:id="8" w:name="Text32"/>
            <w:r>
              <w:rPr>
                <w:rFonts w:asciiTheme="minorHAnsi" w:hAnsiTheme="minorHAnsi"/>
                <w:sz w:val="18"/>
                <w:szCs w:val="18"/>
              </w:rPr>
              <w:instrText xml:space="preserve"> FORMTEXT </w:instrText>
            </w:r>
            <w:r w:rsidR="004D3D9B">
              <w:rPr>
                <w:rFonts w:asciiTheme="minorHAnsi" w:hAnsiTheme="minorHAnsi"/>
                <w:sz w:val="18"/>
                <w:szCs w:val="18"/>
              </w:rPr>
            </w:r>
            <w:r w:rsidR="004D3D9B">
              <w:rPr>
                <w:rFonts w:asciiTheme="minorHAnsi" w:hAnsiTheme="minorHAnsi"/>
                <w:sz w:val="18"/>
                <w:szCs w:val="18"/>
              </w:rPr>
              <w:fldChar w:fldCharType="separate"/>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sidR="004D3D9B">
              <w:rPr>
                <w:rFonts w:asciiTheme="minorHAnsi" w:hAnsiTheme="minorHAnsi"/>
                <w:sz w:val="18"/>
                <w:szCs w:val="18"/>
              </w:rPr>
              <w:fldChar w:fldCharType="end"/>
            </w:r>
            <w:bookmarkEnd w:id="8"/>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Default="00BA2B4A" w:rsidP="008129BB">
            <w:pPr>
              <w:spacing w:before="120"/>
              <w:ind w:left="96"/>
              <w:rPr>
                <w:rFonts w:asciiTheme="minorHAnsi" w:hAnsiTheme="minorHAnsi"/>
                <w:sz w:val="18"/>
                <w:szCs w:val="18"/>
              </w:rPr>
            </w:pPr>
            <w:r>
              <w:rPr>
                <w:rFonts w:asciiTheme="minorHAnsi" w:hAnsiTheme="minorHAnsi"/>
                <w:sz w:val="18"/>
                <w:szCs w:val="18"/>
              </w:rPr>
              <w:t xml:space="preserve"> </w:t>
            </w:r>
          </w:p>
          <w:p w:rsidR="00AE5BED" w:rsidRPr="004242AC" w:rsidRDefault="004D3D9B" w:rsidP="008129BB">
            <w:pPr>
              <w:spacing w:before="120"/>
              <w:ind w:left="96"/>
              <w:rPr>
                <w:rFonts w:asciiTheme="minorHAnsi" w:hAnsiTheme="minorHAnsi"/>
                <w:sz w:val="20"/>
                <w:szCs w:val="20"/>
              </w:rPr>
            </w:pPr>
            <w:r>
              <w:rPr>
                <w:rFonts w:asciiTheme="minorHAnsi" w:hAnsiTheme="minorHAnsi"/>
                <w:sz w:val="18"/>
                <w:szCs w:val="18"/>
              </w:rPr>
              <w:fldChar w:fldCharType="begin">
                <w:ffData>
                  <w:name w:val="Text33"/>
                  <w:enabled/>
                  <w:calcOnExit w:val="0"/>
                  <w:textInput/>
                </w:ffData>
              </w:fldChar>
            </w:r>
            <w:bookmarkStart w:id="9" w:name="Text33"/>
            <w:r w:rsidR="00BA2B4A">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A2B4A">
              <w:rPr>
                <w:rFonts w:asciiTheme="minorHAnsi" w:hAnsiTheme="minorHAnsi"/>
                <w:noProof/>
                <w:sz w:val="18"/>
                <w:szCs w:val="18"/>
              </w:rPr>
              <w:t> </w:t>
            </w:r>
            <w:r w:rsidR="00BA2B4A">
              <w:rPr>
                <w:rFonts w:asciiTheme="minorHAnsi" w:hAnsiTheme="minorHAnsi"/>
                <w:noProof/>
                <w:sz w:val="18"/>
                <w:szCs w:val="18"/>
              </w:rPr>
              <w:t> </w:t>
            </w:r>
            <w:r w:rsidR="00BA2B4A">
              <w:rPr>
                <w:rFonts w:asciiTheme="minorHAnsi" w:hAnsiTheme="minorHAnsi"/>
                <w:noProof/>
                <w:sz w:val="18"/>
                <w:szCs w:val="18"/>
              </w:rPr>
              <w:t> </w:t>
            </w:r>
            <w:r w:rsidR="00BA2B4A">
              <w:rPr>
                <w:rFonts w:asciiTheme="minorHAnsi" w:hAnsiTheme="minorHAnsi"/>
                <w:noProof/>
                <w:sz w:val="18"/>
                <w:szCs w:val="18"/>
              </w:rPr>
              <w:t> </w:t>
            </w:r>
            <w:r w:rsidR="00BA2B4A">
              <w:rPr>
                <w:rFonts w:asciiTheme="minorHAnsi" w:hAnsiTheme="minorHAnsi"/>
                <w:noProof/>
                <w:sz w:val="18"/>
                <w:szCs w:val="18"/>
              </w:rPr>
              <w:t> </w:t>
            </w:r>
            <w:r>
              <w:rPr>
                <w:rFonts w:asciiTheme="minorHAnsi" w:hAnsiTheme="minorHAnsi"/>
                <w:sz w:val="18"/>
                <w:szCs w:val="18"/>
              </w:rPr>
              <w:fldChar w:fldCharType="end"/>
            </w:r>
            <w:bookmarkEnd w:id="9"/>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Default="00BA2B4A" w:rsidP="008129BB">
            <w:pPr>
              <w:spacing w:before="120"/>
              <w:ind w:left="150"/>
              <w:rPr>
                <w:rFonts w:asciiTheme="minorHAnsi" w:hAnsiTheme="minorHAnsi"/>
                <w:sz w:val="18"/>
                <w:szCs w:val="18"/>
              </w:rPr>
            </w:pPr>
            <w:r>
              <w:rPr>
                <w:rFonts w:asciiTheme="minorHAnsi" w:hAnsiTheme="minorHAnsi"/>
                <w:sz w:val="18"/>
                <w:szCs w:val="18"/>
              </w:rPr>
              <w:t xml:space="preserve"> </w:t>
            </w:r>
          </w:p>
          <w:p w:rsidR="00AE5BED" w:rsidRPr="00096E88" w:rsidRDefault="004D3D9B" w:rsidP="008129BB">
            <w:pPr>
              <w:spacing w:before="120"/>
              <w:ind w:left="150"/>
              <w:rPr>
                <w:rFonts w:asciiTheme="minorHAnsi" w:hAnsiTheme="minorHAnsi"/>
                <w:sz w:val="20"/>
                <w:szCs w:val="20"/>
              </w:rPr>
            </w:pPr>
            <w:r>
              <w:rPr>
                <w:rFonts w:asciiTheme="minorHAnsi" w:hAnsiTheme="minorHAnsi"/>
                <w:sz w:val="18"/>
                <w:szCs w:val="18"/>
              </w:rPr>
              <w:fldChar w:fldCharType="begin">
                <w:ffData>
                  <w:name w:val="Text34"/>
                  <w:enabled/>
                  <w:calcOnExit w:val="0"/>
                  <w:textInput/>
                </w:ffData>
              </w:fldChar>
            </w:r>
            <w:bookmarkStart w:id="10" w:name="Text34"/>
            <w:r w:rsidR="00BA2B4A">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A2B4A">
              <w:rPr>
                <w:rFonts w:asciiTheme="minorHAnsi" w:hAnsiTheme="minorHAnsi"/>
                <w:noProof/>
                <w:sz w:val="18"/>
                <w:szCs w:val="18"/>
              </w:rPr>
              <w:t> </w:t>
            </w:r>
            <w:r w:rsidR="00BA2B4A">
              <w:rPr>
                <w:rFonts w:asciiTheme="minorHAnsi" w:hAnsiTheme="minorHAnsi"/>
                <w:noProof/>
                <w:sz w:val="18"/>
                <w:szCs w:val="18"/>
              </w:rPr>
              <w:t> </w:t>
            </w:r>
            <w:r w:rsidR="00BA2B4A">
              <w:rPr>
                <w:rFonts w:asciiTheme="minorHAnsi" w:hAnsiTheme="minorHAnsi"/>
                <w:noProof/>
                <w:sz w:val="18"/>
                <w:szCs w:val="18"/>
              </w:rPr>
              <w:t> </w:t>
            </w:r>
            <w:r w:rsidR="00BA2B4A">
              <w:rPr>
                <w:rFonts w:asciiTheme="minorHAnsi" w:hAnsiTheme="minorHAnsi"/>
                <w:noProof/>
                <w:sz w:val="18"/>
                <w:szCs w:val="18"/>
              </w:rPr>
              <w:t> </w:t>
            </w:r>
            <w:r w:rsidR="00BA2B4A">
              <w:rPr>
                <w:rFonts w:asciiTheme="minorHAnsi" w:hAnsiTheme="minorHAnsi"/>
                <w:noProof/>
                <w:sz w:val="18"/>
                <w:szCs w:val="18"/>
              </w:rPr>
              <w:t> </w:t>
            </w:r>
            <w:r>
              <w:rPr>
                <w:rFonts w:asciiTheme="minorHAnsi" w:hAnsiTheme="minorHAnsi"/>
                <w:sz w:val="18"/>
                <w:szCs w:val="18"/>
              </w:rPr>
              <w:fldChar w:fldCharType="end"/>
            </w:r>
            <w:bookmarkEnd w:id="10"/>
          </w:p>
        </w:tc>
      </w:tr>
      <w:tr w:rsidR="00C040CE" w:rsidRPr="00593663" w:rsidTr="00EE5C0A">
        <w:trPr>
          <w:cantSplit/>
          <w:trHeight w:hRule="exact" w:val="361"/>
        </w:trPr>
        <w:tc>
          <w:tcPr>
            <w:tcW w:w="1594" w:type="dxa"/>
            <w:gridSpan w:val="7"/>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rsidR="00C040CE" w:rsidRPr="00270599" w:rsidRDefault="000A5914" w:rsidP="008129BB">
            <w:pPr>
              <w:spacing w:before="120"/>
              <w:rPr>
                <w:rFonts w:asciiTheme="minorHAnsi" w:hAnsiTheme="minorHAnsi"/>
                <w:sz w:val="18"/>
                <w:szCs w:val="18"/>
              </w:rPr>
            </w:pPr>
            <w:r>
              <w:rPr>
                <w:rFonts w:asciiTheme="minorHAnsi" w:hAnsiTheme="minorHAnsi"/>
                <w:sz w:val="18"/>
                <w:szCs w:val="18"/>
              </w:rPr>
              <w:t>Various</w:t>
            </w:r>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270599" w:rsidRDefault="000A5914" w:rsidP="008129BB">
            <w:pPr>
              <w:spacing w:before="120"/>
              <w:rPr>
                <w:rFonts w:asciiTheme="minorHAnsi" w:hAnsiTheme="minorHAnsi"/>
                <w:sz w:val="18"/>
                <w:szCs w:val="18"/>
              </w:rPr>
            </w:pPr>
            <w:r>
              <w:rPr>
                <w:rFonts w:asciiTheme="minorHAnsi" w:hAnsiTheme="minorHAnsi"/>
                <w:sz w:val="18"/>
                <w:szCs w:val="18"/>
              </w:rPr>
              <w:t>Salaries/Benefits</w:t>
            </w:r>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EE5C0A">
        <w:trPr>
          <w:cantSplit/>
          <w:trHeight w:hRule="exact" w:val="361"/>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rsidR="00A1290D" w:rsidRPr="00270599" w:rsidRDefault="004D3D9B" w:rsidP="00096E88">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1"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1"/>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4D3D9B"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2"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2"/>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4D3D9B" w:rsidRPr="009746DC">
              <w:rPr>
                <w:rFonts w:asciiTheme="minorHAnsi" w:hAnsiTheme="minorHAnsi"/>
                <w:sz w:val="18"/>
                <w:szCs w:val="18"/>
              </w:rPr>
              <w:fldChar w:fldCharType="begin">
                <w:ffData>
                  <w:name w:val="Check6"/>
                  <w:enabled/>
                  <w:calcOnExit w:val="0"/>
                  <w:checkBox>
                    <w:sizeAuto/>
                    <w:default w:val="0"/>
                  </w:checkBox>
                </w:ffData>
              </w:fldChar>
            </w:r>
            <w:bookmarkStart w:id="13" w:name="Check6"/>
            <w:r w:rsidRPr="009746DC">
              <w:rPr>
                <w:rFonts w:asciiTheme="minorHAnsi" w:hAnsiTheme="minorHAnsi"/>
                <w:sz w:val="18"/>
                <w:szCs w:val="18"/>
              </w:rPr>
              <w:instrText xml:space="preserve"> FORMCHECKBOX </w:instrText>
            </w:r>
            <w:r w:rsidR="00D378DA">
              <w:rPr>
                <w:rFonts w:asciiTheme="minorHAnsi" w:hAnsiTheme="minorHAnsi"/>
                <w:sz w:val="18"/>
                <w:szCs w:val="18"/>
              </w:rPr>
            </w:r>
            <w:r w:rsidR="00D378DA">
              <w:rPr>
                <w:rFonts w:asciiTheme="minorHAnsi" w:hAnsiTheme="minorHAnsi"/>
                <w:sz w:val="18"/>
                <w:szCs w:val="18"/>
              </w:rPr>
              <w:fldChar w:fldCharType="separate"/>
            </w:r>
            <w:r w:rsidR="004D3D9B" w:rsidRPr="009746DC">
              <w:rPr>
                <w:rFonts w:asciiTheme="minorHAnsi" w:hAnsiTheme="minorHAnsi"/>
                <w:sz w:val="18"/>
                <w:szCs w:val="18"/>
              </w:rPr>
              <w:fldChar w:fldCharType="end"/>
            </w:r>
            <w:bookmarkEnd w:id="13"/>
            <w:r w:rsidRPr="009746DC">
              <w:rPr>
                <w:rFonts w:asciiTheme="minorHAnsi" w:hAnsiTheme="minorHAnsi"/>
                <w:sz w:val="18"/>
                <w:szCs w:val="18"/>
              </w:rPr>
              <w:t xml:space="preserve">         NO  </w:t>
            </w:r>
            <w:r w:rsidR="004D3D9B"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D378DA">
              <w:rPr>
                <w:rFonts w:asciiTheme="minorHAnsi" w:hAnsiTheme="minorHAnsi"/>
                <w:sz w:val="18"/>
                <w:szCs w:val="18"/>
              </w:rPr>
            </w:r>
            <w:r w:rsidR="00D378DA">
              <w:rPr>
                <w:rFonts w:asciiTheme="minorHAnsi" w:hAnsiTheme="minorHAnsi"/>
                <w:sz w:val="18"/>
                <w:szCs w:val="18"/>
              </w:rPr>
              <w:fldChar w:fldCharType="separate"/>
            </w:r>
            <w:r w:rsidR="004D3D9B"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27059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4D3D9B"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4D3D9B" w:rsidRPr="009746DC">
              <w:rPr>
                <w:rFonts w:asciiTheme="minorHAnsi" w:hAnsiTheme="minorHAnsi"/>
                <w:sz w:val="18"/>
                <w:szCs w:val="18"/>
              </w:rPr>
            </w:r>
            <w:r w:rsidR="004D3D9B" w:rsidRPr="009746DC">
              <w:rPr>
                <w:rFonts w:asciiTheme="minorHAnsi" w:hAnsiTheme="minorHAnsi"/>
                <w:sz w:val="18"/>
                <w:szCs w:val="18"/>
              </w:rPr>
              <w:fldChar w:fldCharType="separate"/>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4D3D9B" w:rsidRPr="009746DC">
              <w:rPr>
                <w:rFonts w:asciiTheme="minorHAnsi" w:hAnsiTheme="minorHAnsi"/>
                <w:sz w:val="18"/>
                <w:szCs w:val="18"/>
              </w:rPr>
              <w:fldChar w:fldCharType="end"/>
            </w:r>
          </w:p>
        </w:tc>
      </w:tr>
      <w:tr w:rsidR="00677610" w:rsidRPr="00593663" w:rsidTr="009C04A5">
        <w:trPr>
          <w:cantSplit/>
          <w:trHeight w:hRule="exact" w:val="63"/>
        </w:trPr>
        <w:tc>
          <w:tcPr>
            <w:tcW w:w="10406" w:type="dxa"/>
            <w:gridSpan w:val="29"/>
            <w:tcBorders>
              <w:top w:val="nil"/>
              <w:bottom w:val="single" w:sz="4" w:space="0" w:color="auto"/>
            </w:tcBorders>
          </w:tcPr>
          <w:p w:rsidR="00677610" w:rsidRPr="009746DC" w:rsidRDefault="004D3D9B"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4"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14"/>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677610" w:rsidRDefault="00677610" w:rsidP="006D58B5">
            <w:pPr>
              <w:spacing w:before="120"/>
              <w:rPr>
                <w:rFonts w:asciiTheme="minorHAnsi" w:hAnsiTheme="minorHAnsi"/>
                <w:sz w:val="20"/>
                <w:szCs w:val="20"/>
              </w:rPr>
            </w:pPr>
          </w:p>
        </w:tc>
      </w:tr>
      <w:tr w:rsidR="00677610" w:rsidRPr="00593663" w:rsidTr="009C04A5">
        <w:trPr>
          <w:cantSplit/>
          <w:trHeight w:hRule="exact" w:val="99"/>
        </w:trPr>
        <w:tc>
          <w:tcPr>
            <w:tcW w:w="10406" w:type="dxa"/>
            <w:gridSpan w:val="29"/>
            <w:tcBorders>
              <w:top w:val="nil"/>
              <w:bottom w:val="single" w:sz="4" w:space="0" w:color="auto"/>
            </w:tcBorders>
          </w:tcPr>
          <w:p w:rsidR="00677610" w:rsidRDefault="004D3D9B" w:rsidP="00270599">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15"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Pr>
                <w:rFonts w:asciiTheme="minorHAnsi" w:hAnsiTheme="minorHAnsi"/>
                <w:sz w:val="20"/>
                <w:szCs w:val="20"/>
              </w:rPr>
              <w:fldChar w:fldCharType="end"/>
            </w:r>
            <w:bookmarkEnd w:id="15"/>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9C04A5">
        <w:trPr>
          <w:cantSplit/>
          <w:trHeight w:hRule="exact" w:val="1315"/>
        </w:trPr>
        <w:tc>
          <w:tcPr>
            <w:tcW w:w="10406" w:type="dxa"/>
            <w:gridSpan w:val="29"/>
            <w:tcBorders>
              <w:top w:val="single" w:sz="4" w:space="0" w:color="auto"/>
              <w:bottom w:val="single" w:sz="4" w:space="0" w:color="auto"/>
            </w:tcBorders>
          </w:tcPr>
          <w:p w:rsidR="00677610" w:rsidRPr="009C04A5" w:rsidRDefault="00DF2BF9" w:rsidP="00DF2BF9">
            <w:pPr>
              <w:spacing w:before="120" w:after="120"/>
              <w:rPr>
                <w:rFonts w:asciiTheme="minorHAnsi" w:hAnsiTheme="minorHAnsi"/>
              </w:rPr>
            </w:pPr>
            <w:r>
              <w:rPr>
                <w:rFonts w:asciiTheme="minorHAnsi" w:hAnsiTheme="minorHAnsi"/>
              </w:rPr>
              <w:t xml:space="preserve">Move to approve letter of opposition to </w:t>
            </w:r>
            <w:r w:rsidR="004F0F5A">
              <w:rPr>
                <w:rFonts w:asciiTheme="minorHAnsi" w:hAnsiTheme="minorHAnsi"/>
              </w:rPr>
              <w:t xml:space="preserve">Senate Bill 649 </w:t>
            </w:r>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07686D" w:rsidRPr="00E66BAF" w:rsidRDefault="004D3D9B"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16"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16"/>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4D3D9B"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17"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17"/>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4D3D9B"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18"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18"/>
          </w:p>
        </w:tc>
      </w:tr>
      <w:tr w:rsidR="00645B7E" w:rsidRPr="00D62338" w:rsidTr="00EE5C0A">
        <w:trPr>
          <w:cantSplit/>
          <w:trHeight w:hRule="exact" w:val="202"/>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4D3D9B"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19"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19"/>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20"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4D3D9B"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1"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1"/>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4D3D9B" w:rsidP="0007686D">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2"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2"/>
          </w:p>
        </w:tc>
      </w:tr>
      <w:bookmarkEnd w:id="20"/>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rsidR="00D62338" w:rsidRPr="00D62338" w:rsidRDefault="004D3D9B"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3"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3"/>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4D3D9B"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24"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4"/>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6F"/>
    <w:rsid w:val="0001198F"/>
    <w:rsid w:val="0001527F"/>
    <w:rsid w:val="000375AE"/>
    <w:rsid w:val="00052A78"/>
    <w:rsid w:val="00061F9E"/>
    <w:rsid w:val="0006560A"/>
    <w:rsid w:val="0007686D"/>
    <w:rsid w:val="00096E88"/>
    <w:rsid w:val="000A484E"/>
    <w:rsid w:val="000A5914"/>
    <w:rsid w:val="000D6B91"/>
    <w:rsid w:val="001409B8"/>
    <w:rsid w:val="001B3310"/>
    <w:rsid w:val="001F3E19"/>
    <w:rsid w:val="001F6F10"/>
    <w:rsid w:val="0020694D"/>
    <w:rsid w:val="00212F2B"/>
    <w:rsid w:val="002677F3"/>
    <w:rsid w:val="00270599"/>
    <w:rsid w:val="0029655A"/>
    <w:rsid w:val="002A4E35"/>
    <w:rsid w:val="00324C95"/>
    <w:rsid w:val="0035119D"/>
    <w:rsid w:val="003613F5"/>
    <w:rsid w:val="003761D4"/>
    <w:rsid w:val="00396C4B"/>
    <w:rsid w:val="004200BE"/>
    <w:rsid w:val="004242AC"/>
    <w:rsid w:val="00441197"/>
    <w:rsid w:val="004433C6"/>
    <w:rsid w:val="00472085"/>
    <w:rsid w:val="004B7FD7"/>
    <w:rsid w:val="004C3523"/>
    <w:rsid w:val="004D3D9B"/>
    <w:rsid w:val="004F0F5A"/>
    <w:rsid w:val="00506225"/>
    <w:rsid w:val="005324F3"/>
    <w:rsid w:val="0055044C"/>
    <w:rsid w:val="00557998"/>
    <w:rsid w:val="00593663"/>
    <w:rsid w:val="005F35D7"/>
    <w:rsid w:val="00630A78"/>
    <w:rsid w:val="006331AA"/>
    <w:rsid w:val="00645B7E"/>
    <w:rsid w:val="00662F60"/>
    <w:rsid w:val="00663548"/>
    <w:rsid w:val="00677610"/>
    <w:rsid w:val="006D58B5"/>
    <w:rsid w:val="006D5C70"/>
    <w:rsid w:val="007A5952"/>
    <w:rsid w:val="007E059B"/>
    <w:rsid w:val="008129BB"/>
    <w:rsid w:val="00826428"/>
    <w:rsid w:val="00831E74"/>
    <w:rsid w:val="00835C05"/>
    <w:rsid w:val="008514F8"/>
    <w:rsid w:val="008609AD"/>
    <w:rsid w:val="00877DC5"/>
    <w:rsid w:val="008933FB"/>
    <w:rsid w:val="008A64EA"/>
    <w:rsid w:val="008C288A"/>
    <w:rsid w:val="008D65A0"/>
    <w:rsid w:val="009042C7"/>
    <w:rsid w:val="0096564A"/>
    <w:rsid w:val="009746DC"/>
    <w:rsid w:val="009A58CF"/>
    <w:rsid w:val="009B4DDF"/>
    <w:rsid w:val="009C04A5"/>
    <w:rsid w:val="009D0447"/>
    <w:rsid w:val="009D553C"/>
    <w:rsid w:val="00A1290D"/>
    <w:rsid w:val="00A14EC6"/>
    <w:rsid w:val="00A231FE"/>
    <w:rsid w:val="00A42C6B"/>
    <w:rsid w:val="00A72E83"/>
    <w:rsid w:val="00A7441D"/>
    <w:rsid w:val="00A90AFF"/>
    <w:rsid w:val="00AB4ED4"/>
    <w:rsid w:val="00AC5988"/>
    <w:rsid w:val="00AE5BED"/>
    <w:rsid w:val="00AF4E9D"/>
    <w:rsid w:val="00B020B9"/>
    <w:rsid w:val="00B02600"/>
    <w:rsid w:val="00B23455"/>
    <w:rsid w:val="00B40269"/>
    <w:rsid w:val="00B4714F"/>
    <w:rsid w:val="00B61B93"/>
    <w:rsid w:val="00B744BC"/>
    <w:rsid w:val="00B838A3"/>
    <w:rsid w:val="00BA0BD7"/>
    <w:rsid w:val="00BA2B4A"/>
    <w:rsid w:val="00C040CE"/>
    <w:rsid w:val="00C27324"/>
    <w:rsid w:val="00C35CB3"/>
    <w:rsid w:val="00C5196A"/>
    <w:rsid w:val="00C61CF7"/>
    <w:rsid w:val="00C77E21"/>
    <w:rsid w:val="00C8022D"/>
    <w:rsid w:val="00CA4F55"/>
    <w:rsid w:val="00CA51DF"/>
    <w:rsid w:val="00CE42D0"/>
    <w:rsid w:val="00D07DC0"/>
    <w:rsid w:val="00D33D82"/>
    <w:rsid w:val="00D378DA"/>
    <w:rsid w:val="00D62338"/>
    <w:rsid w:val="00D7096F"/>
    <w:rsid w:val="00DF2BF9"/>
    <w:rsid w:val="00DF4076"/>
    <w:rsid w:val="00E2794C"/>
    <w:rsid w:val="00E66BAF"/>
    <w:rsid w:val="00E7450D"/>
    <w:rsid w:val="00EA12EF"/>
    <w:rsid w:val="00EE5C0A"/>
    <w:rsid w:val="00F13EC7"/>
    <w:rsid w:val="00F348BB"/>
    <w:rsid w:val="00F40862"/>
    <w:rsid w:val="00F664F2"/>
    <w:rsid w:val="00F734C0"/>
    <w:rsid w:val="00F9092E"/>
    <w:rsid w:val="00F92027"/>
    <w:rsid w:val="00F97DCD"/>
    <w:rsid w:val="00FB378C"/>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 w:type="paragraph" w:customStyle="1" w:styleId="Default">
    <w:name w:val="Default"/>
    <w:rsid w:val="004F0F5A"/>
    <w:pPr>
      <w:autoSpaceDE w:val="0"/>
      <w:autoSpaceDN w:val="0"/>
      <w:adjustRightInd w:val="0"/>
      <w:spacing w:after="0" w:line="240" w:lineRule="auto"/>
    </w:pPr>
    <w:rPr>
      <w:rFonts w:ascii="Arial" w:hAnsi="Arial" w:cs="Arial"/>
      <w:color w:val="000000"/>
      <w:sz w:val="24"/>
      <w:szCs w:val="24"/>
    </w:rPr>
  </w:style>
  <w:style w:type="paragraph" w:customStyle="1" w:styleId="gdp">
    <w:name w:val="gd_p"/>
    <w:basedOn w:val="Normal"/>
    <w:rsid w:val="00DF2BF9"/>
    <w:pPr>
      <w:widowControl/>
      <w:autoSpaceDE/>
      <w:autoSpaceDN/>
      <w:adjustRightInd/>
      <w:spacing w:before="100" w:beforeAutospacing="1" w:after="100" w:afterAutospacing="1"/>
    </w:pPr>
    <w:rPr>
      <w:rFonts w:ascii="Times New Roman" w:eastAsiaTheme="minorHAnsi"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 w:type="paragraph" w:customStyle="1" w:styleId="Default">
    <w:name w:val="Default"/>
    <w:rsid w:val="004F0F5A"/>
    <w:pPr>
      <w:autoSpaceDE w:val="0"/>
      <w:autoSpaceDN w:val="0"/>
      <w:adjustRightInd w:val="0"/>
      <w:spacing w:after="0" w:line="240" w:lineRule="auto"/>
    </w:pPr>
    <w:rPr>
      <w:rFonts w:ascii="Arial" w:hAnsi="Arial" w:cs="Arial"/>
      <w:color w:val="000000"/>
      <w:sz w:val="24"/>
      <w:szCs w:val="24"/>
    </w:rPr>
  </w:style>
  <w:style w:type="paragraph" w:customStyle="1" w:styleId="gdp">
    <w:name w:val="gd_p"/>
    <w:basedOn w:val="Normal"/>
    <w:rsid w:val="00DF2BF9"/>
    <w:pPr>
      <w:widowControl/>
      <w:autoSpaceDE/>
      <w:autoSpaceDN/>
      <w:adjustRightInd/>
      <w:spacing w:before="100" w:beforeAutospacing="1" w:after="100" w:afterAutospacing="1"/>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58659">
      <w:bodyDiv w:val="1"/>
      <w:marLeft w:val="0"/>
      <w:marRight w:val="0"/>
      <w:marTop w:val="0"/>
      <w:marBottom w:val="0"/>
      <w:divBdr>
        <w:top w:val="none" w:sz="0" w:space="0" w:color="auto"/>
        <w:left w:val="none" w:sz="0" w:space="0" w:color="auto"/>
        <w:bottom w:val="none" w:sz="0" w:space="0" w:color="auto"/>
        <w:right w:val="none" w:sz="0" w:space="0" w:color="auto"/>
      </w:divBdr>
    </w:div>
    <w:div w:id="163853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FABED-4C67-4569-A74D-7A8A649A6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2442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Patricia Ferguson</cp:lastModifiedBy>
  <cp:revision>2</cp:revision>
  <cp:lastPrinted>2016-12-21T22:05:00Z</cp:lastPrinted>
  <dcterms:created xsi:type="dcterms:W3CDTF">2017-06-13T15:27:00Z</dcterms:created>
  <dcterms:modified xsi:type="dcterms:W3CDTF">2017-06-13T15:27:00Z</dcterms:modified>
</cp:coreProperties>
</file>