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64" w:rsidRDefault="00E91E64" w:rsidP="0024541C">
      <w:pPr>
        <w:spacing w:after="0"/>
        <w:rPr>
          <w:sz w:val="23"/>
          <w:szCs w:val="23"/>
        </w:rPr>
      </w:pPr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>June 20, 2017</w:t>
      </w:r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 xml:space="preserve">Secretary Ryan </w:t>
      </w:r>
      <w:proofErr w:type="spellStart"/>
      <w:r w:rsidRPr="00E91E64">
        <w:rPr>
          <w:rFonts w:ascii="Times New Roman" w:hAnsi="Times New Roman" w:cs="Times New Roman"/>
          <w:sz w:val="24"/>
          <w:szCs w:val="24"/>
        </w:rPr>
        <w:t>Zinke</w:t>
      </w:r>
      <w:proofErr w:type="spellEnd"/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 xml:space="preserve">Department of the Interior </w:t>
      </w:r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 xml:space="preserve">1849 C Street, N.W. </w:t>
      </w:r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>Washington DC 20240</w:t>
      </w:r>
    </w:p>
    <w:p w:rsidR="0024541C" w:rsidRPr="00E91E64" w:rsidRDefault="0024541C" w:rsidP="002454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32ED7" w:rsidRPr="00E91E64" w:rsidRDefault="00246DFA">
      <w:pPr>
        <w:rPr>
          <w:rFonts w:ascii="Times New Roman" w:hAnsi="Times New Roman" w:cs="Times New Roman"/>
          <w:b/>
          <w:sz w:val="24"/>
          <w:szCs w:val="24"/>
        </w:rPr>
      </w:pPr>
      <w:r w:rsidRPr="00E91E64">
        <w:rPr>
          <w:rFonts w:ascii="Times New Roman" w:hAnsi="Times New Roman" w:cs="Times New Roman"/>
          <w:b/>
          <w:sz w:val="24"/>
          <w:szCs w:val="24"/>
        </w:rPr>
        <w:t>Subject: Secretary of the Interior Visit to Northern California</w:t>
      </w:r>
    </w:p>
    <w:p w:rsidR="00246DFA" w:rsidRPr="00E91E64" w:rsidRDefault="00246DFA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 xml:space="preserve">Dear Secretary </w:t>
      </w:r>
      <w:proofErr w:type="spellStart"/>
      <w:r w:rsidRPr="00E91E64">
        <w:rPr>
          <w:rFonts w:ascii="Times New Roman" w:hAnsi="Times New Roman" w:cs="Times New Roman"/>
          <w:sz w:val="24"/>
          <w:szCs w:val="24"/>
        </w:rPr>
        <w:t>Zinke</w:t>
      </w:r>
      <w:proofErr w:type="spellEnd"/>
      <w:r w:rsidRPr="00E91E64">
        <w:rPr>
          <w:rFonts w:ascii="Times New Roman" w:hAnsi="Times New Roman" w:cs="Times New Roman"/>
          <w:sz w:val="24"/>
          <w:szCs w:val="24"/>
        </w:rPr>
        <w:t>:</w:t>
      </w:r>
    </w:p>
    <w:p w:rsidR="00246DFA" w:rsidRPr="00E91E64" w:rsidRDefault="00246DFA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>First, we would like to congratulate you on your confirmation as the Secretary of the Department of the Interior, and we look forward to seeing</w:t>
      </w:r>
      <w:r w:rsidR="003F06C3" w:rsidRPr="00E91E64">
        <w:rPr>
          <w:rFonts w:ascii="Times New Roman" w:hAnsi="Times New Roman" w:cs="Times New Roman"/>
          <w:sz w:val="24"/>
          <w:szCs w:val="24"/>
        </w:rPr>
        <w:t xml:space="preserve"> </w:t>
      </w:r>
      <w:r w:rsidRPr="00E91E64">
        <w:rPr>
          <w:rFonts w:ascii="Times New Roman" w:hAnsi="Times New Roman" w:cs="Times New Roman"/>
          <w:sz w:val="24"/>
          <w:szCs w:val="24"/>
        </w:rPr>
        <w:t>you ac</w:t>
      </w:r>
      <w:r w:rsidR="005A50A7" w:rsidRPr="00E91E64">
        <w:rPr>
          <w:rFonts w:ascii="Times New Roman" w:hAnsi="Times New Roman" w:cs="Times New Roman"/>
          <w:sz w:val="24"/>
          <w:szCs w:val="24"/>
        </w:rPr>
        <w:t>t in your new role. We are reaching out to you in hopes of shedding some attention on issues</w:t>
      </w:r>
      <w:r w:rsidR="00853454" w:rsidRPr="00E91E64">
        <w:rPr>
          <w:rFonts w:ascii="Times New Roman" w:hAnsi="Times New Roman" w:cs="Times New Roman"/>
          <w:sz w:val="24"/>
          <w:szCs w:val="24"/>
        </w:rPr>
        <w:t xml:space="preserve"> involving natural resources</w:t>
      </w:r>
      <w:r w:rsidR="005A50A7" w:rsidRPr="00E91E64">
        <w:rPr>
          <w:rFonts w:ascii="Times New Roman" w:hAnsi="Times New Roman" w:cs="Times New Roman"/>
          <w:sz w:val="24"/>
          <w:szCs w:val="24"/>
        </w:rPr>
        <w:t xml:space="preserve"> throughout Northern California, where Siskiyou County is located. </w:t>
      </w:r>
    </w:p>
    <w:p w:rsidR="00853454" w:rsidRPr="00E91E64" w:rsidRDefault="0064734E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>Siskiyou County is a</w:t>
      </w:r>
      <w:r w:rsidR="005A50A7" w:rsidRPr="00E91E64">
        <w:rPr>
          <w:rFonts w:ascii="Times New Roman" w:hAnsi="Times New Roman" w:cs="Times New Roman"/>
          <w:sz w:val="24"/>
          <w:szCs w:val="24"/>
        </w:rPr>
        <w:t xml:space="preserve"> rural </w:t>
      </w:r>
      <w:r w:rsidRPr="00E91E64">
        <w:rPr>
          <w:rFonts w:ascii="Times New Roman" w:hAnsi="Times New Roman" w:cs="Times New Roman"/>
          <w:sz w:val="24"/>
          <w:szCs w:val="24"/>
        </w:rPr>
        <w:t>county that depends</w:t>
      </w:r>
      <w:r w:rsidR="005A50A7" w:rsidRPr="00E91E64">
        <w:rPr>
          <w:rFonts w:ascii="Times New Roman" w:hAnsi="Times New Roman" w:cs="Times New Roman"/>
          <w:sz w:val="24"/>
          <w:szCs w:val="24"/>
        </w:rPr>
        <w:t xml:space="preserve"> h</w:t>
      </w:r>
      <w:r w:rsidRPr="00E91E64">
        <w:rPr>
          <w:rFonts w:ascii="Times New Roman" w:hAnsi="Times New Roman" w:cs="Times New Roman"/>
          <w:sz w:val="24"/>
          <w:szCs w:val="24"/>
        </w:rPr>
        <w:t>eavily on our rur</w:t>
      </w:r>
      <w:r w:rsidR="003F06C3" w:rsidRPr="00E91E64">
        <w:rPr>
          <w:rFonts w:ascii="Times New Roman" w:hAnsi="Times New Roman" w:cs="Times New Roman"/>
          <w:sz w:val="24"/>
          <w:szCs w:val="24"/>
        </w:rPr>
        <w:t>al lifestyle and rural economic drivers</w:t>
      </w:r>
      <w:r w:rsidRPr="00E91E64">
        <w:rPr>
          <w:rFonts w:ascii="Times New Roman" w:hAnsi="Times New Roman" w:cs="Times New Roman"/>
          <w:sz w:val="24"/>
          <w:szCs w:val="24"/>
        </w:rPr>
        <w:t xml:space="preserve"> such as our timber industry, mining</w:t>
      </w:r>
      <w:r w:rsidR="003F06C3" w:rsidRPr="00E91E64">
        <w:rPr>
          <w:rFonts w:ascii="Times New Roman" w:hAnsi="Times New Roman" w:cs="Times New Roman"/>
          <w:sz w:val="24"/>
          <w:szCs w:val="24"/>
        </w:rPr>
        <w:t>,</w:t>
      </w:r>
      <w:r w:rsidRPr="00E91E64">
        <w:rPr>
          <w:rFonts w:ascii="Times New Roman" w:hAnsi="Times New Roman" w:cs="Times New Roman"/>
          <w:sz w:val="24"/>
          <w:szCs w:val="24"/>
        </w:rPr>
        <w:t xml:space="preserve"> and agriculture.</w:t>
      </w:r>
      <w:r w:rsidR="00853454" w:rsidRPr="00E91E64">
        <w:rPr>
          <w:rFonts w:ascii="Times New Roman" w:hAnsi="Times New Roman" w:cs="Times New Roman"/>
          <w:sz w:val="24"/>
          <w:szCs w:val="24"/>
        </w:rPr>
        <w:t xml:space="preserve"> As such, we also face</w:t>
      </w:r>
      <w:r w:rsidRPr="00E91E64">
        <w:rPr>
          <w:rFonts w:ascii="Times New Roman" w:hAnsi="Times New Roman" w:cs="Times New Roman"/>
          <w:sz w:val="24"/>
          <w:szCs w:val="24"/>
        </w:rPr>
        <w:t xml:space="preserve"> increasing law and regulation regarding our natural resources, which has significantly impacted our timber industry, has banned suction dredge </w:t>
      </w:r>
      <w:r w:rsidR="00830047" w:rsidRPr="00E91E64">
        <w:rPr>
          <w:rFonts w:ascii="Times New Roman" w:hAnsi="Times New Roman" w:cs="Times New Roman"/>
          <w:sz w:val="24"/>
          <w:szCs w:val="24"/>
        </w:rPr>
        <w:t>mining throughout</w:t>
      </w:r>
      <w:r w:rsidRPr="00E91E64">
        <w:rPr>
          <w:rFonts w:ascii="Times New Roman" w:hAnsi="Times New Roman" w:cs="Times New Roman"/>
          <w:sz w:val="24"/>
          <w:szCs w:val="24"/>
        </w:rPr>
        <w:t xml:space="preserve"> California</w:t>
      </w:r>
      <w:r w:rsidR="00830047" w:rsidRPr="00E91E64">
        <w:rPr>
          <w:rFonts w:ascii="Times New Roman" w:hAnsi="Times New Roman" w:cs="Times New Roman"/>
          <w:sz w:val="24"/>
          <w:szCs w:val="24"/>
        </w:rPr>
        <w:t xml:space="preserve">, and continues to </w:t>
      </w:r>
      <w:r w:rsidR="00853454" w:rsidRPr="00E91E64">
        <w:rPr>
          <w:rFonts w:ascii="Times New Roman" w:hAnsi="Times New Roman" w:cs="Times New Roman"/>
          <w:sz w:val="24"/>
          <w:szCs w:val="24"/>
        </w:rPr>
        <w:t>infringe upon</w:t>
      </w:r>
      <w:r w:rsidR="00830047" w:rsidRPr="00E91E64">
        <w:rPr>
          <w:rFonts w:ascii="Times New Roman" w:hAnsi="Times New Roman" w:cs="Times New Roman"/>
          <w:sz w:val="24"/>
          <w:szCs w:val="24"/>
        </w:rPr>
        <w:t xml:space="preserve"> </w:t>
      </w:r>
      <w:r w:rsidR="00853454" w:rsidRPr="00E91E64">
        <w:rPr>
          <w:rFonts w:ascii="Times New Roman" w:hAnsi="Times New Roman" w:cs="Times New Roman"/>
          <w:sz w:val="24"/>
          <w:szCs w:val="24"/>
        </w:rPr>
        <w:t xml:space="preserve">our </w:t>
      </w:r>
      <w:r w:rsidR="00830047" w:rsidRPr="00E91E64">
        <w:rPr>
          <w:rFonts w:ascii="Times New Roman" w:hAnsi="Times New Roman" w:cs="Times New Roman"/>
          <w:sz w:val="24"/>
          <w:szCs w:val="24"/>
        </w:rPr>
        <w:t xml:space="preserve">agricultural industry and private land owners. </w:t>
      </w:r>
      <w:r w:rsidR="00CE0463" w:rsidRPr="00E91E64">
        <w:rPr>
          <w:rFonts w:ascii="Times New Roman" w:hAnsi="Times New Roman" w:cs="Times New Roman"/>
          <w:sz w:val="24"/>
          <w:szCs w:val="24"/>
        </w:rPr>
        <w:t>We</w:t>
      </w:r>
      <w:r w:rsidR="00853454" w:rsidRPr="00E91E64">
        <w:rPr>
          <w:rFonts w:ascii="Times New Roman" w:hAnsi="Times New Roman" w:cs="Times New Roman"/>
          <w:sz w:val="24"/>
          <w:szCs w:val="24"/>
        </w:rPr>
        <w:t xml:space="preserve"> feel that it is necessary</w:t>
      </w:r>
      <w:r w:rsidR="00837B26">
        <w:rPr>
          <w:rFonts w:ascii="Times New Roman" w:hAnsi="Times New Roman" w:cs="Times New Roman"/>
          <w:sz w:val="24"/>
          <w:szCs w:val="24"/>
        </w:rPr>
        <w:t xml:space="preserve"> to</w:t>
      </w:r>
      <w:r w:rsidR="0024541C" w:rsidRPr="00E91E64">
        <w:rPr>
          <w:rFonts w:ascii="Times New Roman" w:hAnsi="Times New Roman" w:cs="Times New Roman"/>
          <w:sz w:val="24"/>
          <w:szCs w:val="24"/>
        </w:rPr>
        <w:t xml:space="preserve"> educate you on</w:t>
      </w:r>
      <w:r w:rsidR="00853454" w:rsidRPr="00E91E64">
        <w:rPr>
          <w:rFonts w:ascii="Times New Roman" w:hAnsi="Times New Roman" w:cs="Times New Roman"/>
          <w:sz w:val="24"/>
          <w:szCs w:val="24"/>
        </w:rPr>
        <w:t xml:space="preserve"> the value</w:t>
      </w:r>
      <w:r w:rsidR="00CE0463" w:rsidRPr="00E91E64">
        <w:rPr>
          <w:rFonts w:ascii="Times New Roman" w:hAnsi="Times New Roman" w:cs="Times New Roman"/>
          <w:sz w:val="24"/>
          <w:szCs w:val="24"/>
        </w:rPr>
        <w:t xml:space="preserve"> of our County as a natural resource </w:t>
      </w:r>
      <w:r w:rsidR="00C95F95" w:rsidRPr="00E91E64">
        <w:rPr>
          <w:rFonts w:ascii="Times New Roman" w:hAnsi="Times New Roman" w:cs="Times New Roman"/>
          <w:sz w:val="24"/>
          <w:szCs w:val="24"/>
        </w:rPr>
        <w:t>jewel</w:t>
      </w:r>
      <w:r w:rsidR="00CE0463" w:rsidRPr="00E91E64">
        <w:rPr>
          <w:rFonts w:ascii="Times New Roman" w:hAnsi="Times New Roman" w:cs="Times New Roman"/>
          <w:sz w:val="24"/>
          <w:szCs w:val="24"/>
        </w:rPr>
        <w:t xml:space="preserve">, our </w:t>
      </w:r>
      <w:r w:rsidR="00C95F95" w:rsidRPr="00E91E64">
        <w:rPr>
          <w:rFonts w:ascii="Times New Roman" w:hAnsi="Times New Roman" w:cs="Times New Roman"/>
          <w:sz w:val="24"/>
          <w:szCs w:val="24"/>
        </w:rPr>
        <w:t>interest and continued focus on the Klamath River and K</w:t>
      </w:r>
      <w:bookmarkStart w:id="0" w:name="_GoBack"/>
      <w:bookmarkEnd w:id="0"/>
      <w:r w:rsidR="00C95F95" w:rsidRPr="00E91E64">
        <w:rPr>
          <w:rFonts w:ascii="Times New Roman" w:hAnsi="Times New Roman" w:cs="Times New Roman"/>
          <w:sz w:val="24"/>
          <w:szCs w:val="24"/>
        </w:rPr>
        <w:t>lamath</w:t>
      </w:r>
      <w:r w:rsidR="0024541C" w:rsidRPr="00E91E64">
        <w:rPr>
          <w:rFonts w:ascii="Times New Roman" w:hAnsi="Times New Roman" w:cs="Times New Roman"/>
          <w:sz w:val="24"/>
          <w:szCs w:val="24"/>
        </w:rPr>
        <w:t xml:space="preserve"> River</w:t>
      </w:r>
      <w:r w:rsidR="00C95F95" w:rsidRPr="00E91E64">
        <w:rPr>
          <w:rFonts w:ascii="Times New Roman" w:hAnsi="Times New Roman" w:cs="Times New Roman"/>
          <w:sz w:val="24"/>
          <w:szCs w:val="24"/>
        </w:rPr>
        <w:t xml:space="preserve"> Dams, and the importance </w:t>
      </w:r>
      <w:r w:rsidR="00E91E64" w:rsidRPr="00E91E64">
        <w:rPr>
          <w:rFonts w:ascii="Times New Roman" w:hAnsi="Times New Roman" w:cs="Times New Roman"/>
          <w:sz w:val="24"/>
          <w:szCs w:val="24"/>
        </w:rPr>
        <w:t xml:space="preserve">of </w:t>
      </w:r>
      <w:r w:rsidR="00C95F95" w:rsidRPr="00E91E64">
        <w:rPr>
          <w:rFonts w:ascii="Times New Roman" w:hAnsi="Times New Roman" w:cs="Times New Roman"/>
          <w:sz w:val="24"/>
          <w:szCs w:val="24"/>
        </w:rPr>
        <w:t xml:space="preserve">our County as the headwaters of the Sacramento River and provider of a significant source of California’s water. </w:t>
      </w:r>
    </w:p>
    <w:p w:rsidR="005359E3" w:rsidRPr="00E91E64" w:rsidRDefault="00830047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>We woul</w:t>
      </w:r>
      <w:r w:rsidR="00837B26">
        <w:rPr>
          <w:rFonts w:ascii="Times New Roman" w:hAnsi="Times New Roman" w:cs="Times New Roman"/>
          <w:sz w:val="24"/>
          <w:szCs w:val="24"/>
        </w:rPr>
        <w:t>d like to request that you</w:t>
      </w:r>
      <w:r w:rsidR="0024541C" w:rsidRPr="00E91E64">
        <w:rPr>
          <w:rFonts w:ascii="Times New Roman" w:hAnsi="Times New Roman" w:cs="Times New Roman"/>
          <w:sz w:val="24"/>
          <w:szCs w:val="24"/>
        </w:rPr>
        <w:t xml:space="preserve"> visit our County;</w:t>
      </w:r>
      <w:r w:rsidRPr="00E91E64">
        <w:rPr>
          <w:rFonts w:ascii="Times New Roman" w:hAnsi="Times New Roman" w:cs="Times New Roman"/>
          <w:sz w:val="24"/>
          <w:szCs w:val="24"/>
        </w:rPr>
        <w:t xml:space="preserve"> to</w:t>
      </w:r>
      <w:r w:rsidR="00853454" w:rsidRPr="00E91E64">
        <w:rPr>
          <w:rFonts w:ascii="Times New Roman" w:hAnsi="Times New Roman" w:cs="Times New Roman"/>
          <w:sz w:val="24"/>
          <w:szCs w:val="24"/>
        </w:rPr>
        <w:t xml:space="preserve"> meet with us and</w:t>
      </w:r>
      <w:r w:rsidRPr="00E91E64">
        <w:rPr>
          <w:rFonts w:ascii="Times New Roman" w:hAnsi="Times New Roman" w:cs="Times New Roman"/>
          <w:sz w:val="24"/>
          <w:szCs w:val="24"/>
        </w:rPr>
        <w:t xml:space="preserve"> discuss our natural resources, the </w:t>
      </w:r>
      <w:r w:rsidR="00CE0463" w:rsidRPr="00E91E64">
        <w:rPr>
          <w:rFonts w:ascii="Times New Roman" w:hAnsi="Times New Roman" w:cs="Times New Roman"/>
          <w:sz w:val="24"/>
          <w:szCs w:val="24"/>
        </w:rPr>
        <w:t>issues impacting our rural lifesty</w:t>
      </w:r>
      <w:r w:rsidR="005359E3" w:rsidRPr="00E91E64">
        <w:rPr>
          <w:rFonts w:ascii="Times New Roman" w:hAnsi="Times New Roman" w:cs="Times New Roman"/>
          <w:sz w:val="24"/>
          <w:szCs w:val="24"/>
        </w:rPr>
        <w:t>le, how we can find a balance for our County and citizen’s whose lifestyles depend on responsible utilization of natural resources</w:t>
      </w:r>
      <w:r w:rsidR="00CE0463" w:rsidRPr="00E91E64">
        <w:rPr>
          <w:rFonts w:ascii="Times New Roman" w:hAnsi="Times New Roman" w:cs="Times New Roman"/>
          <w:sz w:val="24"/>
          <w:szCs w:val="24"/>
        </w:rPr>
        <w:t>, and to provide you with an appreciation for our rich and diverse County.</w:t>
      </w:r>
    </w:p>
    <w:p w:rsidR="00B66BD7" w:rsidRPr="00E91E64" w:rsidRDefault="005359E3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>We look forward to the opportunity to meet with you and have you visit our County, and look forward to working</w:t>
      </w:r>
      <w:r w:rsidR="00B66BD7" w:rsidRPr="00E91E64">
        <w:rPr>
          <w:rFonts w:ascii="Times New Roman" w:hAnsi="Times New Roman" w:cs="Times New Roman"/>
          <w:sz w:val="24"/>
          <w:szCs w:val="24"/>
        </w:rPr>
        <w:t xml:space="preserve"> with you</w:t>
      </w:r>
      <w:r w:rsidRPr="00E91E64">
        <w:rPr>
          <w:rFonts w:ascii="Times New Roman" w:hAnsi="Times New Roman" w:cs="Times New Roman"/>
          <w:sz w:val="24"/>
          <w:szCs w:val="24"/>
        </w:rPr>
        <w:t xml:space="preserve"> during the next several years. Please feel free to contact our Natural Resource</w:t>
      </w:r>
      <w:r w:rsidR="00B66BD7" w:rsidRPr="00E91E64">
        <w:rPr>
          <w:rFonts w:ascii="Times New Roman" w:hAnsi="Times New Roman" w:cs="Times New Roman"/>
          <w:sz w:val="24"/>
          <w:szCs w:val="24"/>
        </w:rPr>
        <w:t xml:space="preserve"> Policy Specialist, Elizabeth Nielsen, at </w:t>
      </w:r>
      <w:hyperlink r:id="rId7" w:history="1">
        <w:r w:rsidR="00B66BD7" w:rsidRPr="00E91E64">
          <w:rPr>
            <w:rStyle w:val="Hyperlink"/>
            <w:rFonts w:ascii="Times New Roman" w:hAnsi="Times New Roman" w:cs="Times New Roman"/>
            <w:sz w:val="24"/>
            <w:szCs w:val="24"/>
          </w:rPr>
          <w:t>enielsen@co.siskiyou.ca.us</w:t>
        </w:r>
      </w:hyperlink>
      <w:r w:rsidR="00B66BD7" w:rsidRPr="00E91E64">
        <w:rPr>
          <w:rFonts w:ascii="Times New Roman" w:hAnsi="Times New Roman" w:cs="Times New Roman"/>
          <w:sz w:val="24"/>
          <w:szCs w:val="24"/>
        </w:rPr>
        <w:t xml:space="preserve"> or (530) 842-8012. </w:t>
      </w:r>
    </w:p>
    <w:p w:rsidR="00E91E64" w:rsidRDefault="0024541C" w:rsidP="0024541C">
      <w:pPr>
        <w:rPr>
          <w:rFonts w:ascii="Times New Roman" w:hAnsi="Times New Roman" w:cs="Times New Roman"/>
          <w:sz w:val="24"/>
          <w:szCs w:val="24"/>
        </w:rPr>
        <w:sectPr w:rsidR="00E91E64" w:rsidSect="00E91E64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91E64">
        <w:rPr>
          <w:rFonts w:ascii="Times New Roman" w:hAnsi="Times New Roman" w:cs="Times New Roman"/>
          <w:sz w:val="24"/>
          <w:szCs w:val="24"/>
        </w:rPr>
        <w:t xml:space="preserve">This letter was approved by the Siskiyou County Board of Supervisors on </w:t>
      </w:r>
      <w:r w:rsidR="00E91E64" w:rsidRPr="00E91E64">
        <w:rPr>
          <w:rFonts w:ascii="Times New Roman" w:hAnsi="Times New Roman" w:cs="Times New Roman"/>
          <w:sz w:val="24"/>
          <w:szCs w:val="24"/>
        </w:rPr>
        <w:t>June 20</w:t>
      </w:r>
      <w:r w:rsidRPr="00E91E64">
        <w:rPr>
          <w:rFonts w:ascii="Times New Roman" w:hAnsi="Times New Roman" w:cs="Times New Roman"/>
          <w:sz w:val="24"/>
          <w:szCs w:val="24"/>
        </w:rPr>
        <w:t>, 2017</w:t>
      </w:r>
      <w:r w:rsidR="00E91E64">
        <w:rPr>
          <w:rFonts w:ascii="Times New Roman" w:hAnsi="Times New Roman" w:cs="Times New Roman"/>
          <w:sz w:val="24"/>
          <w:szCs w:val="24"/>
        </w:rPr>
        <w:t>, by the following vote:</w:t>
      </w:r>
    </w:p>
    <w:p w:rsidR="0024541C" w:rsidRPr="00E91E64" w:rsidRDefault="0024541C" w:rsidP="0024541C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lastRenderedPageBreak/>
        <w:t>AYES</w:t>
      </w:r>
      <w:proofErr w:type="gramStart"/>
      <w:r w:rsidRPr="00E91E6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91E64">
        <w:rPr>
          <w:rFonts w:ascii="Times New Roman" w:hAnsi="Times New Roman" w:cs="Times New Roman"/>
          <w:sz w:val="24"/>
          <w:szCs w:val="24"/>
        </w:rPr>
        <w:br/>
        <w:t>NOES:</w:t>
      </w:r>
      <w:r w:rsidRPr="00E91E64">
        <w:rPr>
          <w:rFonts w:ascii="Times New Roman" w:hAnsi="Times New Roman" w:cs="Times New Roman"/>
          <w:sz w:val="24"/>
          <w:szCs w:val="24"/>
        </w:rPr>
        <w:br/>
        <w:t>ABSENT:</w:t>
      </w:r>
      <w:r w:rsidRPr="00E91E64">
        <w:rPr>
          <w:rFonts w:ascii="Times New Roman" w:hAnsi="Times New Roman" w:cs="Times New Roman"/>
          <w:sz w:val="24"/>
          <w:szCs w:val="24"/>
        </w:rPr>
        <w:br/>
        <w:t>ABSTAIN:</w:t>
      </w:r>
    </w:p>
    <w:p w:rsidR="0024541C" w:rsidRPr="00E91E64" w:rsidRDefault="0024541C" w:rsidP="002454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E64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24541C" w:rsidRPr="00E91E64" w:rsidRDefault="0024541C" w:rsidP="0024541C">
      <w:pPr>
        <w:widowControl w:val="0"/>
        <w:autoSpaceDE w:val="0"/>
        <w:autoSpaceDN w:val="0"/>
        <w:adjustRightInd w:val="0"/>
        <w:spacing w:after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41C" w:rsidRPr="00E91E64" w:rsidRDefault="0024541C" w:rsidP="0024541C">
      <w:pPr>
        <w:widowControl w:val="0"/>
        <w:autoSpaceDE w:val="0"/>
        <w:autoSpaceDN w:val="0"/>
        <w:adjustRightInd w:val="0"/>
        <w:spacing w:after="0"/>
        <w:ind w:firstLine="37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541C" w:rsidRPr="00E91E64" w:rsidRDefault="0024541C" w:rsidP="0024541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1E64">
        <w:rPr>
          <w:rFonts w:ascii="Times New Roman" w:eastAsia="Times New Roman" w:hAnsi="Times New Roman" w:cs="Times New Roman"/>
          <w:sz w:val="24"/>
          <w:szCs w:val="24"/>
        </w:rPr>
        <w:t>Michael N. Kobseff, Chair</w:t>
      </w:r>
    </w:p>
    <w:p w:rsidR="0024541C" w:rsidRPr="00E91E64" w:rsidRDefault="0024541C" w:rsidP="0024541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91E64">
        <w:rPr>
          <w:rFonts w:ascii="Times New Roman" w:eastAsia="Times New Roman" w:hAnsi="Times New Roman" w:cs="Times New Roman"/>
          <w:sz w:val="24"/>
          <w:szCs w:val="24"/>
        </w:rPr>
        <w:t>Board of Supervisors</w:t>
      </w:r>
    </w:p>
    <w:p w:rsidR="005A50A7" w:rsidRPr="00E91E64" w:rsidRDefault="005359E3">
      <w:pPr>
        <w:rPr>
          <w:rFonts w:ascii="Times New Roman" w:hAnsi="Times New Roman" w:cs="Times New Roman"/>
          <w:sz w:val="24"/>
          <w:szCs w:val="24"/>
        </w:rPr>
      </w:pPr>
      <w:r w:rsidRPr="00E91E64">
        <w:rPr>
          <w:rFonts w:ascii="Times New Roman" w:hAnsi="Times New Roman" w:cs="Times New Roman"/>
          <w:sz w:val="24"/>
          <w:szCs w:val="24"/>
        </w:rPr>
        <w:t xml:space="preserve"> </w:t>
      </w:r>
      <w:r w:rsidR="00CE0463" w:rsidRPr="00E91E6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50A7" w:rsidRPr="00E91E64" w:rsidSect="00E91E6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97" w:rsidRDefault="00477497" w:rsidP="00E91E64">
      <w:pPr>
        <w:spacing w:after="0" w:line="240" w:lineRule="auto"/>
      </w:pPr>
      <w:r>
        <w:separator/>
      </w:r>
    </w:p>
  </w:endnote>
  <w:endnote w:type="continuationSeparator" w:id="0">
    <w:p w:rsidR="00477497" w:rsidRDefault="00477497" w:rsidP="00E9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E64" w:rsidRPr="008A14C7" w:rsidRDefault="00E91E64" w:rsidP="00E91E64">
    <w:pPr>
      <w:widowControl w:val="0"/>
      <w:autoSpaceDE w:val="0"/>
      <w:autoSpaceDN w:val="0"/>
      <w:adjustRightInd w:val="0"/>
      <w:spacing w:after="0" w:line="397" w:lineRule="exact"/>
      <w:rPr>
        <w:rFonts w:ascii="Verdana" w:eastAsia="Times New Roman" w:hAnsi="Verdana" w:cs="Times New Roman"/>
        <w:sz w:val="24"/>
        <w:szCs w:val="24"/>
      </w:rPr>
    </w:pPr>
  </w:p>
  <w:p w:rsidR="00E91E64" w:rsidRPr="008A14C7" w:rsidRDefault="00E91E64" w:rsidP="00E91E64">
    <w:pPr>
      <w:widowControl w:val="0"/>
      <w:tabs>
        <w:tab w:val="left" w:pos="-540"/>
        <w:tab w:val="left" w:pos="-180"/>
        <w:tab w:val="center" w:pos="630"/>
        <w:tab w:val="center" w:pos="2610"/>
        <w:tab w:val="center" w:pos="4410"/>
        <w:tab w:val="center" w:pos="6210"/>
        <w:tab w:val="center" w:pos="8280"/>
      </w:tabs>
      <w:autoSpaceDE w:val="0"/>
      <w:autoSpaceDN w:val="0"/>
      <w:adjustRightInd w:val="0"/>
      <w:spacing w:after="0" w:line="19" w:lineRule="exact"/>
      <w:ind w:left="90"/>
      <w:rPr>
        <w:rFonts w:ascii="Arial" w:eastAsia="Times New Roman" w:hAnsi="Arial" w:cs="Arial"/>
        <w:i/>
        <w:iCs/>
        <w:sz w:val="18"/>
        <w:szCs w:val="18"/>
      </w:rPr>
    </w:pPr>
    <w:r w:rsidRPr="008A14C7">
      <w:rPr>
        <w:rFonts w:ascii="Verdana" w:eastAsia="Times New Roman" w:hAnsi="Verdana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53538F69" wp14:editId="47B18CA8">
              <wp:simplePos x="0" y="0"/>
              <wp:positionH relativeFrom="page">
                <wp:posOffset>971550</wp:posOffset>
              </wp:positionH>
              <wp:positionV relativeFrom="paragraph">
                <wp:posOffset>0</wp:posOffset>
              </wp:positionV>
              <wp:extent cx="5886450" cy="12065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645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76.5pt;margin-top:0;width:463.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" o:allowincell="f" fillcolor="black" stroked="f" strokeweight="0">
              <w10:wrap anchorx="page"/>
              <w10:anchorlock/>
            </v:rect>
          </w:pict>
        </mc:Fallback>
      </mc:AlternateContent>
    </w:r>
  </w:p>
  <w:p w:rsidR="00E91E64" w:rsidRPr="008A14C7" w:rsidRDefault="00E91E64" w:rsidP="00E91E64">
    <w:pPr>
      <w:widowControl w:val="0"/>
      <w:tabs>
        <w:tab w:val="left" w:pos="-540"/>
        <w:tab w:val="left" w:pos="-180"/>
        <w:tab w:val="center" w:pos="720"/>
        <w:tab w:val="center" w:pos="2700"/>
        <w:tab w:val="center" w:pos="4590"/>
        <w:tab w:val="center" w:pos="6210"/>
        <w:tab w:val="center" w:pos="8370"/>
      </w:tabs>
      <w:autoSpaceDE w:val="0"/>
      <w:autoSpaceDN w:val="0"/>
      <w:adjustRightInd w:val="0"/>
      <w:spacing w:after="0" w:line="240" w:lineRule="auto"/>
      <w:ind w:left="90"/>
      <w:rPr>
        <w:rFonts w:ascii="Shruti" w:eastAsia="Times New Roman" w:hAnsi="Verdana" w:cs="Shruti"/>
        <w:i/>
        <w:iCs/>
        <w:sz w:val="18"/>
        <w:szCs w:val="18"/>
      </w:rPr>
    </w:pPr>
    <w:r w:rsidRPr="008A14C7">
      <w:rPr>
        <w:rFonts w:ascii="Arial" w:eastAsia="Times New Roman" w:hAnsi="Arial" w:cs="Arial"/>
        <w:i/>
        <w:iCs/>
        <w:sz w:val="18"/>
        <w:szCs w:val="18"/>
      </w:rPr>
      <w:tab/>
    </w:r>
    <w:r w:rsidRPr="008A14C7">
      <w:rPr>
        <w:rFonts w:ascii="Shruti" w:eastAsia="Times New Roman" w:hAnsi="Verdana" w:cs="Shruti"/>
        <w:b/>
        <w:bCs/>
        <w:sz w:val="16"/>
        <w:szCs w:val="16"/>
      </w:rPr>
      <w:t>Brandon Criss</w:t>
    </w:r>
    <w:r w:rsidRPr="008A14C7">
      <w:rPr>
        <w:rFonts w:ascii="Shruti" w:eastAsia="Times New Roman" w:hAnsi="Verdana" w:cs="Shruti"/>
        <w:b/>
        <w:bCs/>
        <w:sz w:val="16"/>
        <w:szCs w:val="16"/>
      </w:rPr>
      <w:tab/>
      <w:t xml:space="preserve"> Ed Valenzuela</w:t>
    </w:r>
    <w:r w:rsidRPr="008A14C7">
      <w:rPr>
        <w:rFonts w:ascii="Shruti" w:eastAsia="Times New Roman" w:hAnsi="Verdana" w:cs="Shruti"/>
        <w:b/>
        <w:bCs/>
        <w:sz w:val="16"/>
        <w:szCs w:val="16"/>
      </w:rPr>
      <w:tab/>
      <w:t xml:space="preserve"> Michael N. Kobseff</w:t>
    </w:r>
    <w:r w:rsidRPr="008A14C7">
      <w:rPr>
        <w:rFonts w:ascii="Shruti" w:eastAsia="Times New Roman" w:hAnsi="Verdana" w:cs="Shruti"/>
        <w:b/>
        <w:bCs/>
        <w:sz w:val="16"/>
        <w:szCs w:val="16"/>
      </w:rPr>
      <w:tab/>
      <w:t xml:space="preserve"> Lisa Nixon</w:t>
    </w:r>
    <w:r w:rsidRPr="008A14C7">
      <w:rPr>
        <w:rFonts w:ascii="Shruti" w:eastAsia="Times New Roman" w:hAnsi="Verdana" w:cs="Shruti"/>
        <w:b/>
        <w:bCs/>
        <w:sz w:val="16"/>
        <w:szCs w:val="16"/>
      </w:rPr>
      <w:tab/>
      <w:t>Ray Haupt</w:t>
    </w:r>
  </w:p>
  <w:p w:rsidR="00E91E64" w:rsidRPr="008A14C7" w:rsidRDefault="00E91E64" w:rsidP="00E91E64">
    <w:pPr>
      <w:widowControl w:val="0"/>
      <w:tabs>
        <w:tab w:val="left" w:pos="-540"/>
        <w:tab w:val="left" w:pos="-180"/>
        <w:tab w:val="center" w:pos="720"/>
        <w:tab w:val="center" w:pos="2700"/>
        <w:tab w:val="center" w:pos="4590"/>
        <w:tab w:val="center" w:pos="6210"/>
        <w:tab w:val="center" w:pos="8370"/>
      </w:tabs>
      <w:autoSpaceDE w:val="0"/>
      <w:autoSpaceDN w:val="0"/>
      <w:adjustRightInd w:val="0"/>
      <w:spacing w:after="0" w:line="240" w:lineRule="auto"/>
      <w:ind w:left="90"/>
      <w:rPr>
        <w:rFonts w:ascii="Arial" w:eastAsia="Times New Roman" w:hAnsi="Arial" w:cs="Arial"/>
      </w:rPr>
    </w:pPr>
    <w:r w:rsidRPr="008A14C7">
      <w:rPr>
        <w:rFonts w:ascii="Shruti" w:eastAsia="Times New Roman" w:hAnsi="Verdana" w:cs="Shruti"/>
        <w:i/>
        <w:iCs/>
        <w:sz w:val="18"/>
        <w:szCs w:val="18"/>
      </w:rPr>
      <w:tab/>
    </w:r>
    <w:r w:rsidRPr="008A14C7">
      <w:rPr>
        <w:rFonts w:ascii="Shruti" w:eastAsia="Times New Roman" w:hAnsi="Verdana" w:cs="Shruti"/>
        <w:i/>
        <w:iCs/>
        <w:sz w:val="16"/>
        <w:szCs w:val="16"/>
      </w:rPr>
      <w:t>District 1</w:t>
    </w:r>
    <w:r w:rsidRPr="008A14C7">
      <w:rPr>
        <w:rFonts w:ascii="Shruti" w:eastAsia="Times New Roman" w:hAnsi="Verdana" w:cs="Shruti"/>
        <w:i/>
        <w:iCs/>
        <w:sz w:val="16"/>
        <w:szCs w:val="16"/>
      </w:rPr>
      <w:tab/>
      <w:t>District 2</w:t>
    </w:r>
    <w:r w:rsidRPr="008A14C7">
      <w:rPr>
        <w:rFonts w:ascii="Shruti" w:eastAsia="Times New Roman" w:hAnsi="Verdana" w:cs="Shruti"/>
        <w:i/>
        <w:iCs/>
        <w:sz w:val="16"/>
        <w:szCs w:val="16"/>
      </w:rPr>
      <w:tab/>
      <w:t>District 3</w:t>
    </w:r>
    <w:r w:rsidRPr="008A14C7">
      <w:rPr>
        <w:rFonts w:ascii="Shruti" w:eastAsia="Times New Roman" w:hAnsi="Verdana" w:cs="Shruti"/>
        <w:sz w:val="16"/>
        <w:szCs w:val="16"/>
      </w:rPr>
      <w:tab/>
    </w:r>
    <w:r w:rsidRPr="008A14C7">
      <w:rPr>
        <w:rFonts w:ascii="Shruti" w:eastAsia="Times New Roman" w:hAnsi="Verdana" w:cs="Shruti"/>
        <w:i/>
        <w:iCs/>
        <w:sz w:val="16"/>
        <w:szCs w:val="16"/>
      </w:rPr>
      <w:t>District 4</w:t>
    </w:r>
    <w:r w:rsidRPr="008A14C7">
      <w:rPr>
        <w:rFonts w:ascii="Shruti" w:eastAsia="Times New Roman" w:hAnsi="Verdana" w:cs="Shruti"/>
        <w:sz w:val="16"/>
        <w:szCs w:val="16"/>
      </w:rPr>
      <w:tab/>
    </w:r>
    <w:r w:rsidRPr="008A14C7">
      <w:rPr>
        <w:rFonts w:ascii="Shruti" w:eastAsia="Times New Roman" w:hAnsi="Verdana" w:cs="Shruti"/>
        <w:i/>
        <w:iCs/>
        <w:sz w:val="16"/>
        <w:szCs w:val="16"/>
      </w:rPr>
      <w:t>District 5</w:t>
    </w:r>
  </w:p>
  <w:p w:rsidR="00E91E64" w:rsidRDefault="00E91E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E64" w:rsidRDefault="00E91E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97" w:rsidRDefault="00477497" w:rsidP="00E91E64">
      <w:pPr>
        <w:spacing w:after="0" w:line="240" w:lineRule="auto"/>
      </w:pPr>
      <w:r>
        <w:separator/>
      </w:r>
    </w:p>
  </w:footnote>
  <w:footnote w:type="continuationSeparator" w:id="0">
    <w:p w:rsidR="00477497" w:rsidRDefault="00477497" w:rsidP="00E91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E64" w:rsidRPr="008A14C7" w:rsidRDefault="00E91E64" w:rsidP="00E91E64">
    <w:pPr>
      <w:widowControl w:val="0"/>
      <w:pBdr>
        <w:top w:val="single" w:sz="6" w:space="0" w:color="FFFFFF"/>
        <w:left w:val="single" w:sz="6" w:space="0" w:color="FFFFFF"/>
        <w:bottom w:val="single" w:sz="7" w:space="0" w:color="000000"/>
        <w:right w:val="single" w:sz="6" w:space="0" w:color="FFFFFF"/>
      </w:pBdr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right" w:pos="10080"/>
      </w:tabs>
      <w:autoSpaceDE w:val="0"/>
      <w:autoSpaceDN w:val="0"/>
      <w:adjustRightInd w:val="0"/>
      <w:spacing w:after="0" w:line="240" w:lineRule="auto"/>
      <w:ind w:left="1980" w:right="-720"/>
      <w:rPr>
        <w:rFonts w:ascii="Garamond" w:eastAsia="Times New Roman" w:hAnsi="Garamond" w:cs="Arial"/>
        <w:spacing w:val="30"/>
        <w:sz w:val="24"/>
        <w:szCs w:val="20"/>
      </w:rPr>
    </w:pPr>
    <w:r w:rsidRPr="008A14C7">
      <w:rPr>
        <w:rFonts w:ascii="Garamond" w:eastAsia="Times New Roman" w:hAnsi="Garamond" w:cs="Shruti"/>
        <w:b/>
        <w:bCs/>
        <w:smallCaps/>
        <w:spacing w:val="30"/>
        <w:sz w:val="40"/>
        <w:szCs w:val="40"/>
      </w:rPr>
      <w:t>County of Siskiyou</w:t>
    </w:r>
    <w:r w:rsidRPr="008A14C7">
      <w:rPr>
        <w:rFonts w:ascii="Garamond" w:eastAsia="Times New Roman" w:hAnsi="Garamond" w:cs="Arial"/>
        <w:b/>
        <w:bCs/>
        <w:spacing w:val="30"/>
        <w:sz w:val="48"/>
        <w:szCs w:val="48"/>
      </w:rPr>
      <w:t xml:space="preserve">    </w:t>
    </w:r>
  </w:p>
  <w:p w:rsidR="00E91E64" w:rsidRPr="008A14C7" w:rsidRDefault="00E91E64" w:rsidP="00E91E64">
    <w:pPr>
      <w:widowControl w:val="0"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right" w:pos="10080"/>
      </w:tabs>
      <w:autoSpaceDE w:val="0"/>
      <w:autoSpaceDN w:val="0"/>
      <w:adjustRightInd w:val="0"/>
      <w:spacing w:after="0" w:line="240" w:lineRule="auto"/>
      <w:ind w:left="1980" w:right="-720"/>
      <w:rPr>
        <w:rFonts w:ascii="Verdana" w:eastAsia="Times New Roman" w:hAnsi="Verdana" w:cs="Arial"/>
        <w:b/>
        <w:bCs/>
        <w:sz w:val="24"/>
        <w:szCs w:val="20"/>
      </w:rPr>
    </w:pPr>
    <w:r w:rsidRPr="008A14C7">
      <w:rPr>
        <w:rFonts w:ascii="Verdana" w:eastAsia="Times New Roman" w:hAnsi="Verdana" w:cs="Shruti"/>
        <w:sz w:val="32"/>
        <w:szCs w:val="32"/>
      </w:rPr>
      <w:t>Board of Supervisors</w:t>
    </w:r>
  </w:p>
  <w:p w:rsidR="00E91E64" w:rsidRPr="008A14C7" w:rsidRDefault="00E91E64" w:rsidP="00E91E64">
    <w:pPr>
      <w:widowControl w:val="0"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right" w:pos="10080"/>
      </w:tabs>
      <w:autoSpaceDE w:val="0"/>
      <w:autoSpaceDN w:val="0"/>
      <w:adjustRightInd w:val="0"/>
      <w:spacing w:after="0" w:line="240" w:lineRule="auto"/>
      <w:ind w:left="1980" w:right="-720"/>
      <w:rPr>
        <w:rFonts w:ascii="Arial" w:eastAsia="Times New Roman" w:hAnsi="Arial" w:cs="Arial"/>
        <w:sz w:val="20"/>
        <w:szCs w:val="20"/>
      </w:rPr>
    </w:pPr>
    <w:r w:rsidRPr="008A14C7">
      <w:rPr>
        <w:rFonts w:ascii="Arial" w:eastAsia="Times New Roman" w:hAnsi="Arial" w:cs="Arial"/>
        <w:sz w:val="12"/>
        <w:szCs w:val="12"/>
      </w:rPr>
      <w:t xml:space="preserve">          </w:t>
    </w:r>
  </w:p>
  <w:p w:rsidR="00E91E64" w:rsidRPr="008A14C7" w:rsidRDefault="00E91E64" w:rsidP="00E91E64">
    <w:pPr>
      <w:widowControl w:val="0"/>
      <w:tabs>
        <w:tab w:val="left" w:pos="540"/>
        <w:tab w:val="left" w:pos="1260"/>
        <w:tab w:val="left" w:pos="1980"/>
        <w:tab w:val="left" w:pos="2700"/>
        <w:tab w:val="left" w:pos="3420"/>
        <w:tab w:val="left" w:pos="4140"/>
        <w:tab w:val="left" w:pos="4860"/>
        <w:tab w:val="right" w:pos="10080"/>
      </w:tabs>
      <w:autoSpaceDE w:val="0"/>
      <w:autoSpaceDN w:val="0"/>
      <w:adjustRightInd w:val="0"/>
      <w:spacing w:after="0" w:line="240" w:lineRule="auto"/>
      <w:ind w:left="1980" w:right="-720"/>
      <w:rPr>
        <w:rFonts w:ascii="Verdana" w:eastAsia="Times New Roman" w:hAnsi="Verdana" w:cs="Shruti"/>
        <w:sz w:val="18"/>
        <w:szCs w:val="18"/>
      </w:rPr>
    </w:pPr>
    <w:r w:rsidRPr="008A14C7">
      <w:rPr>
        <w:rFonts w:ascii="Verdana" w:eastAsia="Times New Roman" w:hAnsi="Verdana" w:cs="Shruti"/>
        <w:sz w:val="18"/>
        <w:szCs w:val="18"/>
      </w:rPr>
      <w:t xml:space="preserve">P.O. Box 750 </w:t>
    </w:r>
    <w:r w:rsidRPr="008A14C7">
      <w:rPr>
        <w:rFonts w:ascii="Verdana" w:eastAsia="Times New Roman" w:hAnsi="Verdana" w:cs="Shruti"/>
        <w:sz w:val="12"/>
        <w:szCs w:val="12"/>
      </w:rPr>
      <w:t xml:space="preserve"> </w:t>
    </w:r>
    <w:r w:rsidRPr="008A14C7">
      <w:rPr>
        <w:rFonts w:ascii="Verdana" w:eastAsia="Times New Roman" w:hAnsi="Verdana" w:cs="Shruti"/>
        <w:sz w:val="12"/>
        <w:szCs w:val="12"/>
      </w:rPr>
      <w:sym w:font="WP IconicSymbolsA" w:char="F08E"/>
    </w:r>
    <w:r w:rsidRPr="008A14C7">
      <w:rPr>
        <w:rFonts w:ascii="Verdana" w:eastAsia="Times New Roman" w:hAnsi="Verdana" w:cs="Shruti"/>
        <w:sz w:val="18"/>
        <w:szCs w:val="18"/>
      </w:rPr>
      <w:t xml:space="preserve">  1312 </w:t>
    </w:r>
    <w:proofErr w:type="spellStart"/>
    <w:r w:rsidRPr="008A14C7">
      <w:rPr>
        <w:rFonts w:ascii="Verdana" w:eastAsia="Times New Roman" w:hAnsi="Verdana" w:cs="Shruti"/>
        <w:sz w:val="18"/>
        <w:szCs w:val="18"/>
      </w:rPr>
      <w:t>Fairlane</w:t>
    </w:r>
    <w:proofErr w:type="spellEnd"/>
    <w:r w:rsidRPr="008A14C7">
      <w:rPr>
        <w:rFonts w:ascii="Verdana" w:eastAsia="Times New Roman" w:hAnsi="Verdana" w:cs="Shruti"/>
        <w:sz w:val="18"/>
        <w:szCs w:val="18"/>
      </w:rPr>
      <w:t xml:space="preserve"> Rd     </w:t>
    </w:r>
    <w:r w:rsidRPr="008A14C7">
      <w:rPr>
        <w:rFonts w:ascii="Verdana" w:eastAsia="Times New Roman" w:hAnsi="Verdana" w:cs="Shruti"/>
        <w:sz w:val="18"/>
        <w:szCs w:val="18"/>
      </w:rPr>
      <w:tab/>
      <w:t>(530) 842-8005</w:t>
    </w:r>
  </w:p>
  <w:p w:rsidR="00E91E64" w:rsidRPr="008A14C7" w:rsidRDefault="00E91E64" w:rsidP="00E91E64">
    <w:pPr>
      <w:widowControl w:val="0"/>
      <w:tabs>
        <w:tab w:val="right" w:pos="10080"/>
      </w:tabs>
      <w:autoSpaceDE w:val="0"/>
      <w:autoSpaceDN w:val="0"/>
      <w:adjustRightInd w:val="0"/>
      <w:spacing w:after="0" w:line="240" w:lineRule="auto"/>
      <w:ind w:left="1980" w:right="-720"/>
      <w:rPr>
        <w:rFonts w:ascii="Verdana" w:eastAsia="Times New Roman" w:hAnsi="Verdana" w:cs="Shruti"/>
        <w:sz w:val="18"/>
        <w:szCs w:val="18"/>
      </w:rPr>
    </w:pPr>
    <w:r w:rsidRPr="008A14C7">
      <w:rPr>
        <w:rFonts w:ascii="Verdana" w:eastAsia="Times New Roman" w:hAnsi="Verdana" w:cs="Shruti"/>
        <w:sz w:val="18"/>
        <w:szCs w:val="18"/>
      </w:rPr>
      <w:t>Yreka, California 96097</w:t>
    </w:r>
    <w:r w:rsidRPr="008A14C7">
      <w:rPr>
        <w:rFonts w:ascii="Verdana" w:eastAsia="Times New Roman" w:hAnsi="Verdana" w:cs="Shruti"/>
        <w:sz w:val="18"/>
        <w:szCs w:val="18"/>
      </w:rPr>
      <w:tab/>
      <w:t>FAX (530) 842-8013</w:t>
    </w:r>
  </w:p>
  <w:p w:rsidR="00E91E64" w:rsidRPr="008A14C7" w:rsidRDefault="00E91E64" w:rsidP="00E91E64">
    <w:pPr>
      <w:tabs>
        <w:tab w:val="center" w:pos="4680"/>
        <w:tab w:val="right" w:pos="9360"/>
      </w:tabs>
      <w:spacing w:after="0" w:line="240" w:lineRule="auto"/>
      <w:rPr>
        <w:rFonts w:ascii="Times" w:eastAsia="Times" w:hAnsi="Times" w:cs="Times New Roman"/>
        <w:sz w:val="24"/>
        <w:szCs w:val="20"/>
      </w:rPr>
    </w:pPr>
    <w:r w:rsidRPr="008A14C7">
      <w:rPr>
        <w:rFonts w:ascii="Verdana" w:eastAsia="Times New Roman" w:hAnsi="Verdana" w:cs="Arial"/>
        <w:sz w:val="18"/>
        <w:szCs w:val="18"/>
      </w:rPr>
      <w:t xml:space="preserve">                               </w:t>
    </w:r>
    <w:hyperlink r:id="rId1" w:history="1">
      <w:r w:rsidRPr="008A14C7">
        <w:rPr>
          <w:rFonts w:ascii="Verdana" w:eastAsia="Times New Roman" w:hAnsi="Verdana" w:cs="Arial"/>
          <w:color w:val="0000FF"/>
          <w:sz w:val="18"/>
          <w:szCs w:val="18"/>
          <w:u w:val="single"/>
        </w:rPr>
        <w:t>www.co.siskiyou.ca.us</w:t>
      </w:r>
    </w:hyperlink>
    <w:r w:rsidRPr="008A14C7">
      <w:rPr>
        <w:rFonts w:ascii="Verdana" w:eastAsia="Times New Roman" w:hAnsi="Verdana" w:cs="Arial"/>
        <w:sz w:val="18"/>
        <w:szCs w:val="18"/>
      </w:rPr>
      <w:tab/>
    </w:r>
    <w:r w:rsidRPr="008A14C7">
      <w:rPr>
        <w:rFonts w:ascii="Verdana" w:eastAsia="Times New Roman" w:hAnsi="Verdana" w:cs="Arial"/>
        <w:sz w:val="18"/>
        <w:szCs w:val="18"/>
      </w:rPr>
      <w:tab/>
      <w:t xml:space="preserve">                              Toll Free:  1-888-854-2000, ext. 8005</w:t>
    </w:r>
  </w:p>
  <w:p w:rsidR="00E91E64" w:rsidRDefault="00E91E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E64" w:rsidRDefault="00E91E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FA"/>
    <w:rsid w:val="0024541C"/>
    <w:rsid w:val="00246DFA"/>
    <w:rsid w:val="003F06C3"/>
    <w:rsid w:val="00477497"/>
    <w:rsid w:val="005359E3"/>
    <w:rsid w:val="005A50A7"/>
    <w:rsid w:val="0064734E"/>
    <w:rsid w:val="00830047"/>
    <w:rsid w:val="00837B26"/>
    <w:rsid w:val="00853454"/>
    <w:rsid w:val="00A3672C"/>
    <w:rsid w:val="00B66BD7"/>
    <w:rsid w:val="00C95F95"/>
    <w:rsid w:val="00CE0463"/>
    <w:rsid w:val="00E91E64"/>
    <w:rsid w:val="00F32ED7"/>
    <w:rsid w:val="00FC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B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1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E64"/>
  </w:style>
  <w:style w:type="paragraph" w:styleId="Footer">
    <w:name w:val="footer"/>
    <w:basedOn w:val="Normal"/>
    <w:link w:val="FooterChar"/>
    <w:uiPriority w:val="99"/>
    <w:unhideWhenUsed/>
    <w:rsid w:val="00E91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BD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1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E64"/>
  </w:style>
  <w:style w:type="paragraph" w:styleId="Footer">
    <w:name w:val="footer"/>
    <w:basedOn w:val="Normal"/>
    <w:link w:val="FooterChar"/>
    <w:uiPriority w:val="99"/>
    <w:unhideWhenUsed/>
    <w:rsid w:val="00E91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ielsen@co.siskiyou.ca.u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.siskiyou.c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7051</TotalTime>
  <Pages>2</Pages>
  <Words>330</Words>
  <Characters>1837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enielsen</dc:creator>
  <cp:lastModifiedBy>nreed</cp:lastModifiedBy>
  <cp:revision>3</cp:revision>
  <dcterms:created xsi:type="dcterms:W3CDTF">2017-06-07T16:24:00Z</dcterms:created>
  <dcterms:modified xsi:type="dcterms:W3CDTF">2017-06-13T18:09:00Z</dcterms:modified>
</cp:coreProperties>
</file>